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DCAA" w14:textId="77777777" w:rsidR="00F5059B" w:rsidRDefault="00F5059B">
      <w:pPr>
        <w:spacing w:after="120" w:line="276" w:lineRule="auto"/>
      </w:pPr>
    </w:p>
    <w:p w14:paraId="5E7DE3E3" w14:textId="77777777" w:rsidR="000B0415" w:rsidRDefault="000B0415">
      <w:pPr>
        <w:spacing w:after="120" w:line="276" w:lineRule="auto"/>
      </w:pPr>
    </w:p>
    <w:p w14:paraId="6E32908A" w14:textId="77777777" w:rsidR="00A41712" w:rsidRDefault="00A41712">
      <w:pPr>
        <w:spacing w:after="120" w:line="276" w:lineRule="auto"/>
      </w:pPr>
    </w:p>
    <w:p w14:paraId="45F0A1BF" w14:textId="77777777" w:rsidR="00A77B58" w:rsidRDefault="00A77B58">
      <w:pPr>
        <w:spacing w:after="120" w:line="276" w:lineRule="auto"/>
      </w:pPr>
    </w:p>
    <w:p w14:paraId="7FD6C306" w14:textId="77777777" w:rsidR="00B724EE" w:rsidRDefault="00B724EE">
      <w:pPr>
        <w:spacing w:after="120" w:line="276" w:lineRule="auto"/>
      </w:pPr>
    </w:p>
    <w:sdt>
      <w:sdtPr>
        <w:id w:val="2047561019"/>
        <w:docPartObj>
          <w:docPartGallery w:val="Cover Pages"/>
          <w:docPartUnique/>
        </w:docPartObj>
      </w:sdtPr>
      <w:sdtEndPr>
        <w:rPr>
          <w:sz w:val="28"/>
          <w:szCs w:val="28"/>
        </w:rPr>
      </w:sdtEndPr>
      <w:sdtContent>
        <w:p w14:paraId="06A9EB68" w14:textId="77CFF429" w:rsidR="008A5D7D" w:rsidRDefault="00C874CB">
          <w:pPr>
            <w:rPr>
              <w:sz w:val="28"/>
              <w:szCs w:val="28"/>
            </w:rPr>
          </w:pPr>
          <w:r>
            <w:rPr>
              <w:noProof/>
            </w:rPr>
            <mc:AlternateContent>
              <mc:Choice Requires="wps">
                <w:drawing>
                  <wp:anchor distT="0" distB="0" distL="114300" distR="114300" simplePos="0" relativeHeight="251655168" behindDoc="1" locked="0" layoutInCell="1" allowOverlap="1" wp14:anchorId="3B27D411" wp14:editId="25CFE698">
                    <wp:simplePos x="0" y="0"/>
                    <wp:positionH relativeFrom="column">
                      <wp:posOffset>-914400</wp:posOffset>
                    </wp:positionH>
                    <wp:positionV relativeFrom="paragraph">
                      <wp:posOffset>-945515</wp:posOffset>
                    </wp:positionV>
                    <wp:extent cx="7764700" cy="1421412"/>
                    <wp:effectExtent l="0" t="0" r="8255" b="7620"/>
                    <wp:wrapNone/>
                    <wp:docPr id="194" name="Rectangle 194"/>
                    <wp:cNvGraphicFramePr/>
                    <a:graphic xmlns:a="http://schemas.openxmlformats.org/drawingml/2006/main">
                      <a:graphicData uri="http://schemas.microsoft.com/office/word/2010/wordprocessingShape">
                        <wps:wsp>
                          <wps:cNvSpPr/>
                          <wps:spPr>
                            <a:xfrm>
                              <a:off x="0" y="0"/>
                              <a:ext cx="7764700" cy="142141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E4BBE" id="Rectangle 194" o:spid="_x0000_s1026" style="position:absolute;margin-left:-1in;margin-top:-74.45pt;width:611.4pt;height:11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" fillcolor="#a5300f [3204]" stroked="f" strokeweight="1pt"/>
                </w:pict>
              </mc:Fallback>
            </mc:AlternateContent>
          </w:r>
          <w:r w:rsidR="0084646B">
            <w:rPr>
              <w:noProof/>
            </w:rPr>
            <mc:AlternateContent>
              <mc:Choice Requires="wps">
                <w:drawing>
                  <wp:anchor distT="0" distB="0" distL="114300" distR="114300" simplePos="0" relativeHeight="251656192" behindDoc="0" locked="0" layoutInCell="1" allowOverlap="1" wp14:anchorId="3CFCEA79" wp14:editId="33CE2D56">
                    <wp:simplePos x="0" y="0"/>
                    <wp:positionH relativeFrom="column">
                      <wp:posOffset>-655320</wp:posOffset>
                    </wp:positionH>
                    <wp:positionV relativeFrom="paragraph">
                      <wp:posOffset>8183245</wp:posOffset>
                    </wp:positionV>
                    <wp:extent cx="7315200" cy="76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731520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88536" id="Rectangle 4" o:spid="_x0000_s1026" style="position:absolute;margin-left:-51.6pt;margin-top:644.35pt;width:8in;height: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" fillcolor="#a5300f [3204]" strokecolor="#511707 [1604]" strokeweight="1pt"/>
                </w:pict>
              </mc:Fallback>
            </mc:AlternateContent>
          </w:r>
          <w:r w:rsidR="00231690">
            <w:rPr>
              <w:sz w:val="28"/>
              <w:szCs w:val="28"/>
            </w:rPr>
            <w:t xml:space="preserve">                                                      </w:t>
          </w:r>
        </w:p>
        <w:p w14:paraId="0FA7C391" w14:textId="33C17AC9" w:rsidR="008B2C4B" w:rsidRDefault="008A5D7D" w:rsidP="008B2C4B">
          <w:r>
            <w:rPr>
              <w:sz w:val="28"/>
              <w:szCs w:val="28"/>
            </w:rPr>
            <w:t xml:space="preserve">                                                                                                                    </w:t>
          </w:r>
        </w:p>
        <w:p w14:paraId="488908D3" w14:textId="6B1260F2" w:rsidR="00C874CB" w:rsidRDefault="008B2C4B">
          <w:pPr>
            <w:rPr>
              <w:sz w:val="28"/>
              <w:szCs w:val="28"/>
            </w:rPr>
          </w:pPr>
          <w:r w:rsidRPr="008B2C4B">
            <w:rPr>
              <w:noProof/>
              <w:sz w:val="28"/>
              <w:szCs w:val="28"/>
            </w:rPr>
            <mc:AlternateContent>
              <mc:Choice Requires="wps">
                <w:drawing>
                  <wp:anchor distT="45720" distB="45720" distL="114300" distR="114300" simplePos="0" relativeHeight="251657216" behindDoc="0" locked="0" layoutInCell="1" allowOverlap="1" wp14:anchorId="5FF8FBF4" wp14:editId="07AE0719">
                    <wp:simplePos x="0" y="0"/>
                    <wp:positionH relativeFrom="margin">
                      <wp:posOffset>5433060</wp:posOffset>
                    </wp:positionH>
                    <wp:positionV relativeFrom="paragraph">
                      <wp:posOffset>7223125</wp:posOffset>
                    </wp:positionV>
                    <wp:extent cx="601980" cy="2743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74320"/>
                            </a:xfrm>
                            <a:prstGeom prst="rect">
                              <a:avLst/>
                            </a:prstGeom>
                            <a:solidFill>
                              <a:srgbClr val="FFFFFF"/>
                            </a:solidFill>
                            <a:ln w="9525">
                              <a:noFill/>
                              <a:miter lim="800000"/>
                              <a:headEnd/>
                              <a:tailEnd/>
                            </a:ln>
                          </wps:spPr>
                          <wps:txbx>
                            <w:txbxContent>
                              <w:p w14:paraId="61DF3EFA" w14:textId="55C622E1" w:rsidR="008B2C4B" w:rsidRDefault="008B2C4B">
                                <w:r>
                                  <w:t>5/</w:t>
                                </w:r>
                                <w:r w:rsidR="00F42C2E">
                                  <w:t>2</w:t>
                                </w: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F8FBF4" id="_x0000_t202" coordsize="21600,21600" o:spt="202" path="m,l,21600r21600,l21600,xe">
                    <v:stroke joinstyle="miter"/>
                    <v:path gradientshapeok="t" o:connecttype="rect"/>
                  </v:shapetype>
                  <v:shape id="Text Box 2" o:spid="_x0000_s1026" type="#_x0000_t202" style="position:absolute;margin-left:427.8pt;margin-top:568.75pt;width:47.4pt;height:21.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lKDQIAAPU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" stroked="f">
                    <v:textbox>
                      <w:txbxContent>
                        <w:p w14:paraId="61DF3EFA" w14:textId="55C622E1" w:rsidR="008B2C4B" w:rsidRDefault="008B2C4B">
                          <w:r>
                            <w:t>5/</w:t>
                          </w:r>
                          <w:r w:rsidR="00F42C2E">
                            <w:t>2</w:t>
                          </w:r>
                          <w:r>
                            <w:t>1</w:t>
                          </w:r>
                        </w:p>
                      </w:txbxContent>
                    </v:textbox>
                    <w10:wrap type="square" anchorx="margin"/>
                  </v:shape>
                </w:pict>
              </mc:Fallback>
            </mc:AlternateContent>
          </w:r>
          <w:r w:rsidR="008A5D7D">
            <w:rPr>
              <w:sz w:val="28"/>
              <w:szCs w:val="28"/>
            </w:rPr>
            <w:t xml:space="preserve">                                                                                                                                           </w:t>
          </w:r>
          <w:r w:rsidR="00C874CB">
            <w:rPr>
              <w:sz w:val="28"/>
              <w:szCs w:val="28"/>
            </w:rPr>
            <w:t xml:space="preserve">                                                              </w:t>
          </w:r>
          <w:r w:rsidR="008A5D7D">
            <w:rPr>
              <w:sz w:val="28"/>
              <w:szCs w:val="28"/>
            </w:rPr>
            <w:t xml:space="preserve">       </w:t>
          </w:r>
        </w:p>
        <w:p w14:paraId="2A51968D" w14:textId="66EFC6F2" w:rsidR="00C874CB" w:rsidRDefault="00C874CB">
          <w:pPr>
            <w:rPr>
              <w:sz w:val="28"/>
              <w:szCs w:val="28"/>
            </w:rPr>
          </w:pPr>
        </w:p>
        <w:p w14:paraId="4A4A4BE8" w14:textId="77777777" w:rsidR="00F84991" w:rsidRDefault="00F84991" w:rsidP="0078404D">
          <w:pPr>
            <w:rPr>
              <w:b/>
              <w:bCs/>
              <w:sz w:val="40"/>
              <w:szCs w:val="40"/>
            </w:rPr>
          </w:pPr>
        </w:p>
        <w:p w14:paraId="39530151" w14:textId="71287832" w:rsidR="005A6F43" w:rsidRPr="003722D4" w:rsidRDefault="0047067C" w:rsidP="0060530D">
          <w:pPr>
            <w:jc w:val="center"/>
            <w:rPr>
              <w:noProof/>
              <w:sz w:val="52"/>
              <w:szCs w:val="52"/>
            </w:rPr>
          </w:pPr>
          <w:r w:rsidRPr="003722D4">
            <w:rPr>
              <w:b/>
              <w:bCs/>
              <w:sz w:val="52"/>
              <w:szCs w:val="52"/>
            </w:rPr>
            <w:t xml:space="preserve">PHLEBOTOMY GEEK VOCATIONAL </w:t>
          </w:r>
          <w:r w:rsidR="003722D4">
            <w:rPr>
              <w:b/>
              <w:bCs/>
              <w:sz w:val="52"/>
              <w:szCs w:val="52"/>
            </w:rPr>
            <w:t xml:space="preserve">     </w:t>
          </w:r>
          <w:r w:rsidRPr="003722D4">
            <w:rPr>
              <w:b/>
              <w:bCs/>
              <w:sz w:val="52"/>
              <w:szCs w:val="52"/>
            </w:rPr>
            <w:t>TRAINING</w:t>
          </w:r>
          <w:r w:rsidR="0078404D" w:rsidRPr="003722D4">
            <w:rPr>
              <w:b/>
              <w:bCs/>
              <w:sz w:val="52"/>
              <w:szCs w:val="52"/>
            </w:rPr>
            <w:t xml:space="preserve"> PROGRAM</w:t>
          </w:r>
        </w:p>
        <w:p w14:paraId="5BF38BE6" w14:textId="78DEEFA4" w:rsidR="00C874CB" w:rsidRDefault="00E017FE" w:rsidP="00F42C2E">
          <w:pPr>
            <w:jc w:val="center"/>
            <w:rPr>
              <w:sz w:val="28"/>
              <w:szCs w:val="28"/>
            </w:rPr>
          </w:pPr>
          <w:r w:rsidRPr="00C874CB">
            <w:rPr>
              <w:noProof/>
              <w:sz w:val="28"/>
              <w:szCs w:val="28"/>
            </w:rPr>
            <w:lastRenderedPageBreak/>
            <mc:AlternateContent>
              <mc:Choice Requires="wps">
                <w:drawing>
                  <wp:anchor distT="45720" distB="45720" distL="114300" distR="114300" simplePos="0" relativeHeight="251658240" behindDoc="0" locked="0" layoutInCell="1" allowOverlap="1" wp14:anchorId="4F1D5C7A" wp14:editId="3A530F2B">
                    <wp:simplePos x="0" y="0"/>
                    <wp:positionH relativeFrom="margin">
                      <wp:posOffset>304800</wp:posOffset>
                    </wp:positionH>
                    <wp:positionV relativeFrom="paragraph">
                      <wp:posOffset>257175</wp:posOffset>
                    </wp:positionV>
                    <wp:extent cx="5684520" cy="22383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238375"/>
                            </a:xfrm>
                            <a:prstGeom prst="rect">
                              <a:avLst/>
                            </a:prstGeom>
                            <a:solidFill>
                              <a:srgbClr val="FFFFFF"/>
                            </a:solidFill>
                            <a:ln w="9525">
                              <a:noFill/>
                              <a:miter lim="800000"/>
                              <a:headEnd/>
                              <a:tailEnd/>
                            </a:ln>
                          </wps:spPr>
                          <wps:txbx>
                            <w:txbxContent>
                              <w:p w14:paraId="7E945533" w14:textId="2BFE3E71" w:rsidR="00C874CB" w:rsidRPr="00E017FE" w:rsidRDefault="00C874CB" w:rsidP="00F42C2E">
                                <w:pPr>
                                  <w:jc w:val="center"/>
                                  <w:rPr>
                                    <w:b/>
                                    <w:bCs/>
                                    <w:sz w:val="80"/>
                                    <w:szCs w:val="80"/>
                                  </w:rPr>
                                </w:pPr>
                                <w:r w:rsidRPr="00E017FE">
                                  <w:rPr>
                                    <w:b/>
                                    <w:bCs/>
                                    <w:sz w:val="80"/>
                                    <w:szCs w:val="80"/>
                                  </w:rPr>
                                  <w:t>PHLEBOTOMY PROGRAM</w:t>
                                </w:r>
                              </w:p>
                              <w:p w14:paraId="53AE4945" w14:textId="18F79931" w:rsidR="00C874CB" w:rsidRPr="00E017FE" w:rsidRDefault="00E017FE" w:rsidP="00E017FE">
                                <w:pPr>
                                  <w:jc w:val="center"/>
                                  <w:rPr>
                                    <w:b/>
                                    <w:bCs/>
                                    <w:sz w:val="80"/>
                                    <w:szCs w:val="80"/>
                                  </w:rPr>
                                </w:pPr>
                                <w:r w:rsidRPr="00E017FE">
                                  <w:rPr>
                                    <w:b/>
                                    <w:bCs/>
                                    <w:sz w:val="80"/>
                                    <w:szCs w:val="80"/>
                                  </w:rPr>
                                  <w:t>STUDENT</w:t>
                                </w:r>
                                <w:r w:rsidR="00F42C2E">
                                  <w:rPr>
                                    <w:b/>
                                    <w:bCs/>
                                    <w:sz w:val="80"/>
                                    <w:szCs w:val="80"/>
                                  </w:rPr>
                                  <w:t xml:space="preserve"> HANDB</w:t>
                                </w:r>
                                <w:r w:rsidR="00F42C2E">
                                  <w:rPr>
                                    <w:b/>
                                    <w:bCs/>
                                    <w:sz w:val="76"/>
                                    <w:szCs w:val="76"/>
                                  </w:rPr>
                                  <w:t>OOK</w:t>
                                </w:r>
                                <w:r w:rsidR="00F42C2E">
                                  <w:rPr>
                                    <w:b/>
                                    <w:bCs/>
                                    <w:sz w:val="80"/>
                                    <w:szCs w:val="80"/>
                                  </w:rPr>
                                  <w:t xml:space="preserve"> HHHHANDBOOK</w:t>
                                </w:r>
                                <w:r w:rsidRPr="00E017FE">
                                  <w:rPr>
                                    <w:b/>
                                    <w:bCs/>
                                    <w:sz w:val="80"/>
                                    <w:szCs w:val="80"/>
                                  </w:rPr>
                                  <w:t xml:space="preserve"> </w:t>
                                </w:r>
                                <w:r w:rsidR="00F42C2E">
                                  <w:rPr>
                                    <w:b/>
                                    <w:bCs/>
                                    <w:sz w:val="80"/>
                                    <w:szCs w:val="80"/>
                                  </w:rPr>
                                  <w:t>HHAND</w:t>
                                </w:r>
                                <w:r w:rsidRPr="00E017FE">
                                  <w:rPr>
                                    <w:b/>
                                    <w:bCs/>
                                    <w:sz w:val="80"/>
                                    <w:szCs w:val="80"/>
                                  </w:rPr>
                                  <w:t>HANDBOOK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D5C7A" id="_x0000_s1027" type="#_x0000_t202" style="position:absolute;left:0;text-align:left;margin-left:24pt;margin-top:20.25pt;width:447.6pt;height:17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" stroked="f">
                    <v:textbox>
                      <w:txbxContent>
                        <w:p w14:paraId="7E945533" w14:textId="2BFE3E71" w:rsidR="00C874CB" w:rsidRPr="00E017FE" w:rsidRDefault="00C874CB" w:rsidP="00F42C2E">
                          <w:pPr>
                            <w:jc w:val="center"/>
                            <w:rPr>
                              <w:b/>
                              <w:bCs/>
                              <w:sz w:val="80"/>
                              <w:szCs w:val="80"/>
                            </w:rPr>
                          </w:pPr>
                          <w:r w:rsidRPr="00E017FE">
                            <w:rPr>
                              <w:b/>
                              <w:bCs/>
                              <w:sz w:val="80"/>
                              <w:szCs w:val="80"/>
                            </w:rPr>
                            <w:t>PHLEBOTOMY PROGRAM</w:t>
                          </w:r>
                        </w:p>
                        <w:p w14:paraId="53AE4945" w14:textId="18F79931" w:rsidR="00C874CB" w:rsidRPr="00E017FE" w:rsidRDefault="00E017FE" w:rsidP="00E017FE">
                          <w:pPr>
                            <w:jc w:val="center"/>
                            <w:rPr>
                              <w:b/>
                              <w:bCs/>
                              <w:sz w:val="80"/>
                              <w:szCs w:val="80"/>
                            </w:rPr>
                          </w:pPr>
                          <w:r w:rsidRPr="00E017FE">
                            <w:rPr>
                              <w:b/>
                              <w:bCs/>
                              <w:sz w:val="80"/>
                              <w:szCs w:val="80"/>
                            </w:rPr>
                            <w:t>STUDENT</w:t>
                          </w:r>
                          <w:r w:rsidR="00F42C2E">
                            <w:rPr>
                              <w:b/>
                              <w:bCs/>
                              <w:sz w:val="80"/>
                              <w:szCs w:val="80"/>
                            </w:rPr>
                            <w:t xml:space="preserve"> HANDB</w:t>
                          </w:r>
                          <w:r w:rsidR="00F42C2E">
                            <w:rPr>
                              <w:b/>
                              <w:bCs/>
                              <w:sz w:val="76"/>
                              <w:szCs w:val="76"/>
                            </w:rPr>
                            <w:t>OOK</w:t>
                          </w:r>
                          <w:r w:rsidR="00F42C2E">
                            <w:rPr>
                              <w:b/>
                              <w:bCs/>
                              <w:sz w:val="80"/>
                              <w:szCs w:val="80"/>
                            </w:rPr>
                            <w:t xml:space="preserve"> HHHHANDBOOK</w:t>
                          </w:r>
                          <w:r w:rsidRPr="00E017FE">
                            <w:rPr>
                              <w:b/>
                              <w:bCs/>
                              <w:sz w:val="80"/>
                              <w:szCs w:val="80"/>
                            </w:rPr>
                            <w:t xml:space="preserve"> </w:t>
                          </w:r>
                          <w:r w:rsidR="00F42C2E">
                            <w:rPr>
                              <w:b/>
                              <w:bCs/>
                              <w:sz w:val="80"/>
                              <w:szCs w:val="80"/>
                            </w:rPr>
                            <w:t>HHAND</w:t>
                          </w:r>
                          <w:r w:rsidRPr="00E017FE">
                            <w:rPr>
                              <w:b/>
                              <w:bCs/>
                              <w:sz w:val="80"/>
                              <w:szCs w:val="80"/>
                            </w:rPr>
                            <w:t>HANDBOOK</w:t>
                          </w:r>
                        </w:p>
                      </w:txbxContent>
                    </v:textbox>
                    <w10:wrap type="square" anchorx="margin"/>
                  </v:shape>
                </w:pict>
              </mc:Fallback>
            </mc:AlternateContent>
          </w:r>
          <w:r w:rsidR="007A15BE">
            <w:rPr>
              <w:noProof/>
              <w:sz w:val="28"/>
              <w:szCs w:val="28"/>
            </w:rPr>
            <w:drawing>
              <wp:inline distT="0" distB="0" distL="0" distR="0" wp14:anchorId="2CBBB95E" wp14:editId="3D02D50D">
                <wp:extent cx="3566160" cy="3659193"/>
                <wp:effectExtent l="0" t="0" r="0" b="0"/>
                <wp:docPr id="1030808735" name="Picture 1" descr="A blood drop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08735" name="Picture 1" descr="A blood drop holding a syring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66160" cy="3659193"/>
                        </a:xfrm>
                        <a:prstGeom prst="rect">
                          <a:avLst/>
                        </a:prstGeom>
                      </pic:spPr>
                    </pic:pic>
                  </a:graphicData>
                </a:graphic>
              </wp:inline>
            </w:drawing>
          </w:r>
        </w:p>
        <w:p w14:paraId="1E5635B2" w14:textId="5B05CE0E" w:rsidR="00092E9F" w:rsidRDefault="004F433A" w:rsidP="00F42C2E">
          <w:pPr>
            <w:contextualSpacing/>
            <w:jc w:val="center"/>
            <w:rPr>
              <w:sz w:val="28"/>
              <w:szCs w:val="28"/>
            </w:rPr>
          </w:pPr>
          <w:r>
            <w:rPr>
              <w:sz w:val="28"/>
              <w:szCs w:val="28"/>
            </w:rPr>
            <w:t>Phlebotomy Geek Vocational Training</w:t>
          </w:r>
        </w:p>
        <w:p w14:paraId="158125C3" w14:textId="4EF3CE02" w:rsidR="00C874CB" w:rsidRDefault="00092E9F" w:rsidP="00F42C2E">
          <w:pPr>
            <w:contextualSpacing/>
            <w:jc w:val="center"/>
            <w:rPr>
              <w:sz w:val="28"/>
              <w:szCs w:val="28"/>
            </w:rPr>
          </w:pPr>
          <w:r>
            <w:rPr>
              <w:sz w:val="28"/>
              <w:szCs w:val="28"/>
            </w:rPr>
            <w:t>19900 Governors Dr. Suite 202</w:t>
          </w:r>
        </w:p>
        <w:p w14:paraId="1941D064" w14:textId="579C06CD" w:rsidR="00F82703" w:rsidRDefault="00F82703" w:rsidP="00F42C2E">
          <w:pPr>
            <w:contextualSpacing/>
            <w:jc w:val="center"/>
            <w:rPr>
              <w:sz w:val="28"/>
              <w:szCs w:val="28"/>
            </w:rPr>
          </w:pPr>
          <w:r>
            <w:rPr>
              <w:sz w:val="28"/>
              <w:szCs w:val="28"/>
            </w:rPr>
            <w:t>Olympia Fields, IL. 60461</w:t>
          </w:r>
        </w:p>
        <w:p w14:paraId="6802D227" w14:textId="74975EC3" w:rsidR="00F82703" w:rsidRDefault="00496A95" w:rsidP="00F42C2E">
          <w:pPr>
            <w:jc w:val="center"/>
            <w:rPr>
              <w:sz w:val="28"/>
              <w:szCs w:val="28"/>
            </w:rPr>
          </w:pPr>
          <w:r>
            <w:rPr>
              <w:sz w:val="28"/>
              <w:szCs w:val="28"/>
            </w:rPr>
            <w:t xml:space="preserve">C: (708) 372-0508  </w:t>
          </w:r>
          <w:r w:rsidR="00601AEC">
            <w:rPr>
              <w:sz w:val="28"/>
              <w:szCs w:val="28"/>
            </w:rPr>
            <w:t>O: (708) 506-3179  F: (855) 487-0292</w:t>
          </w:r>
        </w:p>
        <w:p w14:paraId="523BCB84" w14:textId="0C03FE6B" w:rsidR="005F70C1" w:rsidRDefault="005F70C1" w:rsidP="00F42C2E">
          <w:pPr>
            <w:jc w:val="center"/>
            <w:rPr>
              <w:sz w:val="28"/>
              <w:szCs w:val="28"/>
            </w:rPr>
          </w:pPr>
          <w:r>
            <w:rPr>
              <w:sz w:val="28"/>
              <w:szCs w:val="28"/>
            </w:rPr>
            <w:t xml:space="preserve">Email: </w:t>
          </w:r>
          <w:hyperlink r:id="rId9" w:history="1">
            <w:r w:rsidRPr="00CC3927">
              <w:rPr>
                <w:rStyle w:val="Hyperlink"/>
                <w:sz w:val="28"/>
                <w:szCs w:val="28"/>
              </w:rPr>
              <w:t>info@phlebotomygeektraining.com</w:t>
            </w:r>
          </w:hyperlink>
        </w:p>
        <w:p w14:paraId="405CFD13" w14:textId="08BEDF08" w:rsidR="00B07E0D" w:rsidRDefault="00557BC2" w:rsidP="00F42C2E">
          <w:pPr>
            <w:jc w:val="center"/>
            <w:rPr>
              <w:sz w:val="28"/>
              <w:szCs w:val="28"/>
            </w:rPr>
          </w:pPr>
          <w:r>
            <w:rPr>
              <w:sz w:val="28"/>
              <w:szCs w:val="28"/>
            </w:rPr>
            <w:t xml:space="preserve">Website: </w:t>
          </w:r>
          <w:hyperlink r:id="rId10" w:history="1">
            <w:r w:rsidR="00F421E7" w:rsidRPr="00CC3927">
              <w:rPr>
                <w:rStyle w:val="Hyperlink"/>
                <w:sz w:val="28"/>
                <w:szCs w:val="28"/>
              </w:rPr>
              <w:t>www.phlebotomygeektraining.com</w:t>
            </w:r>
          </w:hyperlink>
        </w:p>
        <w:sdt>
          <w:sdtPr>
            <w:rPr>
              <w:rFonts w:asciiTheme="minorHAnsi" w:eastAsiaTheme="minorEastAsia" w:hAnsiTheme="minorHAnsi" w:cstheme="minorBidi"/>
              <w:color w:val="auto"/>
              <w:sz w:val="21"/>
              <w:szCs w:val="21"/>
            </w:rPr>
            <w:id w:val="148724481"/>
            <w:docPartObj>
              <w:docPartGallery w:val="Table of Contents"/>
              <w:docPartUnique/>
            </w:docPartObj>
          </w:sdtPr>
          <w:sdtEndPr>
            <w:rPr>
              <w:b/>
              <w:bCs/>
              <w:noProof/>
            </w:rPr>
          </w:sdtEndPr>
          <w:sdtContent>
            <w:p w14:paraId="0DBC5218" w14:textId="5F66C3B5" w:rsidR="00B07E0D" w:rsidRDefault="00B07E0D">
              <w:pPr>
                <w:pStyle w:val="TOCHeading"/>
              </w:pPr>
              <w:r>
                <w:t>Table of Contents</w:t>
              </w:r>
            </w:p>
            <w:p w14:paraId="66C4CC4B" w14:textId="556E7A53" w:rsidR="00EF476B" w:rsidRDefault="00B07E0D">
              <w:pPr>
                <w:pStyle w:val="TOC1"/>
                <w:rPr>
                  <w:rFonts w:asciiTheme="minorHAnsi" w:hAnsiTheme="minorHAnsi" w:cstheme="minorBidi"/>
                  <w:b w:val="0"/>
                  <w:bCs w:val="0"/>
                  <w:kern w:val="2"/>
                  <w:szCs w:val="24"/>
                  <w14:ligatures w14:val="standardContextual"/>
                </w:rPr>
              </w:pPr>
              <w:r>
                <w:fldChar w:fldCharType="begin"/>
              </w:r>
              <w:r>
                <w:instrText xml:space="preserve"> TOC \o "1-3" \h \z \u </w:instrText>
              </w:r>
              <w:r>
                <w:fldChar w:fldCharType="separate"/>
              </w:r>
              <w:hyperlink w:anchor="_Toc213578051" w:history="1">
                <w:r w:rsidR="00EF476B" w:rsidRPr="00593D73">
                  <w:rPr>
                    <w:rStyle w:val="Hyperlink"/>
                  </w:rPr>
                  <w:t>Section 1: Welcome</w:t>
                </w:r>
                <w:r w:rsidR="00EF476B">
                  <w:rPr>
                    <w:webHidden/>
                  </w:rPr>
                  <w:tab/>
                </w:r>
                <w:r w:rsidR="00EF476B">
                  <w:rPr>
                    <w:webHidden/>
                  </w:rPr>
                  <w:fldChar w:fldCharType="begin"/>
                </w:r>
                <w:r w:rsidR="00EF476B">
                  <w:rPr>
                    <w:webHidden/>
                  </w:rPr>
                  <w:instrText xml:space="preserve"> PAGEREF _Toc213578051 \h </w:instrText>
                </w:r>
                <w:r w:rsidR="00EF476B">
                  <w:rPr>
                    <w:webHidden/>
                  </w:rPr>
                </w:r>
                <w:r w:rsidR="00EF476B">
                  <w:rPr>
                    <w:webHidden/>
                  </w:rPr>
                  <w:fldChar w:fldCharType="separate"/>
                </w:r>
                <w:r w:rsidR="00EF476B">
                  <w:rPr>
                    <w:webHidden/>
                  </w:rPr>
                  <w:t>4</w:t>
                </w:r>
                <w:r w:rsidR="00EF476B">
                  <w:rPr>
                    <w:webHidden/>
                  </w:rPr>
                  <w:fldChar w:fldCharType="end"/>
                </w:r>
              </w:hyperlink>
            </w:p>
            <w:p w14:paraId="26DE4A17" w14:textId="5D92563F" w:rsidR="00EF476B" w:rsidRDefault="00EF476B">
              <w:pPr>
                <w:pStyle w:val="TOC1"/>
                <w:rPr>
                  <w:rFonts w:asciiTheme="minorHAnsi" w:hAnsiTheme="minorHAnsi" w:cstheme="minorBidi"/>
                  <w:b w:val="0"/>
                  <w:bCs w:val="0"/>
                  <w:kern w:val="2"/>
                  <w:szCs w:val="24"/>
                  <w14:ligatures w14:val="standardContextual"/>
                </w:rPr>
              </w:pPr>
              <w:hyperlink w:anchor="_Toc213578052" w:history="1">
                <w:r w:rsidRPr="00593D73">
                  <w:rPr>
                    <w:rStyle w:val="Hyperlink"/>
                  </w:rPr>
                  <w:t>Section 2: About Phlebotomy Geek Training</w:t>
                </w:r>
                <w:r>
                  <w:rPr>
                    <w:webHidden/>
                  </w:rPr>
                  <w:tab/>
                </w:r>
                <w:r>
                  <w:rPr>
                    <w:webHidden/>
                  </w:rPr>
                  <w:fldChar w:fldCharType="begin"/>
                </w:r>
                <w:r>
                  <w:rPr>
                    <w:webHidden/>
                  </w:rPr>
                  <w:instrText xml:space="preserve"> PAGEREF _Toc213578052 \h </w:instrText>
                </w:r>
                <w:r>
                  <w:rPr>
                    <w:webHidden/>
                  </w:rPr>
                </w:r>
                <w:r>
                  <w:rPr>
                    <w:webHidden/>
                  </w:rPr>
                  <w:fldChar w:fldCharType="separate"/>
                </w:r>
                <w:r>
                  <w:rPr>
                    <w:webHidden/>
                  </w:rPr>
                  <w:t>5</w:t>
                </w:r>
                <w:r>
                  <w:rPr>
                    <w:webHidden/>
                  </w:rPr>
                  <w:fldChar w:fldCharType="end"/>
                </w:r>
              </w:hyperlink>
            </w:p>
            <w:p w14:paraId="38CD1CF6" w14:textId="6EE2DF3F" w:rsidR="00EF476B" w:rsidRDefault="00EF476B">
              <w:pPr>
                <w:pStyle w:val="TOC1"/>
                <w:rPr>
                  <w:rFonts w:asciiTheme="minorHAnsi" w:hAnsiTheme="minorHAnsi" w:cstheme="minorBidi"/>
                  <w:b w:val="0"/>
                  <w:bCs w:val="0"/>
                  <w:kern w:val="2"/>
                  <w:szCs w:val="24"/>
                  <w14:ligatures w14:val="standardContextual"/>
                </w:rPr>
              </w:pPr>
              <w:hyperlink w:anchor="_Toc213578053" w:history="1">
                <w:r w:rsidRPr="00593D73">
                  <w:rPr>
                    <w:rStyle w:val="Hyperlink"/>
                  </w:rPr>
                  <w:t>Section 3: About the Training Center</w:t>
                </w:r>
                <w:r>
                  <w:rPr>
                    <w:webHidden/>
                  </w:rPr>
                  <w:tab/>
                </w:r>
                <w:r>
                  <w:rPr>
                    <w:webHidden/>
                  </w:rPr>
                  <w:fldChar w:fldCharType="begin"/>
                </w:r>
                <w:r>
                  <w:rPr>
                    <w:webHidden/>
                  </w:rPr>
                  <w:instrText xml:space="preserve"> PAGEREF _Toc213578053 \h </w:instrText>
                </w:r>
                <w:r>
                  <w:rPr>
                    <w:webHidden/>
                  </w:rPr>
                </w:r>
                <w:r>
                  <w:rPr>
                    <w:webHidden/>
                  </w:rPr>
                  <w:fldChar w:fldCharType="separate"/>
                </w:r>
                <w:r>
                  <w:rPr>
                    <w:webHidden/>
                  </w:rPr>
                  <w:t>5</w:t>
                </w:r>
                <w:r>
                  <w:rPr>
                    <w:webHidden/>
                  </w:rPr>
                  <w:fldChar w:fldCharType="end"/>
                </w:r>
              </w:hyperlink>
            </w:p>
            <w:p w14:paraId="2FDCE395" w14:textId="33493024" w:rsidR="00EF476B" w:rsidRDefault="00EF476B">
              <w:pPr>
                <w:pStyle w:val="TOC1"/>
                <w:rPr>
                  <w:rFonts w:asciiTheme="minorHAnsi" w:hAnsiTheme="minorHAnsi" w:cstheme="minorBidi"/>
                  <w:b w:val="0"/>
                  <w:bCs w:val="0"/>
                  <w:kern w:val="2"/>
                  <w:szCs w:val="24"/>
                  <w14:ligatures w14:val="standardContextual"/>
                </w:rPr>
              </w:pPr>
              <w:hyperlink w:anchor="_Toc213578054" w:history="1">
                <w:r w:rsidRPr="00593D73">
                  <w:rPr>
                    <w:rStyle w:val="Hyperlink"/>
                  </w:rPr>
                  <w:t>Section 4: Phlebotomy Geek’s Mission Statement</w:t>
                </w:r>
                <w:r>
                  <w:rPr>
                    <w:webHidden/>
                  </w:rPr>
                  <w:tab/>
                </w:r>
                <w:r>
                  <w:rPr>
                    <w:webHidden/>
                  </w:rPr>
                  <w:fldChar w:fldCharType="begin"/>
                </w:r>
                <w:r>
                  <w:rPr>
                    <w:webHidden/>
                  </w:rPr>
                  <w:instrText xml:space="preserve"> PAGEREF _Toc213578054 \h </w:instrText>
                </w:r>
                <w:r>
                  <w:rPr>
                    <w:webHidden/>
                  </w:rPr>
                </w:r>
                <w:r>
                  <w:rPr>
                    <w:webHidden/>
                  </w:rPr>
                  <w:fldChar w:fldCharType="separate"/>
                </w:r>
                <w:r>
                  <w:rPr>
                    <w:webHidden/>
                  </w:rPr>
                  <w:t>6</w:t>
                </w:r>
                <w:r>
                  <w:rPr>
                    <w:webHidden/>
                  </w:rPr>
                  <w:fldChar w:fldCharType="end"/>
                </w:r>
              </w:hyperlink>
            </w:p>
            <w:p w14:paraId="48139947" w14:textId="404D7D2D" w:rsidR="00EF476B" w:rsidRDefault="00EF476B">
              <w:pPr>
                <w:pStyle w:val="TOC1"/>
                <w:rPr>
                  <w:rFonts w:asciiTheme="minorHAnsi" w:hAnsiTheme="minorHAnsi" w:cstheme="minorBidi"/>
                  <w:b w:val="0"/>
                  <w:bCs w:val="0"/>
                  <w:kern w:val="2"/>
                  <w:szCs w:val="24"/>
                  <w14:ligatures w14:val="standardContextual"/>
                </w:rPr>
              </w:pPr>
              <w:hyperlink w:anchor="_Toc213578055" w:history="1">
                <w:r w:rsidRPr="00593D73">
                  <w:rPr>
                    <w:rStyle w:val="Hyperlink"/>
                  </w:rPr>
                  <w:t>Section 5: Phlebotomy Geek’s Vision</w:t>
                </w:r>
                <w:r>
                  <w:rPr>
                    <w:webHidden/>
                  </w:rPr>
                  <w:tab/>
                </w:r>
                <w:r>
                  <w:rPr>
                    <w:webHidden/>
                  </w:rPr>
                  <w:fldChar w:fldCharType="begin"/>
                </w:r>
                <w:r>
                  <w:rPr>
                    <w:webHidden/>
                  </w:rPr>
                  <w:instrText xml:space="preserve"> PAGEREF _Toc213578055 \h </w:instrText>
                </w:r>
                <w:r>
                  <w:rPr>
                    <w:webHidden/>
                  </w:rPr>
                </w:r>
                <w:r>
                  <w:rPr>
                    <w:webHidden/>
                  </w:rPr>
                  <w:fldChar w:fldCharType="separate"/>
                </w:r>
                <w:r>
                  <w:rPr>
                    <w:webHidden/>
                  </w:rPr>
                  <w:t>6</w:t>
                </w:r>
                <w:r>
                  <w:rPr>
                    <w:webHidden/>
                  </w:rPr>
                  <w:fldChar w:fldCharType="end"/>
                </w:r>
              </w:hyperlink>
            </w:p>
            <w:p w14:paraId="32EC23F1" w14:textId="4EFC3EF2" w:rsidR="00EF476B" w:rsidRDefault="00EF476B">
              <w:pPr>
                <w:pStyle w:val="TOC1"/>
                <w:rPr>
                  <w:rFonts w:asciiTheme="minorHAnsi" w:hAnsiTheme="minorHAnsi" w:cstheme="minorBidi"/>
                  <w:b w:val="0"/>
                  <w:bCs w:val="0"/>
                  <w:kern w:val="2"/>
                  <w:szCs w:val="24"/>
                  <w14:ligatures w14:val="standardContextual"/>
                </w:rPr>
              </w:pPr>
              <w:hyperlink w:anchor="_Toc213578056" w:history="1">
                <w:r w:rsidRPr="00593D73">
                  <w:rPr>
                    <w:rStyle w:val="Hyperlink"/>
                  </w:rPr>
                  <w:t>Section 6: Phlebotomy Geek’s Goals</w:t>
                </w:r>
                <w:r>
                  <w:rPr>
                    <w:webHidden/>
                  </w:rPr>
                  <w:tab/>
                </w:r>
                <w:r>
                  <w:rPr>
                    <w:webHidden/>
                  </w:rPr>
                  <w:fldChar w:fldCharType="begin"/>
                </w:r>
                <w:r>
                  <w:rPr>
                    <w:webHidden/>
                  </w:rPr>
                  <w:instrText xml:space="preserve"> PAGEREF _Toc213578056 \h </w:instrText>
                </w:r>
                <w:r>
                  <w:rPr>
                    <w:webHidden/>
                  </w:rPr>
                </w:r>
                <w:r>
                  <w:rPr>
                    <w:webHidden/>
                  </w:rPr>
                  <w:fldChar w:fldCharType="separate"/>
                </w:r>
                <w:r>
                  <w:rPr>
                    <w:webHidden/>
                  </w:rPr>
                  <w:t>6</w:t>
                </w:r>
                <w:r>
                  <w:rPr>
                    <w:webHidden/>
                  </w:rPr>
                  <w:fldChar w:fldCharType="end"/>
                </w:r>
              </w:hyperlink>
            </w:p>
            <w:p w14:paraId="282BA4A7" w14:textId="4644733C" w:rsidR="00EF476B" w:rsidRDefault="00EF476B">
              <w:pPr>
                <w:pStyle w:val="TOC1"/>
                <w:rPr>
                  <w:rFonts w:asciiTheme="minorHAnsi" w:hAnsiTheme="minorHAnsi" w:cstheme="minorBidi"/>
                  <w:b w:val="0"/>
                  <w:bCs w:val="0"/>
                  <w:kern w:val="2"/>
                  <w:szCs w:val="24"/>
                  <w14:ligatures w14:val="standardContextual"/>
                </w:rPr>
              </w:pPr>
              <w:hyperlink w:anchor="_Toc213578057" w:history="1">
                <w:r w:rsidRPr="00593D73">
                  <w:rPr>
                    <w:rStyle w:val="Hyperlink"/>
                  </w:rPr>
                  <w:t>Section 7: Phlebotomy Geek Core Values</w:t>
                </w:r>
                <w:r>
                  <w:rPr>
                    <w:webHidden/>
                  </w:rPr>
                  <w:tab/>
                </w:r>
                <w:r>
                  <w:rPr>
                    <w:webHidden/>
                  </w:rPr>
                  <w:fldChar w:fldCharType="begin"/>
                </w:r>
                <w:r>
                  <w:rPr>
                    <w:webHidden/>
                  </w:rPr>
                  <w:instrText xml:space="preserve"> PAGEREF _Toc213578057 \h </w:instrText>
                </w:r>
                <w:r>
                  <w:rPr>
                    <w:webHidden/>
                  </w:rPr>
                </w:r>
                <w:r>
                  <w:rPr>
                    <w:webHidden/>
                  </w:rPr>
                  <w:fldChar w:fldCharType="separate"/>
                </w:r>
                <w:r>
                  <w:rPr>
                    <w:webHidden/>
                  </w:rPr>
                  <w:t>7</w:t>
                </w:r>
                <w:r>
                  <w:rPr>
                    <w:webHidden/>
                  </w:rPr>
                  <w:fldChar w:fldCharType="end"/>
                </w:r>
              </w:hyperlink>
            </w:p>
            <w:p w14:paraId="2D5854D0" w14:textId="2FE8F8CE" w:rsidR="00EF476B" w:rsidRDefault="00EF476B">
              <w:pPr>
                <w:pStyle w:val="TOC1"/>
                <w:rPr>
                  <w:rFonts w:asciiTheme="minorHAnsi" w:hAnsiTheme="minorHAnsi" w:cstheme="minorBidi"/>
                  <w:b w:val="0"/>
                  <w:bCs w:val="0"/>
                  <w:kern w:val="2"/>
                  <w:szCs w:val="24"/>
                  <w14:ligatures w14:val="standardContextual"/>
                </w:rPr>
              </w:pPr>
              <w:hyperlink w:anchor="_Toc213578058" w:history="1">
                <w:r w:rsidRPr="00593D73">
                  <w:rPr>
                    <w:rStyle w:val="Hyperlink"/>
                  </w:rPr>
                  <w:t>Section 8: Philosophy</w:t>
                </w:r>
                <w:r>
                  <w:rPr>
                    <w:webHidden/>
                  </w:rPr>
                  <w:tab/>
                </w:r>
                <w:r>
                  <w:rPr>
                    <w:webHidden/>
                  </w:rPr>
                  <w:fldChar w:fldCharType="begin"/>
                </w:r>
                <w:r>
                  <w:rPr>
                    <w:webHidden/>
                  </w:rPr>
                  <w:instrText xml:space="preserve"> PAGEREF _Toc213578058 \h </w:instrText>
                </w:r>
                <w:r>
                  <w:rPr>
                    <w:webHidden/>
                  </w:rPr>
                </w:r>
                <w:r>
                  <w:rPr>
                    <w:webHidden/>
                  </w:rPr>
                  <w:fldChar w:fldCharType="separate"/>
                </w:r>
                <w:r>
                  <w:rPr>
                    <w:webHidden/>
                  </w:rPr>
                  <w:t>7</w:t>
                </w:r>
                <w:r>
                  <w:rPr>
                    <w:webHidden/>
                  </w:rPr>
                  <w:fldChar w:fldCharType="end"/>
                </w:r>
              </w:hyperlink>
            </w:p>
            <w:p w14:paraId="30BA879B" w14:textId="19A96D8F" w:rsidR="00EF476B" w:rsidRDefault="00EF476B">
              <w:pPr>
                <w:pStyle w:val="TOC1"/>
                <w:rPr>
                  <w:rFonts w:asciiTheme="minorHAnsi" w:hAnsiTheme="minorHAnsi" w:cstheme="minorBidi"/>
                  <w:b w:val="0"/>
                  <w:bCs w:val="0"/>
                  <w:kern w:val="2"/>
                  <w:szCs w:val="24"/>
                  <w14:ligatures w14:val="standardContextual"/>
                </w:rPr>
              </w:pPr>
              <w:hyperlink w:anchor="_Toc213578059" w:history="1">
                <w:r w:rsidRPr="00593D73">
                  <w:rPr>
                    <w:rStyle w:val="Hyperlink"/>
                  </w:rPr>
                  <w:t>Section 9: Accreditation / Program Approval</w:t>
                </w:r>
                <w:r>
                  <w:rPr>
                    <w:webHidden/>
                  </w:rPr>
                  <w:tab/>
                </w:r>
                <w:r>
                  <w:rPr>
                    <w:webHidden/>
                  </w:rPr>
                  <w:fldChar w:fldCharType="begin"/>
                </w:r>
                <w:r>
                  <w:rPr>
                    <w:webHidden/>
                  </w:rPr>
                  <w:instrText xml:space="preserve"> PAGEREF _Toc213578059 \h </w:instrText>
                </w:r>
                <w:r>
                  <w:rPr>
                    <w:webHidden/>
                  </w:rPr>
                </w:r>
                <w:r>
                  <w:rPr>
                    <w:webHidden/>
                  </w:rPr>
                  <w:fldChar w:fldCharType="separate"/>
                </w:r>
                <w:r>
                  <w:rPr>
                    <w:webHidden/>
                  </w:rPr>
                  <w:t>7</w:t>
                </w:r>
                <w:r>
                  <w:rPr>
                    <w:webHidden/>
                  </w:rPr>
                  <w:fldChar w:fldCharType="end"/>
                </w:r>
              </w:hyperlink>
            </w:p>
            <w:p w14:paraId="7EF10931" w14:textId="1A554651" w:rsidR="00EF476B" w:rsidRDefault="00EF476B">
              <w:pPr>
                <w:pStyle w:val="TOC1"/>
                <w:rPr>
                  <w:rFonts w:asciiTheme="minorHAnsi" w:hAnsiTheme="minorHAnsi" w:cstheme="minorBidi"/>
                  <w:b w:val="0"/>
                  <w:bCs w:val="0"/>
                  <w:kern w:val="2"/>
                  <w:szCs w:val="24"/>
                  <w14:ligatures w14:val="standardContextual"/>
                </w:rPr>
              </w:pPr>
              <w:hyperlink w:anchor="_Toc213578060" w:history="1">
                <w:r w:rsidRPr="00593D73">
                  <w:rPr>
                    <w:rStyle w:val="Hyperlink"/>
                  </w:rPr>
                  <w:t>Section 12: Essential Functions for phlebotomy</w:t>
                </w:r>
                <w:r>
                  <w:rPr>
                    <w:webHidden/>
                  </w:rPr>
                  <w:tab/>
                </w:r>
                <w:r>
                  <w:rPr>
                    <w:webHidden/>
                  </w:rPr>
                  <w:fldChar w:fldCharType="begin"/>
                </w:r>
                <w:r>
                  <w:rPr>
                    <w:webHidden/>
                  </w:rPr>
                  <w:instrText xml:space="preserve"> PAGEREF _Toc213578060 \h </w:instrText>
                </w:r>
                <w:r>
                  <w:rPr>
                    <w:webHidden/>
                  </w:rPr>
                </w:r>
                <w:r>
                  <w:rPr>
                    <w:webHidden/>
                  </w:rPr>
                  <w:fldChar w:fldCharType="separate"/>
                </w:r>
                <w:r>
                  <w:rPr>
                    <w:webHidden/>
                  </w:rPr>
                  <w:t>7</w:t>
                </w:r>
                <w:r>
                  <w:rPr>
                    <w:webHidden/>
                  </w:rPr>
                  <w:fldChar w:fldCharType="end"/>
                </w:r>
              </w:hyperlink>
            </w:p>
            <w:p w14:paraId="7FFA8C5E" w14:textId="026C77A0" w:rsidR="00EF476B" w:rsidRDefault="00EF476B">
              <w:pPr>
                <w:pStyle w:val="TOC1"/>
                <w:rPr>
                  <w:rFonts w:asciiTheme="minorHAnsi" w:hAnsiTheme="minorHAnsi" w:cstheme="minorBidi"/>
                  <w:b w:val="0"/>
                  <w:bCs w:val="0"/>
                  <w:kern w:val="2"/>
                  <w:szCs w:val="24"/>
                  <w14:ligatures w14:val="standardContextual"/>
                </w:rPr>
              </w:pPr>
              <w:hyperlink w:anchor="_Toc213578061" w:history="1">
                <w:r w:rsidRPr="00593D73">
                  <w:rPr>
                    <w:rStyle w:val="Hyperlink"/>
                    <w:lang w:val="fr-FR"/>
                  </w:rPr>
                  <w:t>Section 14 : Course Description</w:t>
                </w:r>
                <w:r>
                  <w:rPr>
                    <w:webHidden/>
                  </w:rPr>
                  <w:tab/>
                </w:r>
                <w:r>
                  <w:rPr>
                    <w:webHidden/>
                  </w:rPr>
                  <w:fldChar w:fldCharType="begin"/>
                </w:r>
                <w:r>
                  <w:rPr>
                    <w:webHidden/>
                  </w:rPr>
                  <w:instrText xml:space="preserve"> PAGEREF _Toc213578061 \h </w:instrText>
                </w:r>
                <w:r>
                  <w:rPr>
                    <w:webHidden/>
                  </w:rPr>
                </w:r>
                <w:r>
                  <w:rPr>
                    <w:webHidden/>
                  </w:rPr>
                  <w:fldChar w:fldCharType="separate"/>
                </w:r>
                <w:r>
                  <w:rPr>
                    <w:webHidden/>
                  </w:rPr>
                  <w:t>9</w:t>
                </w:r>
                <w:r>
                  <w:rPr>
                    <w:webHidden/>
                  </w:rPr>
                  <w:fldChar w:fldCharType="end"/>
                </w:r>
              </w:hyperlink>
            </w:p>
            <w:p w14:paraId="49E7DDD2" w14:textId="2A15910E" w:rsidR="00EF476B" w:rsidRDefault="00EF476B">
              <w:pPr>
                <w:pStyle w:val="TOC1"/>
                <w:rPr>
                  <w:rFonts w:asciiTheme="minorHAnsi" w:hAnsiTheme="minorHAnsi" w:cstheme="minorBidi"/>
                  <w:b w:val="0"/>
                  <w:bCs w:val="0"/>
                  <w:kern w:val="2"/>
                  <w:szCs w:val="24"/>
                  <w14:ligatures w14:val="standardContextual"/>
                </w:rPr>
              </w:pPr>
              <w:hyperlink w:anchor="_Toc213578062" w:history="1">
                <w:r w:rsidRPr="00593D73">
                  <w:rPr>
                    <w:rStyle w:val="Hyperlink"/>
                  </w:rPr>
                  <w:t>Section 16: NAACLS Entry-Level Phlebotomist Competencies</w:t>
                </w:r>
                <w:r>
                  <w:rPr>
                    <w:webHidden/>
                  </w:rPr>
                  <w:tab/>
                </w:r>
                <w:r>
                  <w:rPr>
                    <w:webHidden/>
                  </w:rPr>
                  <w:fldChar w:fldCharType="begin"/>
                </w:r>
                <w:r>
                  <w:rPr>
                    <w:webHidden/>
                  </w:rPr>
                  <w:instrText xml:space="preserve"> PAGEREF _Toc213578062 \h </w:instrText>
                </w:r>
                <w:r>
                  <w:rPr>
                    <w:webHidden/>
                  </w:rPr>
                </w:r>
                <w:r>
                  <w:rPr>
                    <w:webHidden/>
                  </w:rPr>
                  <w:fldChar w:fldCharType="separate"/>
                </w:r>
                <w:r>
                  <w:rPr>
                    <w:webHidden/>
                  </w:rPr>
                  <w:t>9</w:t>
                </w:r>
                <w:r>
                  <w:rPr>
                    <w:webHidden/>
                  </w:rPr>
                  <w:fldChar w:fldCharType="end"/>
                </w:r>
              </w:hyperlink>
            </w:p>
            <w:p w14:paraId="5F359BE0" w14:textId="4DA5B759" w:rsidR="00EF476B" w:rsidRDefault="00EF476B">
              <w:pPr>
                <w:pStyle w:val="TOC1"/>
                <w:rPr>
                  <w:rFonts w:asciiTheme="minorHAnsi" w:hAnsiTheme="minorHAnsi" w:cstheme="minorBidi"/>
                  <w:b w:val="0"/>
                  <w:bCs w:val="0"/>
                  <w:kern w:val="2"/>
                  <w:szCs w:val="24"/>
                  <w14:ligatures w14:val="standardContextual"/>
                </w:rPr>
              </w:pPr>
              <w:hyperlink w:anchor="_Toc213578063" w:history="1">
                <w:r w:rsidRPr="00593D73">
                  <w:rPr>
                    <w:rStyle w:val="Hyperlink"/>
                  </w:rPr>
                  <w:t>Section 17: Admission Process</w:t>
                </w:r>
                <w:r>
                  <w:rPr>
                    <w:webHidden/>
                  </w:rPr>
                  <w:tab/>
                </w:r>
                <w:r>
                  <w:rPr>
                    <w:webHidden/>
                  </w:rPr>
                  <w:fldChar w:fldCharType="begin"/>
                </w:r>
                <w:r>
                  <w:rPr>
                    <w:webHidden/>
                  </w:rPr>
                  <w:instrText xml:space="preserve"> PAGEREF _Toc213578063 \h </w:instrText>
                </w:r>
                <w:r>
                  <w:rPr>
                    <w:webHidden/>
                  </w:rPr>
                </w:r>
                <w:r>
                  <w:rPr>
                    <w:webHidden/>
                  </w:rPr>
                  <w:fldChar w:fldCharType="separate"/>
                </w:r>
                <w:r>
                  <w:rPr>
                    <w:webHidden/>
                  </w:rPr>
                  <w:t>14</w:t>
                </w:r>
                <w:r>
                  <w:rPr>
                    <w:webHidden/>
                  </w:rPr>
                  <w:fldChar w:fldCharType="end"/>
                </w:r>
              </w:hyperlink>
            </w:p>
            <w:p w14:paraId="26A9D15E" w14:textId="2DD1F576" w:rsidR="00EF476B" w:rsidRDefault="00EF476B">
              <w:pPr>
                <w:pStyle w:val="TOC1"/>
                <w:rPr>
                  <w:rFonts w:asciiTheme="minorHAnsi" w:hAnsiTheme="minorHAnsi" w:cstheme="minorBidi"/>
                  <w:b w:val="0"/>
                  <w:bCs w:val="0"/>
                  <w:kern w:val="2"/>
                  <w:szCs w:val="24"/>
                  <w14:ligatures w14:val="standardContextual"/>
                </w:rPr>
              </w:pPr>
              <w:hyperlink w:anchor="_Toc213578064" w:history="1">
                <w:r w:rsidRPr="00593D73">
                  <w:rPr>
                    <w:rStyle w:val="Hyperlink"/>
                  </w:rPr>
                  <w:t>Section 18: Supplies</w:t>
                </w:r>
                <w:r>
                  <w:rPr>
                    <w:webHidden/>
                  </w:rPr>
                  <w:tab/>
                </w:r>
                <w:r>
                  <w:rPr>
                    <w:webHidden/>
                  </w:rPr>
                  <w:fldChar w:fldCharType="begin"/>
                </w:r>
                <w:r>
                  <w:rPr>
                    <w:webHidden/>
                  </w:rPr>
                  <w:instrText xml:space="preserve"> PAGEREF _Toc213578064 \h </w:instrText>
                </w:r>
                <w:r>
                  <w:rPr>
                    <w:webHidden/>
                  </w:rPr>
                </w:r>
                <w:r>
                  <w:rPr>
                    <w:webHidden/>
                  </w:rPr>
                  <w:fldChar w:fldCharType="separate"/>
                </w:r>
                <w:r>
                  <w:rPr>
                    <w:webHidden/>
                  </w:rPr>
                  <w:t>15</w:t>
                </w:r>
                <w:r>
                  <w:rPr>
                    <w:webHidden/>
                  </w:rPr>
                  <w:fldChar w:fldCharType="end"/>
                </w:r>
              </w:hyperlink>
            </w:p>
            <w:p w14:paraId="5BD1D9B0" w14:textId="41FEEF63" w:rsidR="00EF476B" w:rsidRDefault="00EF476B">
              <w:pPr>
                <w:pStyle w:val="TOC3"/>
                <w:tabs>
                  <w:tab w:val="right" w:leader="dot" w:pos="9350"/>
                </w:tabs>
                <w:rPr>
                  <w:rFonts w:asciiTheme="minorHAnsi" w:hAnsiTheme="minorHAnsi" w:cstheme="minorBidi"/>
                  <w:noProof/>
                  <w:kern w:val="2"/>
                  <w:szCs w:val="24"/>
                  <w14:ligatures w14:val="standardContextual"/>
                </w:rPr>
              </w:pPr>
              <w:hyperlink w:anchor="_Toc213578065" w:history="1">
                <w:r w:rsidRPr="00593D73">
                  <w:rPr>
                    <w:rStyle w:val="Hyperlink"/>
                    <w:rFonts w:eastAsia="Times New Roman" w:cstheme="minorHAnsi"/>
                    <w:b/>
                    <w:bCs/>
                    <w:noProof/>
                  </w:rPr>
                  <w:t>Right to Cancel</w:t>
                </w:r>
                <w:r>
                  <w:rPr>
                    <w:noProof/>
                    <w:webHidden/>
                  </w:rPr>
                  <w:tab/>
                </w:r>
                <w:r>
                  <w:rPr>
                    <w:noProof/>
                    <w:webHidden/>
                  </w:rPr>
                  <w:fldChar w:fldCharType="begin"/>
                </w:r>
                <w:r>
                  <w:rPr>
                    <w:noProof/>
                    <w:webHidden/>
                  </w:rPr>
                  <w:instrText xml:space="preserve"> PAGEREF _Toc213578065 \h </w:instrText>
                </w:r>
                <w:r>
                  <w:rPr>
                    <w:noProof/>
                    <w:webHidden/>
                  </w:rPr>
                </w:r>
                <w:r>
                  <w:rPr>
                    <w:noProof/>
                    <w:webHidden/>
                  </w:rPr>
                  <w:fldChar w:fldCharType="separate"/>
                </w:r>
                <w:r>
                  <w:rPr>
                    <w:noProof/>
                    <w:webHidden/>
                  </w:rPr>
                  <w:t>15</w:t>
                </w:r>
                <w:r>
                  <w:rPr>
                    <w:noProof/>
                    <w:webHidden/>
                  </w:rPr>
                  <w:fldChar w:fldCharType="end"/>
                </w:r>
              </w:hyperlink>
            </w:p>
            <w:p w14:paraId="1C992D46" w14:textId="6735DD00" w:rsidR="00EF476B" w:rsidRDefault="00EF476B">
              <w:pPr>
                <w:pStyle w:val="TOC3"/>
                <w:tabs>
                  <w:tab w:val="right" w:leader="dot" w:pos="9350"/>
                </w:tabs>
                <w:rPr>
                  <w:rFonts w:asciiTheme="minorHAnsi" w:hAnsiTheme="minorHAnsi" w:cstheme="minorBidi"/>
                  <w:noProof/>
                  <w:kern w:val="2"/>
                  <w:szCs w:val="24"/>
                  <w14:ligatures w14:val="standardContextual"/>
                </w:rPr>
              </w:pPr>
              <w:hyperlink w:anchor="_Toc213578066" w:history="1">
                <w:r w:rsidRPr="00593D73">
                  <w:rPr>
                    <w:rStyle w:val="Hyperlink"/>
                    <w:rFonts w:eastAsia="Times New Roman" w:cstheme="minorHAnsi"/>
                    <w:b/>
                    <w:bCs/>
                    <w:noProof/>
                  </w:rPr>
                  <w:t>Refund Eligibility</w:t>
                </w:r>
                <w:r>
                  <w:rPr>
                    <w:noProof/>
                    <w:webHidden/>
                  </w:rPr>
                  <w:tab/>
                </w:r>
                <w:r>
                  <w:rPr>
                    <w:noProof/>
                    <w:webHidden/>
                  </w:rPr>
                  <w:fldChar w:fldCharType="begin"/>
                </w:r>
                <w:r>
                  <w:rPr>
                    <w:noProof/>
                    <w:webHidden/>
                  </w:rPr>
                  <w:instrText xml:space="preserve"> PAGEREF _Toc213578066 \h </w:instrText>
                </w:r>
                <w:r>
                  <w:rPr>
                    <w:noProof/>
                    <w:webHidden/>
                  </w:rPr>
                </w:r>
                <w:r>
                  <w:rPr>
                    <w:noProof/>
                    <w:webHidden/>
                  </w:rPr>
                  <w:fldChar w:fldCharType="separate"/>
                </w:r>
                <w:r>
                  <w:rPr>
                    <w:noProof/>
                    <w:webHidden/>
                  </w:rPr>
                  <w:t>15</w:t>
                </w:r>
                <w:r>
                  <w:rPr>
                    <w:noProof/>
                    <w:webHidden/>
                  </w:rPr>
                  <w:fldChar w:fldCharType="end"/>
                </w:r>
              </w:hyperlink>
            </w:p>
            <w:p w14:paraId="3B6AA554" w14:textId="0986CC81" w:rsidR="00EF476B" w:rsidRDefault="00EF476B">
              <w:pPr>
                <w:pStyle w:val="TOC3"/>
                <w:tabs>
                  <w:tab w:val="right" w:leader="dot" w:pos="9350"/>
                </w:tabs>
                <w:rPr>
                  <w:rFonts w:asciiTheme="minorHAnsi" w:hAnsiTheme="minorHAnsi" w:cstheme="minorBidi"/>
                  <w:noProof/>
                  <w:kern w:val="2"/>
                  <w:szCs w:val="24"/>
                  <w14:ligatures w14:val="standardContextual"/>
                </w:rPr>
              </w:pPr>
              <w:hyperlink w:anchor="_Toc213578067" w:history="1">
                <w:r w:rsidRPr="00593D73">
                  <w:rPr>
                    <w:rStyle w:val="Hyperlink"/>
                    <w:rFonts w:eastAsia="Times New Roman" w:cstheme="minorHAnsi"/>
                    <w:b/>
                    <w:bCs/>
                    <w:noProof/>
                  </w:rPr>
                  <w:t>Refund Processing</w:t>
                </w:r>
                <w:r>
                  <w:rPr>
                    <w:noProof/>
                    <w:webHidden/>
                  </w:rPr>
                  <w:tab/>
                </w:r>
                <w:r>
                  <w:rPr>
                    <w:noProof/>
                    <w:webHidden/>
                  </w:rPr>
                  <w:fldChar w:fldCharType="begin"/>
                </w:r>
                <w:r>
                  <w:rPr>
                    <w:noProof/>
                    <w:webHidden/>
                  </w:rPr>
                  <w:instrText xml:space="preserve"> PAGEREF _Toc213578067 \h </w:instrText>
                </w:r>
                <w:r>
                  <w:rPr>
                    <w:noProof/>
                    <w:webHidden/>
                  </w:rPr>
                </w:r>
                <w:r>
                  <w:rPr>
                    <w:noProof/>
                    <w:webHidden/>
                  </w:rPr>
                  <w:fldChar w:fldCharType="separate"/>
                </w:r>
                <w:r>
                  <w:rPr>
                    <w:noProof/>
                    <w:webHidden/>
                  </w:rPr>
                  <w:t>16</w:t>
                </w:r>
                <w:r>
                  <w:rPr>
                    <w:noProof/>
                    <w:webHidden/>
                  </w:rPr>
                  <w:fldChar w:fldCharType="end"/>
                </w:r>
              </w:hyperlink>
            </w:p>
            <w:p w14:paraId="05556BA0" w14:textId="685F464C" w:rsidR="00EF476B" w:rsidRDefault="00EF476B">
              <w:pPr>
                <w:pStyle w:val="TOC3"/>
                <w:tabs>
                  <w:tab w:val="right" w:leader="dot" w:pos="9350"/>
                </w:tabs>
                <w:rPr>
                  <w:rFonts w:asciiTheme="minorHAnsi" w:hAnsiTheme="minorHAnsi" w:cstheme="minorBidi"/>
                  <w:noProof/>
                  <w:kern w:val="2"/>
                  <w:szCs w:val="24"/>
                  <w14:ligatures w14:val="standardContextual"/>
                </w:rPr>
              </w:pPr>
              <w:hyperlink w:anchor="_Toc213578068" w:history="1">
                <w:r w:rsidRPr="00593D73">
                  <w:rPr>
                    <w:rStyle w:val="Hyperlink"/>
                    <w:rFonts w:eastAsia="Times New Roman" w:cstheme="minorHAnsi"/>
                    <w:b/>
                    <w:bCs/>
                    <w:noProof/>
                  </w:rPr>
                  <w:t>Re-Enrollment after Cancellation</w:t>
                </w:r>
                <w:r>
                  <w:rPr>
                    <w:noProof/>
                    <w:webHidden/>
                  </w:rPr>
                  <w:tab/>
                </w:r>
                <w:r>
                  <w:rPr>
                    <w:noProof/>
                    <w:webHidden/>
                  </w:rPr>
                  <w:fldChar w:fldCharType="begin"/>
                </w:r>
                <w:r>
                  <w:rPr>
                    <w:noProof/>
                    <w:webHidden/>
                  </w:rPr>
                  <w:instrText xml:space="preserve"> PAGEREF _Toc213578068 \h </w:instrText>
                </w:r>
                <w:r>
                  <w:rPr>
                    <w:noProof/>
                    <w:webHidden/>
                  </w:rPr>
                </w:r>
                <w:r>
                  <w:rPr>
                    <w:noProof/>
                    <w:webHidden/>
                  </w:rPr>
                  <w:fldChar w:fldCharType="separate"/>
                </w:r>
                <w:r>
                  <w:rPr>
                    <w:noProof/>
                    <w:webHidden/>
                  </w:rPr>
                  <w:t>16</w:t>
                </w:r>
                <w:r>
                  <w:rPr>
                    <w:noProof/>
                    <w:webHidden/>
                  </w:rPr>
                  <w:fldChar w:fldCharType="end"/>
                </w:r>
              </w:hyperlink>
            </w:p>
            <w:p w14:paraId="390E8003" w14:textId="10172536" w:rsidR="00EF476B" w:rsidRDefault="00EF476B">
              <w:pPr>
                <w:pStyle w:val="TOC1"/>
                <w:rPr>
                  <w:rFonts w:asciiTheme="minorHAnsi" w:hAnsiTheme="minorHAnsi" w:cstheme="minorBidi"/>
                  <w:b w:val="0"/>
                  <w:bCs w:val="0"/>
                  <w:kern w:val="2"/>
                  <w:szCs w:val="24"/>
                  <w14:ligatures w14:val="standardContextual"/>
                </w:rPr>
              </w:pPr>
              <w:hyperlink w:anchor="_Toc213578069" w:history="1">
                <w:r w:rsidRPr="00593D73">
                  <w:rPr>
                    <w:rStyle w:val="Hyperlink"/>
                  </w:rPr>
                  <w:t>Section 20: Enrollment Agreement</w:t>
                </w:r>
                <w:r>
                  <w:rPr>
                    <w:webHidden/>
                  </w:rPr>
                  <w:tab/>
                </w:r>
                <w:r>
                  <w:rPr>
                    <w:webHidden/>
                  </w:rPr>
                  <w:fldChar w:fldCharType="begin"/>
                </w:r>
                <w:r>
                  <w:rPr>
                    <w:webHidden/>
                  </w:rPr>
                  <w:instrText xml:space="preserve"> PAGEREF _Toc213578069 \h </w:instrText>
                </w:r>
                <w:r>
                  <w:rPr>
                    <w:webHidden/>
                  </w:rPr>
                </w:r>
                <w:r>
                  <w:rPr>
                    <w:webHidden/>
                  </w:rPr>
                  <w:fldChar w:fldCharType="separate"/>
                </w:r>
                <w:r>
                  <w:rPr>
                    <w:webHidden/>
                  </w:rPr>
                  <w:t>16</w:t>
                </w:r>
                <w:r>
                  <w:rPr>
                    <w:webHidden/>
                  </w:rPr>
                  <w:fldChar w:fldCharType="end"/>
                </w:r>
              </w:hyperlink>
            </w:p>
            <w:p w14:paraId="7C51D757" w14:textId="5B14F833" w:rsidR="00EF476B" w:rsidRDefault="00EF476B">
              <w:pPr>
                <w:pStyle w:val="TOC1"/>
                <w:rPr>
                  <w:rFonts w:asciiTheme="minorHAnsi" w:hAnsiTheme="minorHAnsi" w:cstheme="minorBidi"/>
                  <w:b w:val="0"/>
                  <w:bCs w:val="0"/>
                  <w:kern w:val="2"/>
                  <w:szCs w:val="24"/>
                  <w14:ligatures w14:val="standardContextual"/>
                </w:rPr>
              </w:pPr>
              <w:hyperlink w:anchor="_Toc213578070" w:history="1">
                <w:r w:rsidRPr="00593D73">
                  <w:rPr>
                    <w:rStyle w:val="Hyperlink"/>
                  </w:rPr>
                  <w:t>Section 21: Consumer Information:</w:t>
                </w:r>
                <w:r>
                  <w:rPr>
                    <w:webHidden/>
                  </w:rPr>
                  <w:tab/>
                </w:r>
                <w:r>
                  <w:rPr>
                    <w:webHidden/>
                  </w:rPr>
                  <w:fldChar w:fldCharType="begin"/>
                </w:r>
                <w:r>
                  <w:rPr>
                    <w:webHidden/>
                  </w:rPr>
                  <w:instrText xml:space="preserve"> PAGEREF _Toc213578070 \h </w:instrText>
                </w:r>
                <w:r>
                  <w:rPr>
                    <w:webHidden/>
                  </w:rPr>
                </w:r>
                <w:r>
                  <w:rPr>
                    <w:webHidden/>
                  </w:rPr>
                  <w:fldChar w:fldCharType="separate"/>
                </w:r>
                <w:r>
                  <w:rPr>
                    <w:webHidden/>
                  </w:rPr>
                  <w:t>18</w:t>
                </w:r>
                <w:r>
                  <w:rPr>
                    <w:webHidden/>
                  </w:rPr>
                  <w:fldChar w:fldCharType="end"/>
                </w:r>
              </w:hyperlink>
            </w:p>
            <w:p w14:paraId="6ABF2627" w14:textId="05A3C53C" w:rsidR="00EF476B" w:rsidRDefault="00EF476B">
              <w:pPr>
                <w:pStyle w:val="TOC1"/>
                <w:rPr>
                  <w:rFonts w:asciiTheme="minorHAnsi" w:hAnsiTheme="minorHAnsi" w:cstheme="minorBidi"/>
                  <w:b w:val="0"/>
                  <w:bCs w:val="0"/>
                  <w:kern w:val="2"/>
                  <w:szCs w:val="24"/>
                  <w14:ligatures w14:val="standardContextual"/>
                </w:rPr>
              </w:pPr>
              <w:hyperlink w:anchor="_Toc213578071" w:history="1">
                <w:r w:rsidRPr="00593D73">
                  <w:rPr>
                    <w:rStyle w:val="Hyperlink"/>
                  </w:rPr>
                  <w:t>Section 22: Tuition &amp; Fees</w:t>
                </w:r>
                <w:r>
                  <w:rPr>
                    <w:webHidden/>
                  </w:rPr>
                  <w:tab/>
                </w:r>
                <w:r>
                  <w:rPr>
                    <w:webHidden/>
                  </w:rPr>
                  <w:fldChar w:fldCharType="begin"/>
                </w:r>
                <w:r>
                  <w:rPr>
                    <w:webHidden/>
                  </w:rPr>
                  <w:instrText xml:space="preserve"> PAGEREF _Toc213578071 \h </w:instrText>
                </w:r>
                <w:r>
                  <w:rPr>
                    <w:webHidden/>
                  </w:rPr>
                </w:r>
                <w:r>
                  <w:rPr>
                    <w:webHidden/>
                  </w:rPr>
                  <w:fldChar w:fldCharType="separate"/>
                </w:r>
                <w:r>
                  <w:rPr>
                    <w:webHidden/>
                  </w:rPr>
                  <w:t>19</w:t>
                </w:r>
                <w:r>
                  <w:rPr>
                    <w:webHidden/>
                  </w:rPr>
                  <w:fldChar w:fldCharType="end"/>
                </w:r>
              </w:hyperlink>
            </w:p>
            <w:p w14:paraId="4227A89E" w14:textId="7ACC8E88" w:rsidR="00EF476B" w:rsidRPr="00EF476B" w:rsidRDefault="00EF476B">
              <w:pPr>
                <w:pStyle w:val="TOC2"/>
                <w:tabs>
                  <w:tab w:val="right" w:leader="dot" w:pos="9350"/>
                </w:tabs>
                <w:rPr>
                  <w:rFonts w:asciiTheme="minorHAnsi" w:hAnsiTheme="minorHAnsi" w:cstheme="minorBidi"/>
                  <w:b/>
                  <w:bCs/>
                  <w:noProof/>
                  <w:kern w:val="2"/>
                  <w:szCs w:val="24"/>
                  <w14:ligatures w14:val="standardContextual"/>
                </w:rPr>
              </w:pPr>
              <w:hyperlink w:anchor="_Toc213578072" w:history="1">
                <w:r w:rsidRPr="00593D73">
                  <w:rPr>
                    <w:rStyle w:val="Hyperlink"/>
                    <w:rFonts w:cstheme="minorHAnsi"/>
                    <w:b/>
                    <w:bCs/>
                    <w:noProof/>
                  </w:rPr>
                  <w:t>Re-Enrollment after Cancellation</w:t>
                </w:r>
                <w:r>
                  <w:rPr>
                    <w:noProof/>
                    <w:webHidden/>
                  </w:rPr>
                  <w:tab/>
                </w:r>
                <w:r>
                  <w:rPr>
                    <w:noProof/>
                    <w:webHidden/>
                  </w:rPr>
                  <w:fldChar w:fldCharType="begin"/>
                </w:r>
                <w:r>
                  <w:rPr>
                    <w:noProof/>
                    <w:webHidden/>
                  </w:rPr>
                  <w:instrText xml:space="preserve"> PAGEREF _Toc213578072 \h </w:instrText>
                </w:r>
                <w:r>
                  <w:rPr>
                    <w:noProof/>
                    <w:webHidden/>
                  </w:rPr>
                </w:r>
                <w:r>
                  <w:rPr>
                    <w:noProof/>
                    <w:webHidden/>
                  </w:rPr>
                  <w:fldChar w:fldCharType="separate"/>
                </w:r>
                <w:r>
                  <w:rPr>
                    <w:noProof/>
                    <w:webHidden/>
                  </w:rPr>
                  <w:t>22</w:t>
                </w:r>
                <w:r>
                  <w:rPr>
                    <w:noProof/>
                    <w:webHidden/>
                  </w:rPr>
                  <w:fldChar w:fldCharType="end"/>
                </w:r>
              </w:hyperlink>
            </w:p>
            <w:p w14:paraId="067C984F" w14:textId="493C0E87" w:rsidR="00EF476B" w:rsidRDefault="00EF476B">
              <w:pPr>
                <w:pStyle w:val="TOC2"/>
                <w:tabs>
                  <w:tab w:val="right" w:leader="dot" w:pos="9350"/>
                </w:tabs>
                <w:rPr>
                  <w:rFonts w:asciiTheme="minorHAnsi" w:hAnsiTheme="minorHAnsi" w:cstheme="minorBidi"/>
                  <w:noProof/>
                  <w:kern w:val="2"/>
                  <w:szCs w:val="24"/>
                  <w14:ligatures w14:val="standardContextual"/>
                </w:rPr>
              </w:pPr>
              <w:hyperlink w:anchor="_Toc213578073" w:history="1">
                <w:r w:rsidRPr="00593D73">
                  <w:rPr>
                    <w:rStyle w:val="Hyperlink"/>
                    <w:b/>
                    <w:bCs/>
                    <w:noProof/>
                  </w:rPr>
                  <w:t>Refund Policy</w:t>
                </w:r>
                <w:r>
                  <w:rPr>
                    <w:noProof/>
                    <w:webHidden/>
                  </w:rPr>
                  <w:tab/>
                </w:r>
                <w:r>
                  <w:rPr>
                    <w:noProof/>
                    <w:webHidden/>
                  </w:rPr>
                  <w:fldChar w:fldCharType="begin"/>
                </w:r>
                <w:r>
                  <w:rPr>
                    <w:noProof/>
                    <w:webHidden/>
                  </w:rPr>
                  <w:instrText xml:space="preserve"> PAGEREF _Toc213578073 \h </w:instrText>
                </w:r>
                <w:r>
                  <w:rPr>
                    <w:noProof/>
                    <w:webHidden/>
                  </w:rPr>
                </w:r>
                <w:r>
                  <w:rPr>
                    <w:noProof/>
                    <w:webHidden/>
                  </w:rPr>
                  <w:fldChar w:fldCharType="separate"/>
                </w:r>
                <w:r>
                  <w:rPr>
                    <w:noProof/>
                    <w:webHidden/>
                  </w:rPr>
                  <w:t>22</w:t>
                </w:r>
                <w:r>
                  <w:rPr>
                    <w:noProof/>
                    <w:webHidden/>
                  </w:rPr>
                  <w:fldChar w:fldCharType="end"/>
                </w:r>
              </w:hyperlink>
            </w:p>
            <w:p w14:paraId="74EBB92E" w14:textId="25C227A2" w:rsidR="00EF476B" w:rsidRDefault="00EF476B">
              <w:pPr>
                <w:pStyle w:val="TOC2"/>
                <w:tabs>
                  <w:tab w:val="right" w:leader="dot" w:pos="9350"/>
                </w:tabs>
                <w:rPr>
                  <w:rFonts w:asciiTheme="minorHAnsi" w:hAnsiTheme="minorHAnsi" w:cstheme="minorBidi"/>
                  <w:noProof/>
                  <w:kern w:val="2"/>
                  <w:szCs w:val="24"/>
                  <w14:ligatures w14:val="standardContextual"/>
                </w:rPr>
              </w:pPr>
              <w:hyperlink w:anchor="_Toc213578074" w:history="1">
                <w:r w:rsidRPr="00593D73">
                  <w:rPr>
                    <w:rStyle w:val="Hyperlink"/>
                    <w:b/>
                    <w:bCs/>
                    <w:noProof/>
                  </w:rPr>
                  <w:t>Termination Due to Misconduct, Policy Violation, or Non-Payment</w:t>
                </w:r>
                <w:r>
                  <w:rPr>
                    <w:noProof/>
                    <w:webHidden/>
                  </w:rPr>
                  <w:tab/>
                </w:r>
                <w:r>
                  <w:rPr>
                    <w:noProof/>
                    <w:webHidden/>
                  </w:rPr>
                  <w:fldChar w:fldCharType="begin"/>
                </w:r>
                <w:r>
                  <w:rPr>
                    <w:noProof/>
                    <w:webHidden/>
                  </w:rPr>
                  <w:instrText xml:space="preserve"> PAGEREF _Toc213578074 \h </w:instrText>
                </w:r>
                <w:r>
                  <w:rPr>
                    <w:noProof/>
                    <w:webHidden/>
                  </w:rPr>
                </w:r>
                <w:r>
                  <w:rPr>
                    <w:noProof/>
                    <w:webHidden/>
                  </w:rPr>
                  <w:fldChar w:fldCharType="separate"/>
                </w:r>
                <w:r>
                  <w:rPr>
                    <w:noProof/>
                    <w:webHidden/>
                  </w:rPr>
                  <w:t>23</w:t>
                </w:r>
                <w:r>
                  <w:rPr>
                    <w:noProof/>
                    <w:webHidden/>
                  </w:rPr>
                  <w:fldChar w:fldCharType="end"/>
                </w:r>
              </w:hyperlink>
            </w:p>
            <w:p w14:paraId="122C198B" w14:textId="0AB1AFC0" w:rsidR="00EF476B" w:rsidRDefault="00EF476B">
              <w:pPr>
                <w:pStyle w:val="TOC2"/>
                <w:tabs>
                  <w:tab w:val="right" w:leader="dot" w:pos="9350"/>
                </w:tabs>
                <w:rPr>
                  <w:rFonts w:asciiTheme="minorHAnsi" w:hAnsiTheme="minorHAnsi" w:cstheme="minorBidi"/>
                  <w:noProof/>
                  <w:kern w:val="2"/>
                  <w:szCs w:val="24"/>
                  <w14:ligatures w14:val="standardContextual"/>
                </w:rPr>
              </w:pPr>
              <w:hyperlink w:anchor="_Toc213578075" w:history="1">
                <w:r w:rsidRPr="00593D73">
                  <w:rPr>
                    <w:rStyle w:val="Hyperlink"/>
                    <w:b/>
                    <w:bCs/>
                    <w:noProof/>
                  </w:rPr>
                  <w:t>Refund Issuance Timeline</w:t>
                </w:r>
                <w:r>
                  <w:rPr>
                    <w:noProof/>
                    <w:webHidden/>
                  </w:rPr>
                  <w:tab/>
                </w:r>
                <w:r>
                  <w:rPr>
                    <w:noProof/>
                    <w:webHidden/>
                  </w:rPr>
                  <w:fldChar w:fldCharType="begin"/>
                </w:r>
                <w:r>
                  <w:rPr>
                    <w:noProof/>
                    <w:webHidden/>
                  </w:rPr>
                  <w:instrText xml:space="preserve"> PAGEREF _Toc213578075 \h </w:instrText>
                </w:r>
                <w:r>
                  <w:rPr>
                    <w:noProof/>
                    <w:webHidden/>
                  </w:rPr>
                </w:r>
                <w:r>
                  <w:rPr>
                    <w:noProof/>
                    <w:webHidden/>
                  </w:rPr>
                  <w:fldChar w:fldCharType="separate"/>
                </w:r>
                <w:r>
                  <w:rPr>
                    <w:noProof/>
                    <w:webHidden/>
                  </w:rPr>
                  <w:t>23</w:t>
                </w:r>
                <w:r>
                  <w:rPr>
                    <w:noProof/>
                    <w:webHidden/>
                  </w:rPr>
                  <w:fldChar w:fldCharType="end"/>
                </w:r>
              </w:hyperlink>
            </w:p>
            <w:p w14:paraId="40DC987A" w14:textId="46A9750B" w:rsidR="00EF476B" w:rsidRDefault="00EF476B">
              <w:pPr>
                <w:pStyle w:val="TOC2"/>
                <w:tabs>
                  <w:tab w:val="right" w:leader="dot" w:pos="9350"/>
                </w:tabs>
                <w:rPr>
                  <w:rFonts w:asciiTheme="minorHAnsi" w:hAnsiTheme="minorHAnsi" w:cstheme="minorBidi"/>
                  <w:noProof/>
                  <w:kern w:val="2"/>
                  <w:szCs w:val="24"/>
                  <w14:ligatures w14:val="standardContextual"/>
                </w:rPr>
              </w:pPr>
              <w:hyperlink w:anchor="_Toc213578076" w:history="1">
                <w:r w:rsidRPr="00593D73">
                  <w:rPr>
                    <w:rStyle w:val="Hyperlink"/>
                    <w:b/>
                    <w:bCs/>
                    <w:noProof/>
                  </w:rPr>
                  <w:t>Payment Disputes, Course Completion, and Financial Responsibility</w:t>
                </w:r>
                <w:r>
                  <w:rPr>
                    <w:noProof/>
                    <w:webHidden/>
                  </w:rPr>
                  <w:tab/>
                </w:r>
                <w:r>
                  <w:rPr>
                    <w:noProof/>
                    <w:webHidden/>
                  </w:rPr>
                  <w:fldChar w:fldCharType="begin"/>
                </w:r>
                <w:r>
                  <w:rPr>
                    <w:noProof/>
                    <w:webHidden/>
                  </w:rPr>
                  <w:instrText xml:space="preserve"> PAGEREF _Toc213578076 \h </w:instrText>
                </w:r>
                <w:r>
                  <w:rPr>
                    <w:noProof/>
                    <w:webHidden/>
                  </w:rPr>
                </w:r>
                <w:r>
                  <w:rPr>
                    <w:noProof/>
                    <w:webHidden/>
                  </w:rPr>
                  <w:fldChar w:fldCharType="separate"/>
                </w:r>
                <w:r>
                  <w:rPr>
                    <w:noProof/>
                    <w:webHidden/>
                  </w:rPr>
                  <w:t>23</w:t>
                </w:r>
                <w:r>
                  <w:rPr>
                    <w:noProof/>
                    <w:webHidden/>
                  </w:rPr>
                  <w:fldChar w:fldCharType="end"/>
                </w:r>
              </w:hyperlink>
            </w:p>
            <w:p w14:paraId="69D255E3" w14:textId="775447F0" w:rsidR="00EF476B" w:rsidRDefault="00EF476B">
              <w:pPr>
                <w:pStyle w:val="TOC1"/>
                <w:rPr>
                  <w:rFonts w:asciiTheme="minorHAnsi" w:hAnsiTheme="minorHAnsi" w:cstheme="minorBidi"/>
                  <w:b w:val="0"/>
                  <w:bCs w:val="0"/>
                  <w:kern w:val="2"/>
                  <w:szCs w:val="24"/>
                  <w14:ligatures w14:val="standardContextual"/>
                </w:rPr>
              </w:pPr>
              <w:hyperlink w:anchor="_Toc213578077" w:history="1">
                <w:r w:rsidRPr="00593D73">
                  <w:rPr>
                    <w:rStyle w:val="Hyperlink"/>
                  </w:rPr>
                  <w:t>Section 24: Refund Policy for Military Personnel</w:t>
                </w:r>
                <w:r>
                  <w:rPr>
                    <w:webHidden/>
                  </w:rPr>
                  <w:tab/>
                </w:r>
                <w:r>
                  <w:rPr>
                    <w:webHidden/>
                  </w:rPr>
                  <w:fldChar w:fldCharType="begin"/>
                </w:r>
                <w:r>
                  <w:rPr>
                    <w:webHidden/>
                  </w:rPr>
                  <w:instrText xml:space="preserve"> PAGEREF _Toc213578077 \h </w:instrText>
                </w:r>
                <w:r>
                  <w:rPr>
                    <w:webHidden/>
                  </w:rPr>
                </w:r>
                <w:r>
                  <w:rPr>
                    <w:webHidden/>
                  </w:rPr>
                  <w:fldChar w:fldCharType="separate"/>
                </w:r>
                <w:r>
                  <w:rPr>
                    <w:webHidden/>
                  </w:rPr>
                  <w:t>24</w:t>
                </w:r>
                <w:r>
                  <w:rPr>
                    <w:webHidden/>
                  </w:rPr>
                  <w:fldChar w:fldCharType="end"/>
                </w:r>
              </w:hyperlink>
            </w:p>
            <w:p w14:paraId="4535CFF0" w14:textId="21B658A1" w:rsidR="00EF476B" w:rsidRDefault="00EF476B">
              <w:pPr>
                <w:pStyle w:val="TOC1"/>
                <w:rPr>
                  <w:rFonts w:asciiTheme="minorHAnsi" w:hAnsiTheme="minorHAnsi" w:cstheme="minorBidi"/>
                  <w:b w:val="0"/>
                  <w:bCs w:val="0"/>
                  <w:kern w:val="2"/>
                  <w:szCs w:val="24"/>
                  <w14:ligatures w14:val="standardContextual"/>
                </w:rPr>
              </w:pPr>
              <w:hyperlink w:anchor="_Toc213578078" w:history="1">
                <w:r w:rsidRPr="00593D73">
                  <w:rPr>
                    <w:rStyle w:val="Hyperlink"/>
                  </w:rPr>
                  <w:t>Section 27: Notice to Student</w:t>
                </w:r>
                <w:r>
                  <w:rPr>
                    <w:webHidden/>
                  </w:rPr>
                  <w:tab/>
                </w:r>
                <w:r>
                  <w:rPr>
                    <w:webHidden/>
                  </w:rPr>
                  <w:fldChar w:fldCharType="begin"/>
                </w:r>
                <w:r>
                  <w:rPr>
                    <w:webHidden/>
                  </w:rPr>
                  <w:instrText xml:space="preserve"> PAGEREF _Toc213578078 \h </w:instrText>
                </w:r>
                <w:r>
                  <w:rPr>
                    <w:webHidden/>
                  </w:rPr>
                </w:r>
                <w:r>
                  <w:rPr>
                    <w:webHidden/>
                  </w:rPr>
                  <w:fldChar w:fldCharType="separate"/>
                </w:r>
                <w:r>
                  <w:rPr>
                    <w:webHidden/>
                  </w:rPr>
                  <w:t>25</w:t>
                </w:r>
                <w:r>
                  <w:rPr>
                    <w:webHidden/>
                  </w:rPr>
                  <w:fldChar w:fldCharType="end"/>
                </w:r>
              </w:hyperlink>
            </w:p>
            <w:p w14:paraId="3C77084C" w14:textId="3354575D" w:rsidR="00EF476B" w:rsidRDefault="00EF476B">
              <w:pPr>
                <w:pStyle w:val="TOC1"/>
                <w:rPr>
                  <w:rFonts w:asciiTheme="minorHAnsi" w:hAnsiTheme="minorHAnsi" w:cstheme="minorBidi"/>
                  <w:b w:val="0"/>
                  <w:bCs w:val="0"/>
                  <w:kern w:val="2"/>
                  <w:szCs w:val="24"/>
                  <w14:ligatures w14:val="standardContextual"/>
                </w:rPr>
              </w:pPr>
              <w:hyperlink w:anchor="_Toc213578079" w:history="1">
                <w:r w:rsidRPr="00593D73">
                  <w:rPr>
                    <w:rStyle w:val="Hyperlink"/>
                  </w:rPr>
                  <w:t>Section 28: Student Acknowledgements</w:t>
                </w:r>
                <w:r>
                  <w:rPr>
                    <w:webHidden/>
                  </w:rPr>
                  <w:tab/>
                </w:r>
                <w:r>
                  <w:rPr>
                    <w:webHidden/>
                  </w:rPr>
                  <w:fldChar w:fldCharType="begin"/>
                </w:r>
                <w:r>
                  <w:rPr>
                    <w:webHidden/>
                  </w:rPr>
                  <w:instrText xml:space="preserve"> PAGEREF _Toc213578079 \h </w:instrText>
                </w:r>
                <w:r>
                  <w:rPr>
                    <w:webHidden/>
                  </w:rPr>
                </w:r>
                <w:r>
                  <w:rPr>
                    <w:webHidden/>
                  </w:rPr>
                  <w:fldChar w:fldCharType="separate"/>
                </w:r>
                <w:r>
                  <w:rPr>
                    <w:webHidden/>
                  </w:rPr>
                  <w:t>26</w:t>
                </w:r>
                <w:r>
                  <w:rPr>
                    <w:webHidden/>
                  </w:rPr>
                  <w:fldChar w:fldCharType="end"/>
                </w:r>
              </w:hyperlink>
            </w:p>
            <w:p w14:paraId="3D862AD8" w14:textId="6412CEDF" w:rsidR="00EF476B" w:rsidRDefault="00EF476B">
              <w:pPr>
                <w:pStyle w:val="TOC1"/>
                <w:rPr>
                  <w:rFonts w:asciiTheme="minorHAnsi" w:hAnsiTheme="minorHAnsi" w:cstheme="minorBidi"/>
                  <w:b w:val="0"/>
                  <w:bCs w:val="0"/>
                  <w:kern w:val="2"/>
                  <w:szCs w:val="24"/>
                  <w14:ligatures w14:val="standardContextual"/>
                </w:rPr>
              </w:pPr>
              <w:hyperlink w:anchor="_Toc213578080" w:history="1">
                <w:r w:rsidRPr="00593D73">
                  <w:rPr>
                    <w:rStyle w:val="Hyperlink"/>
                  </w:rPr>
                  <w:t>Section 30: Student Records Policy</w:t>
                </w:r>
                <w:r>
                  <w:rPr>
                    <w:webHidden/>
                  </w:rPr>
                  <w:tab/>
                </w:r>
                <w:r>
                  <w:rPr>
                    <w:webHidden/>
                  </w:rPr>
                  <w:fldChar w:fldCharType="begin"/>
                </w:r>
                <w:r>
                  <w:rPr>
                    <w:webHidden/>
                  </w:rPr>
                  <w:instrText xml:space="preserve"> PAGEREF _Toc213578080 \h </w:instrText>
                </w:r>
                <w:r>
                  <w:rPr>
                    <w:webHidden/>
                  </w:rPr>
                </w:r>
                <w:r>
                  <w:rPr>
                    <w:webHidden/>
                  </w:rPr>
                  <w:fldChar w:fldCharType="separate"/>
                </w:r>
                <w:r>
                  <w:rPr>
                    <w:webHidden/>
                  </w:rPr>
                  <w:t>27</w:t>
                </w:r>
                <w:r>
                  <w:rPr>
                    <w:webHidden/>
                  </w:rPr>
                  <w:fldChar w:fldCharType="end"/>
                </w:r>
              </w:hyperlink>
            </w:p>
            <w:p w14:paraId="5F267523" w14:textId="007228EC" w:rsidR="00EF476B" w:rsidRDefault="00EF476B">
              <w:pPr>
                <w:pStyle w:val="TOC1"/>
                <w:rPr>
                  <w:rFonts w:asciiTheme="minorHAnsi" w:hAnsiTheme="minorHAnsi" w:cstheme="minorBidi"/>
                  <w:b w:val="0"/>
                  <w:bCs w:val="0"/>
                  <w:kern w:val="2"/>
                  <w:szCs w:val="24"/>
                  <w14:ligatures w14:val="standardContextual"/>
                </w:rPr>
              </w:pPr>
              <w:hyperlink w:anchor="_Toc213578081" w:history="1">
                <w:r w:rsidRPr="00593D73">
                  <w:rPr>
                    <w:rStyle w:val="Hyperlink"/>
                  </w:rPr>
                  <w:t>Section 31: Student Evaluations/Grading Policy</w:t>
                </w:r>
                <w:r>
                  <w:rPr>
                    <w:webHidden/>
                  </w:rPr>
                  <w:tab/>
                </w:r>
                <w:r>
                  <w:rPr>
                    <w:webHidden/>
                  </w:rPr>
                  <w:fldChar w:fldCharType="begin"/>
                </w:r>
                <w:r>
                  <w:rPr>
                    <w:webHidden/>
                  </w:rPr>
                  <w:instrText xml:space="preserve"> PAGEREF _Toc213578081 \h </w:instrText>
                </w:r>
                <w:r>
                  <w:rPr>
                    <w:webHidden/>
                  </w:rPr>
                </w:r>
                <w:r>
                  <w:rPr>
                    <w:webHidden/>
                  </w:rPr>
                  <w:fldChar w:fldCharType="separate"/>
                </w:r>
                <w:r>
                  <w:rPr>
                    <w:webHidden/>
                  </w:rPr>
                  <w:t>27</w:t>
                </w:r>
                <w:r>
                  <w:rPr>
                    <w:webHidden/>
                  </w:rPr>
                  <w:fldChar w:fldCharType="end"/>
                </w:r>
              </w:hyperlink>
            </w:p>
            <w:p w14:paraId="6168A34B" w14:textId="177F7B30" w:rsidR="00EF476B" w:rsidRDefault="00EF476B">
              <w:pPr>
                <w:pStyle w:val="TOC1"/>
                <w:rPr>
                  <w:rFonts w:asciiTheme="minorHAnsi" w:hAnsiTheme="minorHAnsi" w:cstheme="minorBidi"/>
                  <w:b w:val="0"/>
                  <w:bCs w:val="0"/>
                  <w:kern w:val="2"/>
                  <w:szCs w:val="24"/>
                  <w14:ligatures w14:val="standardContextual"/>
                </w:rPr>
              </w:pPr>
              <w:hyperlink w:anchor="_Toc213578082" w:history="1">
                <w:r w:rsidRPr="00593D73">
                  <w:rPr>
                    <w:rStyle w:val="Hyperlink"/>
                  </w:rPr>
                  <w:t>Section 32: Descriptions of Evaluation Methods</w:t>
                </w:r>
                <w:r>
                  <w:rPr>
                    <w:webHidden/>
                  </w:rPr>
                  <w:tab/>
                </w:r>
                <w:r>
                  <w:rPr>
                    <w:webHidden/>
                  </w:rPr>
                  <w:fldChar w:fldCharType="begin"/>
                </w:r>
                <w:r>
                  <w:rPr>
                    <w:webHidden/>
                  </w:rPr>
                  <w:instrText xml:space="preserve"> PAGEREF _Toc213578082 \h </w:instrText>
                </w:r>
                <w:r>
                  <w:rPr>
                    <w:webHidden/>
                  </w:rPr>
                </w:r>
                <w:r>
                  <w:rPr>
                    <w:webHidden/>
                  </w:rPr>
                  <w:fldChar w:fldCharType="separate"/>
                </w:r>
                <w:r>
                  <w:rPr>
                    <w:webHidden/>
                  </w:rPr>
                  <w:t>28</w:t>
                </w:r>
                <w:r>
                  <w:rPr>
                    <w:webHidden/>
                  </w:rPr>
                  <w:fldChar w:fldCharType="end"/>
                </w:r>
              </w:hyperlink>
            </w:p>
            <w:p w14:paraId="064D5D73" w14:textId="3F3BBABC" w:rsidR="00EF476B" w:rsidRDefault="00EF476B">
              <w:pPr>
                <w:pStyle w:val="TOC1"/>
                <w:rPr>
                  <w:rFonts w:asciiTheme="minorHAnsi" w:hAnsiTheme="minorHAnsi" w:cstheme="minorBidi"/>
                  <w:b w:val="0"/>
                  <w:bCs w:val="0"/>
                  <w:kern w:val="2"/>
                  <w:szCs w:val="24"/>
                  <w14:ligatures w14:val="standardContextual"/>
                </w:rPr>
              </w:pPr>
              <w:hyperlink w:anchor="_Toc213578083" w:history="1">
                <w:r w:rsidRPr="00593D73">
                  <w:rPr>
                    <w:rStyle w:val="Hyperlink"/>
                  </w:rPr>
                  <w:t>Section 33: Academic Grading Guidelines</w:t>
                </w:r>
                <w:r>
                  <w:rPr>
                    <w:webHidden/>
                  </w:rPr>
                  <w:tab/>
                </w:r>
                <w:r>
                  <w:rPr>
                    <w:webHidden/>
                  </w:rPr>
                  <w:fldChar w:fldCharType="begin"/>
                </w:r>
                <w:r>
                  <w:rPr>
                    <w:webHidden/>
                  </w:rPr>
                  <w:instrText xml:space="preserve"> PAGEREF _Toc213578083 \h </w:instrText>
                </w:r>
                <w:r>
                  <w:rPr>
                    <w:webHidden/>
                  </w:rPr>
                </w:r>
                <w:r>
                  <w:rPr>
                    <w:webHidden/>
                  </w:rPr>
                  <w:fldChar w:fldCharType="separate"/>
                </w:r>
                <w:r>
                  <w:rPr>
                    <w:webHidden/>
                  </w:rPr>
                  <w:t>28</w:t>
                </w:r>
                <w:r>
                  <w:rPr>
                    <w:webHidden/>
                  </w:rPr>
                  <w:fldChar w:fldCharType="end"/>
                </w:r>
              </w:hyperlink>
            </w:p>
            <w:p w14:paraId="6106B927" w14:textId="140BA8C7" w:rsidR="00EF476B" w:rsidRDefault="00EF476B">
              <w:pPr>
                <w:pStyle w:val="TOC1"/>
                <w:rPr>
                  <w:rFonts w:asciiTheme="minorHAnsi" w:hAnsiTheme="minorHAnsi" w:cstheme="minorBidi"/>
                  <w:b w:val="0"/>
                  <w:bCs w:val="0"/>
                  <w:kern w:val="2"/>
                  <w:szCs w:val="24"/>
                  <w14:ligatures w14:val="standardContextual"/>
                </w:rPr>
              </w:pPr>
              <w:hyperlink w:anchor="_Toc213578084" w:history="1">
                <w:r w:rsidRPr="00593D73">
                  <w:rPr>
                    <w:rStyle w:val="Hyperlink"/>
                  </w:rPr>
                  <w:t>Section 34: Theory Grading Scale</w:t>
                </w:r>
                <w:r>
                  <w:rPr>
                    <w:webHidden/>
                  </w:rPr>
                  <w:tab/>
                </w:r>
                <w:r>
                  <w:rPr>
                    <w:webHidden/>
                  </w:rPr>
                  <w:fldChar w:fldCharType="begin"/>
                </w:r>
                <w:r>
                  <w:rPr>
                    <w:webHidden/>
                  </w:rPr>
                  <w:instrText xml:space="preserve"> PAGEREF _Toc213578084 \h </w:instrText>
                </w:r>
                <w:r>
                  <w:rPr>
                    <w:webHidden/>
                  </w:rPr>
                </w:r>
                <w:r>
                  <w:rPr>
                    <w:webHidden/>
                  </w:rPr>
                  <w:fldChar w:fldCharType="separate"/>
                </w:r>
                <w:r>
                  <w:rPr>
                    <w:webHidden/>
                  </w:rPr>
                  <w:t>28</w:t>
                </w:r>
                <w:r>
                  <w:rPr>
                    <w:webHidden/>
                  </w:rPr>
                  <w:fldChar w:fldCharType="end"/>
                </w:r>
              </w:hyperlink>
            </w:p>
            <w:p w14:paraId="59F9E5BB" w14:textId="7B557B8B" w:rsidR="00EF476B" w:rsidRDefault="00EF476B">
              <w:pPr>
                <w:pStyle w:val="TOC1"/>
                <w:rPr>
                  <w:rFonts w:asciiTheme="minorHAnsi" w:hAnsiTheme="minorHAnsi" w:cstheme="minorBidi"/>
                  <w:b w:val="0"/>
                  <w:bCs w:val="0"/>
                  <w:kern w:val="2"/>
                  <w:szCs w:val="24"/>
                  <w14:ligatures w14:val="standardContextual"/>
                </w:rPr>
              </w:pPr>
              <w:hyperlink w:anchor="_Toc213578085" w:history="1">
                <w:r w:rsidRPr="00593D73">
                  <w:rPr>
                    <w:rStyle w:val="Hyperlink"/>
                  </w:rPr>
                  <w:t>Section 35: Laboratory and Clinical Grading Scale (counts as 40% of the grade)</w:t>
                </w:r>
                <w:r>
                  <w:rPr>
                    <w:webHidden/>
                  </w:rPr>
                  <w:tab/>
                </w:r>
                <w:r>
                  <w:rPr>
                    <w:webHidden/>
                  </w:rPr>
                  <w:fldChar w:fldCharType="begin"/>
                </w:r>
                <w:r>
                  <w:rPr>
                    <w:webHidden/>
                  </w:rPr>
                  <w:instrText xml:space="preserve"> PAGEREF _Toc213578085 \h </w:instrText>
                </w:r>
                <w:r>
                  <w:rPr>
                    <w:webHidden/>
                  </w:rPr>
                </w:r>
                <w:r>
                  <w:rPr>
                    <w:webHidden/>
                  </w:rPr>
                  <w:fldChar w:fldCharType="separate"/>
                </w:r>
                <w:r>
                  <w:rPr>
                    <w:webHidden/>
                  </w:rPr>
                  <w:t>29</w:t>
                </w:r>
                <w:r>
                  <w:rPr>
                    <w:webHidden/>
                  </w:rPr>
                  <w:fldChar w:fldCharType="end"/>
                </w:r>
              </w:hyperlink>
            </w:p>
            <w:p w14:paraId="62EF2B98" w14:textId="31B108F7" w:rsidR="00EF476B" w:rsidRDefault="00EF476B">
              <w:pPr>
                <w:pStyle w:val="TOC1"/>
                <w:rPr>
                  <w:rFonts w:asciiTheme="minorHAnsi" w:hAnsiTheme="minorHAnsi" w:cstheme="minorBidi"/>
                  <w:b w:val="0"/>
                  <w:bCs w:val="0"/>
                  <w:kern w:val="2"/>
                  <w:szCs w:val="24"/>
                  <w14:ligatures w14:val="standardContextual"/>
                </w:rPr>
              </w:pPr>
              <w:hyperlink w:anchor="_Toc213578086" w:history="1">
                <w:r w:rsidRPr="00593D73">
                  <w:rPr>
                    <w:rStyle w:val="Hyperlink"/>
                  </w:rPr>
                  <w:t>Section 36: Written Assignments: (counts as 20% of the grade)</w:t>
                </w:r>
                <w:r>
                  <w:rPr>
                    <w:webHidden/>
                  </w:rPr>
                  <w:tab/>
                </w:r>
                <w:r>
                  <w:rPr>
                    <w:webHidden/>
                  </w:rPr>
                  <w:fldChar w:fldCharType="begin"/>
                </w:r>
                <w:r>
                  <w:rPr>
                    <w:webHidden/>
                  </w:rPr>
                  <w:instrText xml:space="preserve"> PAGEREF _Toc213578086 \h </w:instrText>
                </w:r>
                <w:r>
                  <w:rPr>
                    <w:webHidden/>
                  </w:rPr>
                </w:r>
                <w:r>
                  <w:rPr>
                    <w:webHidden/>
                  </w:rPr>
                  <w:fldChar w:fldCharType="separate"/>
                </w:r>
                <w:r>
                  <w:rPr>
                    <w:webHidden/>
                  </w:rPr>
                  <w:t>29</w:t>
                </w:r>
                <w:r>
                  <w:rPr>
                    <w:webHidden/>
                  </w:rPr>
                  <w:fldChar w:fldCharType="end"/>
                </w:r>
              </w:hyperlink>
            </w:p>
            <w:p w14:paraId="0C685F4E" w14:textId="12B01B4F" w:rsidR="00EF476B" w:rsidRDefault="00EF476B">
              <w:pPr>
                <w:pStyle w:val="TOC1"/>
                <w:rPr>
                  <w:rFonts w:asciiTheme="minorHAnsi" w:hAnsiTheme="minorHAnsi" w:cstheme="minorBidi"/>
                  <w:b w:val="0"/>
                  <w:bCs w:val="0"/>
                  <w:kern w:val="2"/>
                  <w:szCs w:val="24"/>
                  <w14:ligatures w14:val="standardContextual"/>
                </w:rPr>
              </w:pPr>
              <w:hyperlink w:anchor="_Toc213578087" w:history="1">
                <w:r w:rsidRPr="00593D73">
                  <w:rPr>
                    <w:rStyle w:val="Hyperlink"/>
                  </w:rPr>
                  <w:t>Section 37: Testing and Evaluation: (counts as 30% of the grade)</w:t>
                </w:r>
                <w:r>
                  <w:rPr>
                    <w:webHidden/>
                  </w:rPr>
                  <w:tab/>
                </w:r>
                <w:r>
                  <w:rPr>
                    <w:webHidden/>
                  </w:rPr>
                  <w:fldChar w:fldCharType="begin"/>
                </w:r>
                <w:r>
                  <w:rPr>
                    <w:webHidden/>
                  </w:rPr>
                  <w:instrText xml:space="preserve"> PAGEREF _Toc213578087 \h </w:instrText>
                </w:r>
                <w:r>
                  <w:rPr>
                    <w:webHidden/>
                  </w:rPr>
                </w:r>
                <w:r>
                  <w:rPr>
                    <w:webHidden/>
                  </w:rPr>
                  <w:fldChar w:fldCharType="separate"/>
                </w:r>
                <w:r>
                  <w:rPr>
                    <w:webHidden/>
                  </w:rPr>
                  <w:t>29</w:t>
                </w:r>
                <w:r>
                  <w:rPr>
                    <w:webHidden/>
                  </w:rPr>
                  <w:fldChar w:fldCharType="end"/>
                </w:r>
              </w:hyperlink>
            </w:p>
            <w:p w14:paraId="1B1CFB32" w14:textId="6CB96480" w:rsidR="00EF476B" w:rsidRPr="00EF476B" w:rsidRDefault="00EF476B">
              <w:pPr>
                <w:pStyle w:val="TOC1"/>
                <w:rPr>
                  <w:rFonts w:asciiTheme="minorHAnsi" w:hAnsiTheme="minorHAnsi" w:cstheme="minorBidi"/>
                  <w:b w:val="0"/>
                  <w:bCs w:val="0"/>
                  <w:kern w:val="2"/>
                  <w:szCs w:val="24"/>
                  <w14:ligatures w14:val="standardContextual"/>
                </w:rPr>
              </w:pPr>
              <w:hyperlink w:anchor="_Toc213578088" w:history="1">
                <w:r w:rsidRPr="00593D73">
                  <w:rPr>
                    <w:rStyle w:val="Hyperlink"/>
                  </w:rPr>
                  <w:t>Section 38: Student Engagement (Counts as 10% of the grade)</w:t>
                </w:r>
                <w:r>
                  <w:rPr>
                    <w:webHidden/>
                  </w:rPr>
                  <w:tab/>
                </w:r>
                <w:r>
                  <w:rPr>
                    <w:webHidden/>
                  </w:rPr>
                  <w:fldChar w:fldCharType="begin"/>
                </w:r>
                <w:r>
                  <w:rPr>
                    <w:webHidden/>
                  </w:rPr>
                  <w:instrText xml:space="preserve"> PAGEREF _Toc213578088 \h </w:instrText>
                </w:r>
                <w:r>
                  <w:rPr>
                    <w:webHidden/>
                  </w:rPr>
                </w:r>
                <w:r>
                  <w:rPr>
                    <w:webHidden/>
                  </w:rPr>
                  <w:fldChar w:fldCharType="separate"/>
                </w:r>
                <w:r>
                  <w:rPr>
                    <w:webHidden/>
                  </w:rPr>
                  <w:t>30</w:t>
                </w:r>
                <w:r>
                  <w:rPr>
                    <w:webHidden/>
                  </w:rPr>
                  <w:fldChar w:fldCharType="end"/>
                </w:r>
              </w:hyperlink>
            </w:p>
            <w:p w14:paraId="41DD680F" w14:textId="1286625E" w:rsidR="00EF476B" w:rsidRDefault="00EF476B">
              <w:pPr>
                <w:pStyle w:val="TOC1"/>
                <w:rPr>
                  <w:rFonts w:asciiTheme="minorHAnsi" w:hAnsiTheme="minorHAnsi" w:cstheme="minorBidi"/>
                  <w:b w:val="0"/>
                  <w:bCs w:val="0"/>
                  <w:kern w:val="2"/>
                  <w:szCs w:val="24"/>
                  <w14:ligatures w14:val="standardContextual"/>
                </w:rPr>
              </w:pPr>
              <w:hyperlink w:anchor="_Toc213578089" w:history="1">
                <w:r w:rsidRPr="00593D73">
                  <w:rPr>
                    <w:rStyle w:val="Hyperlink"/>
                  </w:rPr>
                  <w:t>Section 39: Mediated Instruction</w:t>
                </w:r>
                <w:r>
                  <w:rPr>
                    <w:webHidden/>
                  </w:rPr>
                  <w:tab/>
                </w:r>
                <w:r>
                  <w:rPr>
                    <w:webHidden/>
                  </w:rPr>
                  <w:fldChar w:fldCharType="begin"/>
                </w:r>
                <w:r>
                  <w:rPr>
                    <w:webHidden/>
                  </w:rPr>
                  <w:instrText xml:space="preserve"> PAGEREF _Toc213578089 \h </w:instrText>
                </w:r>
                <w:r>
                  <w:rPr>
                    <w:webHidden/>
                  </w:rPr>
                </w:r>
                <w:r>
                  <w:rPr>
                    <w:webHidden/>
                  </w:rPr>
                  <w:fldChar w:fldCharType="separate"/>
                </w:r>
                <w:r>
                  <w:rPr>
                    <w:webHidden/>
                  </w:rPr>
                  <w:t>30</w:t>
                </w:r>
                <w:r>
                  <w:rPr>
                    <w:webHidden/>
                  </w:rPr>
                  <w:fldChar w:fldCharType="end"/>
                </w:r>
              </w:hyperlink>
            </w:p>
            <w:p w14:paraId="65EDD872" w14:textId="5025052E" w:rsidR="00EF476B" w:rsidRDefault="00EF476B">
              <w:pPr>
                <w:pStyle w:val="TOC1"/>
                <w:rPr>
                  <w:rFonts w:asciiTheme="minorHAnsi" w:hAnsiTheme="minorHAnsi" w:cstheme="minorBidi"/>
                  <w:b w:val="0"/>
                  <w:bCs w:val="0"/>
                  <w:kern w:val="2"/>
                  <w:szCs w:val="24"/>
                  <w14:ligatures w14:val="standardContextual"/>
                </w:rPr>
              </w:pPr>
              <w:hyperlink w:anchor="_Toc213578090" w:history="1">
                <w:r w:rsidRPr="00593D73">
                  <w:rPr>
                    <w:rStyle w:val="Hyperlink"/>
                  </w:rPr>
                  <w:t>Section 40: Academic Dishonesty</w:t>
                </w:r>
                <w:r>
                  <w:rPr>
                    <w:webHidden/>
                  </w:rPr>
                  <w:tab/>
                </w:r>
                <w:r>
                  <w:rPr>
                    <w:webHidden/>
                  </w:rPr>
                  <w:fldChar w:fldCharType="begin"/>
                </w:r>
                <w:r>
                  <w:rPr>
                    <w:webHidden/>
                  </w:rPr>
                  <w:instrText xml:space="preserve"> PAGEREF _Toc213578090 \h </w:instrText>
                </w:r>
                <w:r>
                  <w:rPr>
                    <w:webHidden/>
                  </w:rPr>
                </w:r>
                <w:r>
                  <w:rPr>
                    <w:webHidden/>
                  </w:rPr>
                  <w:fldChar w:fldCharType="separate"/>
                </w:r>
                <w:r>
                  <w:rPr>
                    <w:webHidden/>
                  </w:rPr>
                  <w:t>30</w:t>
                </w:r>
                <w:r>
                  <w:rPr>
                    <w:webHidden/>
                  </w:rPr>
                  <w:fldChar w:fldCharType="end"/>
                </w:r>
              </w:hyperlink>
            </w:p>
            <w:p w14:paraId="709574D0" w14:textId="5E7FEC28" w:rsidR="00EF476B" w:rsidRDefault="00EF476B">
              <w:pPr>
                <w:pStyle w:val="TOC1"/>
                <w:rPr>
                  <w:rFonts w:asciiTheme="minorHAnsi" w:hAnsiTheme="minorHAnsi" w:cstheme="minorBidi"/>
                  <w:b w:val="0"/>
                  <w:bCs w:val="0"/>
                  <w:kern w:val="2"/>
                  <w:szCs w:val="24"/>
                  <w14:ligatures w14:val="standardContextual"/>
                </w:rPr>
              </w:pPr>
              <w:hyperlink w:anchor="_Toc213578091" w:history="1">
                <w:r w:rsidRPr="00593D73">
                  <w:rPr>
                    <w:rStyle w:val="Hyperlink"/>
                  </w:rPr>
                  <w:t>Section 41: Performance Remediation Policy</w:t>
                </w:r>
                <w:r>
                  <w:rPr>
                    <w:webHidden/>
                  </w:rPr>
                  <w:tab/>
                </w:r>
                <w:r>
                  <w:rPr>
                    <w:webHidden/>
                  </w:rPr>
                  <w:fldChar w:fldCharType="begin"/>
                </w:r>
                <w:r>
                  <w:rPr>
                    <w:webHidden/>
                  </w:rPr>
                  <w:instrText xml:space="preserve"> PAGEREF _Toc213578091 \h </w:instrText>
                </w:r>
                <w:r>
                  <w:rPr>
                    <w:webHidden/>
                  </w:rPr>
                </w:r>
                <w:r>
                  <w:rPr>
                    <w:webHidden/>
                  </w:rPr>
                  <w:fldChar w:fldCharType="separate"/>
                </w:r>
                <w:r>
                  <w:rPr>
                    <w:webHidden/>
                  </w:rPr>
                  <w:t>30</w:t>
                </w:r>
                <w:r>
                  <w:rPr>
                    <w:webHidden/>
                  </w:rPr>
                  <w:fldChar w:fldCharType="end"/>
                </w:r>
              </w:hyperlink>
            </w:p>
            <w:p w14:paraId="30AF42E1" w14:textId="783389B4" w:rsidR="00EF476B" w:rsidRDefault="00EF476B">
              <w:pPr>
                <w:pStyle w:val="TOC1"/>
                <w:rPr>
                  <w:rFonts w:asciiTheme="minorHAnsi" w:hAnsiTheme="minorHAnsi" w:cstheme="minorBidi"/>
                  <w:b w:val="0"/>
                  <w:bCs w:val="0"/>
                  <w:kern w:val="2"/>
                  <w:szCs w:val="24"/>
                  <w14:ligatures w14:val="standardContextual"/>
                </w:rPr>
              </w:pPr>
              <w:hyperlink w:anchor="_Toc213578092" w:history="1">
                <w:r w:rsidRPr="00593D73">
                  <w:rPr>
                    <w:rStyle w:val="Hyperlink"/>
                  </w:rPr>
                  <w:t>Section 42: Simulation Laboratory Policy</w:t>
                </w:r>
                <w:r>
                  <w:rPr>
                    <w:webHidden/>
                  </w:rPr>
                  <w:tab/>
                </w:r>
                <w:r>
                  <w:rPr>
                    <w:webHidden/>
                  </w:rPr>
                  <w:fldChar w:fldCharType="begin"/>
                </w:r>
                <w:r>
                  <w:rPr>
                    <w:webHidden/>
                  </w:rPr>
                  <w:instrText xml:space="preserve"> PAGEREF _Toc213578092 \h </w:instrText>
                </w:r>
                <w:r>
                  <w:rPr>
                    <w:webHidden/>
                  </w:rPr>
                </w:r>
                <w:r>
                  <w:rPr>
                    <w:webHidden/>
                  </w:rPr>
                  <w:fldChar w:fldCharType="separate"/>
                </w:r>
                <w:r>
                  <w:rPr>
                    <w:webHidden/>
                  </w:rPr>
                  <w:t>31</w:t>
                </w:r>
                <w:r>
                  <w:rPr>
                    <w:webHidden/>
                  </w:rPr>
                  <w:fldChar w:fldCharType="end"/>
                </w:r>
              </w:hyperlink>
            </w:p>
            <w:p w14:paraId="4EA57A32" w14:textId="079748DF" w:rsidR="00EF476B" w:rsidRDefault="00EF476B">
              <w:pPr>
                <w:pStyle w:val="TOC1"/>
                <w:rPr>
                  <w:rFonts w:asciiTheme="minorHAnsi" w:hAnsiTheme="minorHAnsi" w:cstheme="minorBidi"/>
                  <w:b w:val="0"/>
                  <w:bCs w:val="0"/>
                  <w:kern w:val="2"/>
                  <w:szCs w:val="24"/>
                  <w14:ligatures w14:val="standardContextual"/>
                </w:rPr>
              </w:pPr>
              <w:hyperlink w:anchor="_Toc213578093" w:history="1">
                <w:r w:rsidRPr="00593D73">
                  <w:rPr>
                    <w:rStyle w:val="Hyperlink"/>
                  </w:rPr>
                  <w:t>Section 43: Attendance Policy</w:t>
                </w:r>
                <w:r>
                  <w:rPr>
                    <w:webHidden/>
                  </w:rPr>
                  <w:tab/>
                </w:r>
                <w:r>
                  <w:rPr>
                    <w:webHidden/>
                  </w:rPr>
                  <w:fldChar w:fldCharType="begin"/>
                </w:r>
                <w:r>
                  <w:rPr>
                    <w:webHidden/>
                  </w:rPr>
                  <w:instrText xml:space="preserve"> PAGEREF _Toc213578093 \h </w:instrText>
                </w:r>
                <w:r>
                  <w:rPr>
                    <w:webHidden/>
                  </w:rPr>
                </w:r>
                <w:r>
                  <w:rPr>
                    <w:webHidden/>
                  </w:rPr>
                  <w:fldChar w:fldCharType="separate"/>
                </w:r>
                <w:r>
                  <w:rPr>
                    <w:webHidden/>
                  </w:rPr>
                  <w:t>31</w:t>
                </w:r>
                <w:r>
                  <w:rPr>
                    <w:webHidden/>
                  </w:rPr>
                  <w:fldChar w:fldCharType="end"/>
                </w:r>
              </w:hyperlink>
            </w:p>
            <w:p w14:paraId="3D4D9C71" w14:textId="31217CA3" w:rsidR="00EF476B" w:rsidRDefault="00EF476B">
              <w:pPr>
                <w:pStyle w:val="TOC1"/>
                <w:rPr>
                  <w:rFonts w:asciiTheme="minorHAnsi" w:hAnsiTheme="minorHAnsi" w:cstheme="minorBidi"/>
                  <w:b w:val="0"/>
                  <w:bCs w:val="0"/>
                  <w:kern w:val="2"/>
                  <w:szCs w:val="24"/>
                  <w14:ligatures w14:val="standardContextual"/>
                </w:rPr>
              </w:pPr>
              <w:hyperlink w:anchor="_Toc213578094" w:history="1">
                <w:r w:rsidRPr="00593D73">
                  <w:rPr>
                    <w:rStyle w:val="Hyperlink"/>
                    <w:rFonts w:cstheme="minorHAnsi"/>
                  </w:rPr>
                  <w:t>Tardiness and Early Departure</w:t>
                </w:r>
                <w:r>
                  <w:rPr>
                    <w:webHidden/>
                  </w:rPr>
                  <w:tab/>
                </w:r>
                <w:r>
                  <w:rPr>
                    <w:webHidden/>
                  </w:rPr>
                  <w:fldChar w:fldCharType="begin"/>
                </w:r>
                <w:r>
                  <w:rPr>
                    <w:webHidden/>
                  </w:rPr>
                  <w:instrText xml:space="preserve"> PAGEREF _Toc213578094 \h </w:instrText>
                </w:r>
                <w:r>
                  <w:rPr>
                    <w:webHidden/>
                  </w:rPr>
                </w:r>
                <w:r>
                  <w:rPr>
                    <w:webHidden/>
                  </w:rPr>
                  <w:fldChar w:fldCharType="separate"/>
                </w:r>
                <w:r>
                  <w:rPr>
                    <w:webHidden/>
                  </w:rPr>
                  <w:t>31</w:t>
                </w:r>
                <w:r>
                  <w:rPr>
                    <w:webHidden/>
                  </w:rPr>
                  <w:fldChar w:fldCharType="end"/>
                </w:r>
              </w:hyperlink>
            </w:p>
            <w:p w14:paraId="65777171" w14:textId="4BD2819C" w:rsidR="00EF476B" w:rsidRDefault="00EF476B">
              <w:pPr>
                <w:pStyle w:val="TOC1"/>
                <w:rPr>
                  <w:rFonts w:asciiTheme="minorHAnsi" w:hAnsiTheme="minorHAnsi" w:cstheme="minorBidi"/>
                  <w:b w:val="0"/>
                  <w:bCs w:val="0"/>
                  <w:kern w:val="2"/>
                  <w:szCs w:val="24"/>
                  <w14:ligatures w14:val="standardContextual"/>
                </w:rPr>
              </w:pPr>
              <w:hyperlink w:anchor="_Toc213578095" w:history="1">
                <w:r w:rsidRPr="00593D73">
                  <w:rPr>
                    <w:rStyle w:val="Hyperlink"/>
                  </w:rPr>
                  <w:t>Section 46: Inclement Weather</w:t>
                </w:r>
                <w:r>
                  <w:rPr>
                    <w:webHidden/>
                  </w:rPr>
                  <w:tab/>
                </w:r>
                <w:r>
                  <w:rPr>
                    <w:webHidden/>
                  </w:rPr>
                  <w:fldChar w:fldCharType="begin"/>
                </w:r>
                <w:r>
                  <w:rPr>
                    <w:webHidden/>
                  </w:rPr>
                  <w:instrText xml:space="preserve"> PAGEREF _Toc213578095 \h </w:instrText>
                </w:r>
                <w:r>
                  <w:rPr>
                    <w:webHidden/>
                  </w:rPr>
                </w:r>
                <w:r>
                  <w:rPr>
                    <w:webHidden/>
                  </w:rPr>
                  <w:fldChar w:fldCharType="separate"/>
                </w:r>
                <w:r>
                  <w:rPr>
                    <w:webHidden/>
                  </w:rPr>
                  <w:t>32</w:t>
                </w:r>
                <w:r>
                  <w:rPr>
                    <w:webHidden/>
                  </w:rPr>
                  <w:fldChar w:fldCharType="end"/>
                </w:r>
              </w:hyperlink>
            </w:p>
            <w:p w14:paraId="3247E673" w14:textId="06E2DFDB" w:rsidR="00EF476B" w:rsidRDefault="00EF476B">
              <w:pPr>
                <w:pStyle w:val="TOC1"/>
                <w:rPr>
                  <w:rFonts w:asciiTheme="minorHAnsi" w:hAnsiTheme="minorHAnsi" w:cstheme="minorBidi"/>
                  <w:b w:val="0"/>
                  <w:bCs w:val="0"/>
                  <w:kern w:val="2"/>
                  <w:szCs w:val="24"/>
                  <w14:ligatures w14:val="standardContextual"/>
                </w:rPr>
              </w:pPr>
              <w:hyperlink w:anchor="_Toc213578096" w:history="1">
                <w:r w:rsidRPr="00593D73">
                  <w:rPr>
                    <w:rStyle w:val="Hyperlink"/>
                  </w:rPr>
                  <w:t>Section 47: Expectant Mother Policy</w:t>
                </w:r>
                <w:r>
                  <w:rPr>
                    <w:webHidden/>
                  </w:rPr>
                  <w:tab/>
                </w:r>
                <w:r>
                  <w:rPr>
                    <w:webHidden/>
                  </w:rPr>
                  <w:fldChar w:fldCharType="begin"/>
                </w:r>
                <w:r>
                  <w:rPr>
                    <w:webHidden/>
                  </w:rPr>
                  <w:instrText xml:space="preserve"> PAGEREF _Toc213578096 \h </w:instrText>
                </w:r>
                <w:r>
                  <w:rPr>
                    <w:webHidden/>
                  </w:rPr>
                </w:r>
                <w:r>
                  <w:rPr>
                    <w:webHidden/>
                  </w:rPr>
                  <w:fldChar w:fldCharType="separate"/>
                </w:r>
                <w:r>
                  <w:rPr>
                    <w:webHidden/>
                  </w:rPr>
                  <w:t>33</w:t>
                </w:r>
                <w:r>
                  <w:rPr>
                    <w:webHidden/>
                  </w:rPr>
                  <w:fldChar w:fldCharType="end"/>
                </w:r>
              </w:hyperlink>
            </w:p>
            <w:p w14:paraId="0B60A0EC" w14:textId="01C96D96" w:rsidR="00EF476B" w:rsidRDefault="00EF476B">
              <w:pPr>
                <w:pStyle w:val="TOC1"/>
                <w:rPr>
                  <w:rFonts w:asciiTheme="minorHAnsi" w:hAnsiTheme="minorHAnsi" w:cstheme="minorBidi"/>
                  <w:b w:val="0"/>
                  <w:bCs w:val="0"/>
                  <w:kern w:val="2"/>
                  <w:szCs w:val="24"/>
                  <w14:ligatures w14:val="standardContextual"/>
                </w:rPr>
              </w:pPr>
              <w:hyperlink w:anchor="_Toc213578097" w:history="1">
                <w:r w:rsidRPr="00593D73">
                  <w:rPr>
                    <w:rStyle w:val="Hyperlink"/>
                  </w:rPr>
                  <w:t>Section 48: Behavior Policy</w:t>
                </w:r>
                <w:r>
                  <w:rPr>
                    <w:webHidden/>
                  </w:rPr>
                  <w:tab/>
                </w:r>
                <w:r>
                  <w:rPr>
                    <w:webHidden/>
                  </w:rPr>
                  <w:fldChar w:fldCharType="begin"/>
                </w:r>
                <w:r>
                  <w:rPr>
                    <w:webHidden/>
                  </w:rPr>
                  <w:instrText xml:space="preserve"> PAGEREF _Toc213578097 \h </w:instrText>
                </w:r>
                <w:r>
                  <w:rPr>
                    <w:webHidden/>
                  </w:rPr>
                </w:r>
                <w:r>
                  <w:rPr>
                    <w:webHidden/>
                  </w:rPr>
                  <w:fldChar w:fldCharType="separate"/>
                </w:r>
                <w:r>
                  <w:rPr>
                    <w:webHidden/>
                  </w:rPr>
                  <w:t>33</w:t>
                </w:r>
                <w:r>
                  <w:rPr>
                    <w:webHidden/>
                  </w:rPr>
                  <w:fldChar w:fldCharType="end"/>
                </w:r>
              </w:hyperlink>
            </w:p>
            <w:p w14:paraId="150A3ABB" w14:textId="1FF36203" w:rsidR="00EF476B" w:rsidRDefault="00EF476B">
              <w:pPr>
                <w:pStyle w:val="TOC1"/>
                <w:rPr>
                  <w:rFonts w:asciiTheme="minorHAnsi" w:hAnsiTheme="minorHAnsi" w:cstheme="minorBidi"/>
                  <w:b w:val="0"/>
                  <w:bCs w:val="0"/>
                  <w:kern w:val="2"/>
                  <w:szCs w:val="24"/>
                  <w14:ligatures w14:val="standardContextual"/>
                </w:rPr>
              </w:pPr>
              <w:hyperlink w:anchor="_Toc213578098" w:history="1">
                <w:r w:rsidRPr="00593D73">
                  <w:rPr>
                    <w:rStyle w:val="Hyperlink"/>
                  </w:rPr>
                  <w:t xml:space="preserve">Section 49: </w:t>
                </w:r>
                <w:r w:rsidRPr="00593D7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Theft</w:t>
                </w:r>
                <w:r>
                  <w:rPr>
                    <w:webHidden/>
                  </w:rPr>
                  <w:tab/>
                </w:r>
                <w:r>
                  <w:rPr>
                    <w:webHidden/>
                  </w:rPr>
                  <w:fldChar w:fldCharType="begin"/>
                </w:r>
                <w:r>
                  <w:rPr>
                    <w:webHidden/>
                  </w:rPr>
                  <w:instrText xml:space="preserve"> PAGEREF _Toc213578098 \h </w:instrText>
                </w:r>
                <w:r>
                  <w:rPr>
                    <w:webHidden/>
                  </w:rPr>
                </w:r>
                <w:r>
                  <w:rPr>
                    <w:webHidden/>
                  </w:rPr>
                  <w:fldChar w:fldCharType="separate"/>
                </w:r>
                <w:r>
                  <w:rPr>
                    <w:webHidden/>
                  </w:rPr>
                  <w:t>33</w:t>
                </w:r>
                <w:r>
                  <w:rPr>
                    <w:webHidden/>
                  </w:rPr>
                  <w:fldChar w:fldCharType="end"/>
                </w:r>
              </w:hyperlink>
            </w:p>
            <w:p w14:paraId="447BC5DD" w14:textId="46D122E8" w:rsidR="00EF476B" w:rsidRDefault="00EF476B">
              <w:pPr>
                <w:pStyle w:val="TOC1"/>
                <w:rPr>
                  <w:rFonts w:asciiTheme="minorHAnsi" w:hAnsiTheme="minorHAnsi" w:cstheme="minorBidi"/>
                  <w:b w:val="0"/>
                  <w:bCs w:val="0"/>
                  <w:kern w:val="2"/>
                  <w:szCs w:val="24"/>
                  <w14:ligatures w14:val="standardContextual"/>
                </w:rPr>
              </w:pPr>
              <w:hyperlink w:anchor="_Toc213578099" w:history="1">
                <w:r w:rsidRPr="00593D73">
                  <w:rPr>
                    <w:rStyle w:val="Hyperlink"/>
                  </w:rPr>
                  <w:t xml:space="preserve">Section 50: </w:t>
                </w:r>
                <w:r w:rsidRPr="00593D7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w:t>
                </w:r>
                <w:r>
                  <w:rPr>
                    <w:webHidden/>
                  </w:rPr>
                  <w:tab/>
                </w:r>
                <w:r>
                  <w:rPr>
                    <w:webHidden/>
                  </w:rPr>
                  <w:fldChar w:fldCharType="begin"/>
                </w:r>
                <w:r>
                  <w:rPr>
                    <w:webHidden/>
                  </w:rPr>
                  <w:instrText xml:space="preserve"> PAGEREF _Toc213578099 \h </w:instrText>
                </w:r>
                <w:r>
                  <w:rPr>
                    <w:webHidden/>
                  </w:rPr>
                </w:r>
                <w:r>
                  <w:rPr>
                    <w:webHidden/>
                  </w:rPr>
                  <w:fldChar w:fldCharType="separate"/>
                </w:r>
                <w:r>
                  <w:rPr>
                    <w:webHidden/>
                  </w:rPr>
                  <w:t>34</w:t>
                </w:r>
                <w:r>
                  <w:rPr>
                    <w:webHidden/>
                  </w:rPr>
                  <w:fldChar w:fldCharType="end"/>
                </w:r>
              </w:hyperlink>
            </w:p>
            <w:p w14:paraId="5B629663" w14:textId="6BF7253B" w:rsidR="00EF476B" w:rsidRDefault="00EF476B">
              <w:pPr>
                <w:pStyle w:val="TOC1"/>
                <w:rPr>
                  <w:rFonts w:asciiTheme="minorHAnsi" w:hAnsiTheme="minorHAnsi" w:cstheme="minorBidi"/>
                  <w:b w:val="0"/>
                  <w:bCs w:val="0"/>
                  <w:kern w:val="2"/>
                  <w:szCs w:val="24"/>
                  <w14:ligatures w14:val="standardContextual"/>
                </w:rPr>
              </w:pPr>
              <w:hyperlink w:anchor="_Toc213578100" w:history="1">
                <w:r w:rsidRPr="00593D73">
                  <w:rPr>
                    <w:rStyle w:val="Hyperlink"/>
                  </w:rPr>
                  <w:t>Section 51: Fighting</w:t>
                </w:r>
                <w:r>
                  <w:rPr>
                    <w:webHidden/>
                  </w:rPr>
                  <w:tab/>
                </w:r>
                <w:r>
                  <w:rPr>
                    <w:webHidden/>
                  </w:rPr>
                  <w:fldChar w:fldCharType="begin"/>
                </w:r>
                <w:r>
                  <w:rPr>
                    <w:webHidden/>
                  </w:rPr>
                  <w:instrText xml:space="preserve"> PAGEREF _Toc213578100 \h </w:instrText>
                </w:r>
                <w:r>
                  <w:rPr>
                    <w:webHidden/>
                  </w:rPr>
                </w:r>
                <w:r>
                  <w:rPr>
                    <w:webHidden/>
                  </w:rPr>
                  <w:fldChar w:fldCharType="separate"/>
                </w:r>
                <w:r>
                  <w:rPr>
                    <w:webHidden/>
                  </w:rPr>
                  <w:t>34</w:t>
                </w:r>
                <w:r>
                  <w:rPr>
                    <w:webHidden/>
                  </w:rPr>
                  <w:fldChar w:fldCharType="end"/>
                </w:r>
              </w:hyperlink>
            </w:p>
            <w:p w14:paraId="70302B67" w14:textId="05F6CB6B" w:rsidR="00EF476B" w:rsidRDefault="00EF476B">
              <w:pPr>
                <w:pStyle w:val="TOC1"/>
                <w:rPr>
                  <w:rFonts w:asciiTheme="minorHAnsi" w:hAnsiTheme="minorHAnsi" w:cstheme="minorBidi"/>
                  <w:b w:val="0"/>
                  <w:bCs w:val="0"/>
                  <w:kern w:val="2"/>
                  <w:szCs w:val="24"/>
                  <w14:ligatures w14:val="standardContextual"/>
                </w:rPr>
              </w:pPr>
              <w:hyperlink w:anchor="_Toc213578101" w:history="1">
                <w:r w:rsidRPr="00593D73">
                  <w:rPr>
                    <w:rStyle w:val="Hyperlink"/>
                  </w:rPr>
                  <w:t>Section 52: Firearms/Deadly Weapons</w:t>
                </w:r>
                <w:r>
                  <w:rPr>
                    <w:webHidden/>
                  </w:rPr>
                  <w:tab/>
                </w:r>
                <w:r>
                  <w:rPr>
                    <w:webHidden/>
                  </w:rPr>
                  <w:fldChar w:fldCharType="begin"/>
                </w:r>
                <w:r>
                  <w:rPr>
                    <w:webHidden/>
                  </w:rPr>
                  <w:instrText xml:space="preserve"> PAGEREF _Toc213578101 \h </w:instrText>
                </w:r>
                <w:r>
                  <w:rPr>
                    <w:webHidden/>
                  </w:rPr>
                </w:r>
                <w:r>
                  <w:rPr>
                    <w:webHidden/>
                  </w:rPr>
                  <w:fldChar w:fldCharType="separate"/>
                </w:r>
                <w:r>
                  <w:rPr>
                    <w:webHidden/>
                  </w:rPr>
                  <w:t>34</w:t>
                </w:r>
                <w:r>
                  <w:rPr>
                    <w:webHidden/>
                  </w:rPr>
                  <w:fldChar w:fldCharType="end"/>
                </w:r>
              </w:hyperlink>
            </w:p>
            <w:p w14:paraId="02FE0DA6" w14:textId="0EA407B1" w:rsidR="00EF476B" w:rsidRDefault="00EF476B">
              <w:pPr>
                <w:pStyle w:val="TOC1"/>
                <w:rPr>
                  <w:rFonts w:asciiTheme="minorHAnsi" w:hAnsiTheme="minorHAnsi" w:cstheme="minorBidi"/>
                  <w:b w:val="0"/>
                  <w:bCs w:val="0"/>
                  <w:kern w:val="2"/>
                  <w:szCs w:val="24"/>
                  <w14:ligatures w14:val="standardContextual"/>
                </w:rPr>
              </w:pPr>
              <w:hyperlink w:anchor="_Toc213578102" w:history="1">
                <w:r w:rsidRPr="00593D73">
                  <w:rPr>
                    <w:rStyle w:val="Hyperlink"/>
                  </w:rPr>
                  <w:t>Section 53: Cellular Phone Policy Overview</w:t>
                </w:r>
                <w:r>
                  <w:rPr>
                    <w:webHidden/>
                  </w:rPr>
                  <w:tab/>
                </w:r>
                <w:r>
                  <w:rPr>
                    <w:webHidden/>
                  </w:rPr>
                  <w:fldChar w:fldCharType="begin"/>
                </w:r>
                <w:r>
                  <w:rPr>
                    <w:webHidden/>
                  </w:rPr>
                  <w:instrText xml:space="preserve"> PAGEREF _Toc213578102 \h </w:instrText>
                </w:r>
                <w:r>
                  <w:rPr>
                    <w:webHidden/>
                  </w:rPr>
                </w:r>
                <w:r>
                  <w:rPr>
                    <w:webHidden/>
                  </w:rPr>
                  <w:fldChar w:fldCharType="separate"/>
                </w:r>
                <w:r>
                  <w:rPr>
                    <w:webHidden/>
                  </w:rPr>
                  <w:t>35</w:t>
                </w:r>
                <w:r>
                  <w:rPr>
                    <w:webHidden/>
                  </w:rPr>
                  <w:fldChar w:fldCharType="end"/>
                </w:r>
              </w:hyperlink>
            </w:p>
            <w:p w14:paraId="675E5D43" w14:textId="1AF1C22F" w:rsidR="00EF476B" w:rsidRDefault="00EF476B">
              <w:pPr>
                <w:pStyle w:val="TOC1"/>
                <w:rPr>
                  <w:rFonts w:asciiTheme="minorHAnsi" w:hAnsiTheme="minorHAnsi" w:cstheme="minorBidi"/>
                  <w:b w:val="0"/>
                  <w:bCs w:val="0"/>
                  <w:kern w:val="2"/>
                  <w:szCs w:val="24"/>
                  <w14:ligatures w14:val="standardContextual"/>
                </w:rPr>
              </w:pPr>
              <w:hyperlink w:anchor="_Toc213578103" w:history="1">
                <w:r w:rsidRPr="00593D73">
                  <w:rPr>
                    <w:rStyle w:val="Hyperlink"/>
                    <w:rFonts w:eastAsia="Times New Roman"/>
                  </w:rPr>
                  <w:t xml:space="preserve">Section 54: </w:t>
                </w:r>
                <w:r w:rsidRPr="00593D73">
                  <w:rPr>
                    <w:rStyle w:val="Hyperlink"/>
                  </w:rPr>
                  <w:t>Phlebotomy Geek Student Code of Conduct</w:t>
                </w:r>
                <w:r>
                  <w:rPr>
                    <w:webHidden/>
                  </w:rPr>
                  <w:tab/>
                </w:r>
                <w:r>
                  <w:rPr>
                    <w:webHidden/>
                  </w:rPr>
                  <w:fldChar w:fldCharType="begin"/>
                </w:r>
                <w:r>
                  <w:rPr>
                    <w:webHidden/>
                  </w:rPr>
                  <w:instrText xml:space="preserve"> PAGEREF _Toc213578103 \h </w:instrText>
                </w:r>
                <w:r>
                  <w:rPr>
                    <w:webHidden/>
                  </w:rPr>
                </w:r>
                <w:r>
                  <w:rPr>
                    <w:webHidden/>
                  </w:rPr>
                  <w:fldChar w:fldCharType="separate"/>
                </w:r>
                <w:r>
                  <w:rPr>
                    <w:webHidden/>
                  </w:rPr>
                  <w:t>35</w:t>
                </w:r>
                <w:r>
                  <w:rPr>
                    <w:webHidden/>
                  </w:rPr>
                  <w:fldChar w:fldCharType="end"/>
                </w:r>
              </w:hyperlink>
            </w:p>
            <w:p w14:paraId="2A2CC9E1" w14:textId="4447CB78" w:rsidR="00EF476B" w:rsidRDefault="00EF476B">
              <w:pPr>
                <w:pStyle w:val="TOC1"/>
                <w:rPr>
                  <w:rFonts w:asciiTheme="minorHAnsi" w:hAnsiTheme="minorHAnsi" w:cstheme="minorBidi"/>
                  <w:b w:val="0"/>
                  <w:bCs w:val="0"/>
                  <w:kern w:val="2"/>
                  <w:szCs w:val="24"/>
                  <w14:ligatures w14:val="standardContextual"/>
                </w:rPr>
              </w:pPr>
              <w:hyperlink w:anchor="_Toc213578104" w:history="1">
                <w:r w:rsidRPr="00593D73">
                  <w:rPr>
                    <w:rStyle w:val="Hyperlink"/>
                  </w:rPr>
                  <w:t>Section 55: Expulsion</w:t>
                </w:r>
                <w:r>
                  <w:rPr>
                    <w:webHidden/>
                  </w:rPr>
                  <w:tab/>
                </w:r>
                <w:r>
                  <w:rPr>
                    <w:webHidden/>
                  </w:rPr>
                  <w:fldChar w:fldCharType="begin"/>
                </w:r>
                <w:r>
                  <w:rPr>
                    <w:webHidden/>
                  </w:rPr>
                  <w:instrText xml:space="preserve"> PAGEREF _Toc213578104 \h </w:instrText>
                </w:r>
                <w:r>
                  <w:rPr>
                    <w:webHidden/>
                  </w:rPr>
                </w:r>
                <w:r>
                  <w:rPr>
                    <w:webHidden/>
                  </w:rPr>
                  <w:fldChar w:fldCharType="separate"/>
                </w:r>
                <w:r>
                  <w:rPr>
                    <w:webHidden/>
                  </w:rPr>
                  <w:t>35</w:t>
                </w:r>
                <w:r>
                  <w:rPr>
                    <w:webHidden/>
                  </w:rPr>
                  <w:fldChar w:fldCharType="end"/>
                </w:r>
              </w:hyperlink>
            </w:p>
            <w:p w14:paraId="134994DB" w14:textId="1A829FA1" w:rsidR="00EF476B" w:rsidRDefault="00EF476B">
              <w:pPr>
                <w:pStyle w:val="TOC1"/>
                <w:rPr>
                  <w:rFonts w:asciiTheme="minorHAnsi" w:hAnsiTheme="minorHAnsi" w:cstheme="minorBidi"/>
                  <w:b w:val="0"/>
                  <w:bCs w:val="0"/>
                  <w:kern w:val="2"/>
                  <w:szCs w:val="24"/>
                  <w14:ligatures w14:val="standardContextual"/>
                </w:rPr>
              </w:pPr>
              <w:hyperlink w:anchor="_Toc213578105" w:history="1">
                <w:r w:rsidRPr="00593D73">
                  <w:rPr>
                    <w:rStyle w:val="Hyperlink"/>
                    <w:rFonts w:eastAsia="Times New Roman"/>
                  </w:rPr>
                  <w:t xml:space="preserve">Section 56: </w:t>
                </w:r>
                <w:r w:rsidRPr="00593D73">
                  <w:rPr>
                    <w:rStyle w:val="Hyperlink"/>
                  </w:rPr>
                  <w:t>Dress Code Policy</w:t>
                </w:r>
                <w:r>
                  <w:rPr>
                    <w:webHidden/>
                  </w:rPr>
                  <w:tab/>
                </w:r>
                <w:r>
                  <w:rPr>
                    <w:webHidden/>
                  </w:rPr>
                  <w:fldChar w:fldCharType="begin"/>
                </w:r>
                <w:r>
                  <w:rPr>
                    <w:webHidden/>
                  </w:rPr>
                  <w:instrText xml:space="preserve"> PAGEREF _Toc213578105 \h </w:instrText>
                </w:r>
                <w:r>
                  <w:rPr>
                    <w:webHidden/>
                  </w:rPr>
                </w:r>
                <w:r>
                  <w:rPr>
                    <w:webHidden/>
                  </w:rPr>
                  <w:fldChar w:fldCharType="separate"/>
                </w:r>
                <w:r>
                  <w:rPr>
                    <w:webHidden/>
                  </w:rPr>
                  <w:t>36</w:t>
                </w:r>
                <w:r>
                  <w:rPr>
                    <w:webHidden/>
                  </w:rPr>
                  <w:fldChar w:fldCharType="end"/>
                </w:r>
              </w:hyperlink>
            </w:p>
            <w:p w14:paraId="08E0606A" w14:textId="51B65DCE" w:rsidR="00EF476B" w:rsidRDefault="00EF476B">
              <w:pPr>
                <w:pStyle w:val="TOC1"/>
                <w:rPr>
                  <w:rFonts w:asciiTheme="minorHAnsi" w:hAnsiTheme="minorHAnsi" w:cstheme="minorBidi"/>
                  <w:b w:val="0"/>
                  <w:bCs w:val="0"/>
                  <w:kern w:val="2"/>
                  <w:szCs w:val="24"/>
                  <w14:ligatures w14:val="standardContextual"/>
                </w:rPr>
              </w:pPr>
              <w:hyperlink w:anchor="_Toc213578106" w:history="1">
                <w:r w:rsidRPr="00593D73">
                  <w:rPr>
                    <w:rStyle w:val="Hyperlink"/>
                  </w:rPr>
                  <w:t>Section 57: Jewelry Policy</w:t>
                </w:r>
                <w:r>
                  <w:rPr>
                    <w:webHidden/>
                  </w:rPr>
                  <w:tab/>
                </w:r>
                <w:r>
                  <w:rPr>
                    <w:webHidden/>
                  </w:rPr>
                  <w:fldChar w:fldCharType="begin"/>
                </w:r>
                <w:r>
                  <w:rPr>
                    <w:webHidden/>
                  </w:rPr>
                  <w:instrText xml:space="preserve"> PAGEREF _Toc213578106 \h </w:instrText>
                </w:r>
                <w:r>
                  <w:rPr>
                    <w:webHidden/>
                  </w:rPr>
                </w:r>
                <w:r>
                  <w:rPr>
                    <w:webHidden/>
                  </w:rPr>
                  <w:fldChar w:fldCharType="separate"/>
                </w:r>
                <w:r>
                  <w:rPr>
                    <w:webHidden/>
                  </w:rPr>
                  <w:t>36</w:t>
                </w:r>
                <w:r>
                  <w:rPr>
                    <w:webHidden/>
                  </w:rPr>
                  <w:fldChar w:fldCharType="end"/>
                </w:r>
              </w:hyperlink>
            </w:p>
            <w:p w14:paraId="22DF8798" w14:textId="2578784A" w:rsidR="00EF476B" w:rsidRDefault="00EF476B">
              <w:pPr>
                <w:pStyle w:val="TOC1"/>
                <w:rPr>
                  <w:rFonts w:asciiTheme="minorHAnsi" w:hAnsiTheme="minorHAnsi" w:cstheme="minorBidi"/>
                  <w:b w:val="0"/>
                  <w:bCs w:val="0"/>
                  <w:kern w:val="2"/>
                  <w:szCs w:val="24"/>
                  <w14:ligatures w14:val="standardContextual"/>
                </w:rPr>
              </w:pPr>
              <w:hyperlink w:anchor="_Toc213578107" w:history="1">
                <w:r w:rsidRPr="00593D73">
                  <w:rPr>
                    <w:rStyle w:val="Hyperlink"/>
                  </w:rPr>
                  <w:t>Section 58: Fragrance Policy</w:t>
                </w:r>
                <w:r>
                  <w:rPr>
                    <w:webHidden/>
                  </w:rPr>
                  <w:tab/>
                </w:r>
                <w:r>
                  <w:rPr>
                    <w:webHidden/>
                  </w:rPr>
                  <w:fldChar w:fldCharType="begin"/>
                </w:r>
                <w:r>
                  <w:rPr>
                    <w:webHidden/>
                  </w:rPr>
                  <w:instrText xml:space="preserve"> PAGEREF _Toc213578107 \h </w:instrText>
                </w:r>
                <w:r>
                  <w:rPr>
                    <w:webHidden/>
                  </w:rPr>
                </w:r>
                <w:r>
                  <w:rPr>
                    <w:webHidden/>
                  </w:rPr>
                  <w:fldChar w:fldCharType="separate"/>
                </w:r>
                <w:r>
                  <w:rPr>
                    <w:webHidden/>
                  </w:rPr>
                  <w:t>36</w:t>
                </w:r>
                <w:r>
                  <w:rPr>
                    <w:webHidden/>
                  </w:rPr>
                  <w:fldChar w:fldCharType="end"/>
                </w:r>
              </w:hyperlink>
            </w:p>
            <w:p w14:paraId="746197D3" w14:textId="60A6C10C" w:rsidR="00EF476B" w:rsidRDefault="00EF476B">
              <w:pPr>
                <w:pStyle w:val="TOC1"/>
                <w:rPr>
                  <w:rFonts w:asciiTheme="minorHAnsi" w:hAnsiTheme="minorHAnsi" w:cstheme="minorBidi"/>
                  <w:b w:val="0"/>
                  <w:bCs w:val="0"/>
                  <w:kern w:val="2"/>
                  <w:szCs w:val="24"/>
                  <w14:ligatures w14:val="standardContextual"/>
                </w:rPr>
              </w:pPr>
              <w:hyperlink w:anchor="_Toc213578108" w:history="1">
                <w:r w:rsidRPr="00593D73">
                  <w:rPr>
                    <w:rStyle w:val="Hyperlink"/>
                    <w:rFonts w:eastAsia="Times New Roman"/>
                  </w:rPr>
                  <w:t xml:space="preserve">Section 59: </w:t>
                </w:r>
                <w:r w:rsidRPr="00593D73">
                  <w:rPr>
                    <w:rStyle w:val="Hyperlink"/>
                  </w:rPr>
                  <w:t>Photo Consent Form:</w:t>
                </w:r>
                <w:r>
                  <w:rPr>
                    <w:webHidden/>
                  </w:rPr>
                  <w:tab/>
                </w:r>
                <w:r>
                  <w:rPr>
                    <w:webHidden/>
                  </w:rPr>
                  <w:fldChar w:fldCharType="begin"/>
                </w:r>
                <w:r>
                  <w:rPr>
                    <w:webHidden/>
                  </w:rPr>
                  <w:instrText xml:space="preserve"> PAGEREF _Toc213578108 \h </w:instrText>
                </w:r>
                <w:r>
                  <w:rPr>
                    <w:webHidden/>
                  </w:rPr>
                </w:r>
                <w:r>
                  <w:rPr>
                    <w:webHidden/>
                  </w:rPr>
                  <w:fldChar w:fldCharType="separate"/>
                </w:r>
                <w:r>
                  <w:rPr>
                    <w:webHidden/>
                  </w:rPr>
                  <w:t>37</w:t>
                </w:r>
                <w:r>
                  <w:rPr>
                    <w:webHidden/>
                  </w:rPr>
                  <w:fldChar w:fldCharType="end"/>
                </w:r>
              </w:hyperlink>
            </w:p>
            <w:p w14:paraId="5F0A700A" w14:textId="1C6696D4" w:rsidR="00EF476B" w:rsidRDefault="00EF476B">
              <w:pPr>
                <w:pStyle w:val="TOC1"/>
                <w:rPr>
                  <w:rFonts w:asciiTheme="minorHAnsi" w:hAnsiTheme="minorHAnsi" w:cstheme="minorBidi"/>
                  <w:b w:val="0"/>
                  <w:bCs w:val="0"/>
                  <w:kern w:val="2"/>
                  <w:szCs w:val="24"/>
                  <w14:ligatures w14:val="standardContextual"/>
                </w:rPr>
              </w:pPr>
              <w:hyperlink w:anchor="_Toc213578109" w:history="1">
                <w:r w:rsidRPr="00593D73">
                  <w:rPr>
                    <w:rStyle w:val="Hyperlink"/>
                    <w:rFonts w:eastAsia="Times New Roman"/>
                  </w:rPr>
                  <w:t xml:space="preserve">Section 60: </w:t>
                </w:r>
                <w:r w:rsidRPr="00593D73">
                  <w:rPr>
                    <w:rStyle w:val="Hyperlink"/>
                  </w:rPr>
                  <w:t>Phlebotomy Geek Taping/Recording Policy</w:t>
                </w:r>
                <w:r>
                  <w:rPr>
                    <w:webHidden/>
                  </w:rPr>
                  <w:tab/>
                </w:r>
                <w:r>
                  <w:rPr>
                    <w:webHidden/>
                  </w:rPr>
                  <w:fldChar w:fldCharType="begin"/>
                </w:r>
                <w:r>
                  <w:rPr>
                    <w:webHidden/>
                  </w:rPr>
                  <w:instrText xml:space="preserve"> PAGEREF _Toc213578109 \h </w:instrText>
                </w:r>
                <w:r>
                  <w:rPr>
                    <w:webHidden/>
                  </w:rPr>
                </w:r>
                <w:r>
                  <w:rPr>
                    <w:webHidden/>
                  </w:rPr>
                  <w:fldChar w:fldCharType="separate"/>
                </w:r>
                <w:r>
                  <w:rPr>
                    <w:webHidden/>
                  </w:rPr>
                  <w:t>38</w:t>
                </w:r>
                <w:r>
                  <w:rPr>
                    <w:webHidden/>
                  </w:rPr>
                  <w:fldChar w:fldCharType="end"/>
                </w:r>
              </w:hyperlink>
            </w:p>
            <w:p w14:paraId="2E79092C" w14:textId="09B6F68D" w:rsidR="00EF476B" w:rsidRDefault="00EF476B">
              <w:pPr>
                <w:pStyle w:val="TOC1"/>
                <w:rPr>
                  <w:rFonts w:asciiTheme="minorHAnsi" w:hAnsiTheme="minorHAnsi" w:cstheme="minorBidi"/>
                  <w:b w:val="0"/>
                  <w:bCs w:val="0"/>
                  <w:kern w:val="2"/>
                  <w:szCs w:val="24"/>
                  <w14:ligatures w14:val="standardContextual"/>
                </w:rPr>
              </w:pPr>
              <w:hyperlink w:anchor="_Toc213578110" w:history="1">
                <w:r w:rsidRPr="00593D73">
                  <w:rPr>
                    <w:rStyle w:val="Hyperlink"/>
                    <w:rFonts w:eastAsia="Times New Roman"/>
                  </w:rPr>
                  <w:t xml:space="preserve">Section 61: </w:t>
                </w:r>
                <w:r w:rsidRPr="00593D73">
                  <w:rPr>
                    <w:rStyle w:val="Hyperlink"/>
                  </w:rPr>
                  <w:t>Phlebotomy Geek Visitor’s Policy</w:t>
                </w:r>
                <w:r>
                  <w:rPr>
                    <w:webHidden/>
                  </w:rPr>
                  <w:tab/>
                </w:r>
                <w:r>
                  <w:rPr>
                    <w:webHidden/>
                  </w:rPr>
                  <w:fldChar w:fldCharType="begin"/>
                </w:r>
                <w:r>
                  <w:rPr>
                    <w:webHidden/>
                  </w:rPr>
                  <w:instrText xml:space="preserve"> PAGEREF _Toc213578110 \h </w:instrText>
                </w:r>
                <w:r>
                  <w:rPr>
                    <w:webHidden/>
                  </w:rPr>
                </w:r>
                <w:r>
                  <w:rPr>
                    <w:webHidden/>
                  </w:rPr>
                  <w:fldChar w:fldCharType="separate"/>
                </w:r>
                <w:r>
                  <w:rPr>
                    <w:webHidden/>
                  </w:rPr>
                  <w:t>38</w:t>
                </w:r>
                <w:r>
                  <w:rPr>
                    <w:webHidden/>
                  </w:rPr>
                  <w:fldChar w:fldCharType="end"/>
                </w:r>
              </w:hyperlink>
            </w:p>
            <w:p w14:paraId="7461B925" w14:textId="3823A63D" w:rsidR="00EF476B" w:rsidRDefault="00EF476B">
              <w:pPr>
                <w:pStyle w:val="TOC1"/>
                <w:rPr>
                  <w:rFonts w:asciiTheme="minorHAnsi" w:hAnsiTheme="minorHAnsi" w:cstheme="minorBidi"/>
                  <w:b w:val="0"/>
                  <w:bCs w:val="0"/>
                  <w:kern w:val="2"/>
                  <w:szCs w:val="24"/>
                  <w14:ligatures w14:val="standardContextual"/>
                </w:rPr>
              </w:pPr>
              <w:hyperlink w:anchor="_Toc213578111" w:history="1">
                <w:r w:rsidRPr="00593D73">
                  <w:rPr>
                    <w:rStyle w:val="Hyperlink"/>
                    <w:rFonts w:eastAsia="Times New Roman"/>
                  </w:rPr>
                  <w:t xml:space="preserve">Section 62: </w:t>
                </w:r>
                <w:r w:rsidRPr="00593D73">
                  <w:rPr>
                    <w:rStyle w:val="Hyperlink"/>
                  </w:rPr>
                  <w:t>Transportation Policy</w:t>
                </w:r>
                <w:r>
                  <w:rPr>
                    <w:webHidden/>
                  </w:rPr>
                  <w:tab/>
                </w:r>
                <w:r>
                  <w:rPr>
                    <w:webHidden/>
                  </w:rPr>
                  <w:fldChar w:fldCharType="begin"/>
                </w:r>
                <w:r>
                  <w:rPr>
                    <w:webHidden/>
                  </w:rPr>
                  <w:instrText xml:space="preserve"> PAGEREF _Toc213578111 \h </w:instrText>
                </w:r>
                <w:r>
                  <w:rPr>
                    <w:webHidden/>
                  </w:rPr>
                </w:r>
                <w:r>
                  <w:rPr>
                    <w:webHidden/>
                  </w:rPr>
                  <w:fldChar w:fldCharType="separate"/>
                </w:r>
                <w:r>
                  <w:rPr>
                    <w:webHidden/>
                  </w:rPr>
                  <w:t>38</w:t>
                </w:r>
                <w:r>
                  <w:rPr>
                    <w:webHidden/>
                  </w:rPr>
                  <w:fldChar w:fldCharType="end"/>
                </w:r>
              </w:hyperlink>
            </w:p>
            <w:p w14:paraId="6408AA50" w14:textId="72A30C31" w:rsidR="00EF476B" w:rsidRDefault="00EF476B">
              <w:pPr>
                <w:pStyle w:val="TOC1"/>
                <w:rPr>
                  <w:rFonts w:asciiTheme="minorHAnsi" w:hAnsiTheme="minorHAnsi" w:cstheme="minorBidi"/>
                  <w:b w:val="0"/>
                  <w:bCs w:val="0"/>
                  <w:kern w:val="2"/>
                  <w:szCs w:val="24"/>
                  <w14:ligatures w14:val="standardContextual"/>
                </w:rPr>
              </w:pPr>
              <w:hyperlink w:anchor="_Toc213578112" w:history="1">
                <w:r w:rsidRPr="00593D73">
                  <w:rPr>
                    <w:rStyle w:val="Hyperlink"/>
                    <w:rFonts w:eastAsia="Times New Roman"/>
                  </w:rPr>
                  <w:t xml:space="preserve">Section 63: </w:t>
                </w:r>
                <w:r w:rsidRPr="00593D73">
                  <w:rPr>
                    <w:rStyle w:val="Hyperlink"/>
                  </w:rPr>
                  <w:t>Student Services/Resources</w:t>
                </w:r>
                <w:r>
                  <w:rPr>
                    <w:webHidden/>
                  </w:rPr>
                  <w:tab/>
                </w:r>
                <w:r>
                  <w:rPr>
                    <w:webHidden/>
                  </w:rPr>
                  <w:fldChar w:fldCharType="begin"/>
                </w:r>
                <w:r>
                  <w:rPr>
                    <w:webHidden/>
                  </w:rPr>
                  <w:instrText xml:space="preserve"> PAGEREF _Toc213578112 \h </w:instrText>
                </w:r>
                <w:r>
                  <w:rPr>
                    <w:webHidden/>
                  </w:rPr>
                </w:r>
                <w:r>
                  <w:rPr>
                    <w:webHidden/>
                  </w:rPr>
                  <w:fldChar w:fldCharType="separate"/>
                </w:r>
                <w:r>
                  <w:rPr>
                    <w:webHidden/>
                  </w:rPr>
                  <w:t>38</w:t>
                </w:r>
                <w:r>
                  <w:rPr>
                    <w:webHidden/>
                  </w:rPr>
                  <w:fldChar w:fldCharType="end"/>
                </w:r>
              </w:hyperlink>
            </w:p>
            <w:p w14:paraId="3B7AB23A" w14:textId="4895C7D2" w:rsidR="00EF476B" w:rsidRDefault="00EF476B">
              <w:pPr>
                <w:pStyle w:val="TOC1"/>
                <w:rPr>
                  <w:rFonts w:asciiTheme="minorHAnsi" w:hAnsiTheme="minorHAnsi" w:cstheme="minorBidi"/>
                  <w:b w:val="0"/>
                  <w:bCs w:val="0"/>
                  <w:kern w:val="2"/>
                  <w:szCs w:val="24"/>
                  <w14:ligatures w14:val="standardContextual"/>
                </w:rPr>
              </w:pPr>
              <w:hyperlink w:anchor="_Toc213578113" w:history="1">
                <w:r w:rsidRPr="00593D73">
                  <w:rPr>
                    <w:rStyle w:val="Hyperlink"/>
                  </w:rPr>
                  <w:t>Section 64: Job Placement</w:t>
                </w:r>
                <w:r>
                  <w:rPr>
                    <w:webHidden/>
                  </w:rPr>
                  <w:tab/>
                </w:r>
                <w:r>
                  <w:rPr>
                    <w:webHidden/>
                  </w:rPr>
                  <w:fldChar w:fldCharType="begin"/>
                </w:r>
                <w:r>
                  <w:rPr>
                    <w:webHidden/>
                  </w:rPr>
                  <w:instrText xml:space="preserve"> PAGEREF _Toc213578113 \h </w:instrText>
                </w:r>
                <w:r>
                  <w:rPr>
                    <w:webHidden/>
                  </w:rPr>
                </w:r>
                <w:r>
                  <w:rPr>
                    <w:webHidden/>
                  </w:rPr>
                  <w:fldChar w:fldCharType="separate"/>
                </w:r>
                <w:r>
                  <w:rPr>
                    <w:webHidden/>
                  </w:rPr>
                  <w:t>38</w:t>
                </w:r>
                <w:r>
                  <w:rPr>
                    <w:webHidden/>
                  </w:rPr>
                  <w:fldChar w:fldCharType="end"/>
                </w:r>
              </w:hyperlink>
            </w:p>
            <w:p w14:paraId="6D143BE0" w14:textId="1B9EECD9" w:rsidR="00EF476B" w:rsidRDefault="00EF476B">
              <w:pPr>
                <w:pStyle w:val="TOC1"/>
                <w:rPr>
                  <w:rFonts w:asciiTheme="minorHAnsi" w:hAnsiTheme="minorHAnsi" w:cstheme="minorBidi"/>
                  <w:b w:val="0"/>
                  <w:bCs w:val="0"/>
                  <w:kern w:val="2"/>
                  <w:szCs w:val="24"/>
                  <w14:ligatures w14:val="standardContextual"/>
                </w:rPr>
              </w:pPr>
              <w:hyperlink w:anchor="_Toc213578114" w:history="1">
                <w:r w:rsidRPr="00593D73">
                  <w:rPr>
                    <w:rStyle w:val="Hyperlink"/>
                  </w:rPr>
                  <w:t>Section 65: Phlebotomy Geek Training Sexual Harassment Policy:</w:t>
                </w:r>
                <w:r>
                  <w:rPr>
                    <w:webHidden/>
                  </w:rPr>
                  <w:tab/>
                </w:r>
                <w:r>
                  <w:rPr>
                    <w:webHidden/>
                  </w:rPr>
                  <w:fldChar w:fldCharType="begin"/>
                </w:r>
                <w:r>
                  <w:rPr>
                    <w:webHidden/>
                  </w:rPr>
                  <w:instrText xml:space="preserve"> PAGEREF _Toc213578114 \h </w:instrText>
                </w:r>
                <w:r>
                  <w:rPr>
                    <w:webHidden/>
                  </w:rPr>
                </w:r>
                <w:r>
                  <w:rPr>
                    <w:webHidden/>
                  </w:rPr>
                  <w:fldChar w:fldCharType="separate"/>
                </w:r>
                <w:r>
                  <w:rPr>
                    <w:webHidden/>
                  </w:rPr>
                  <w:t>39</w:t>
                </w:r>
                <w:r>
                  <w:rPr>
                    <w:webHidden/>
                  </w:rPr>
                  <w:fldChar w:fldCharType="end"/>
                </w:r>
              </w:hyperlink>
            </w:p>
            <w:p w14:paraId="3C49F44A" w14:textId="4C152720" w:rsidR="00EF476B" w:rsidRDefault="00EF476B">
              <w:pPr>
                <w:pStyle w:val="TOC1"/>
                <w:rPr>
                  <w:rFonts w:asciiTheme="minorHAnsi" w:hAnsiTheme="minorHAnsi" w:cstheme="minorBidi"/>
                  <w:b w:val="0"/>
                  <w:bCs w:val="0"/>
                  <w:kern w:val="2"/>
                  <w:szCs w:val="24"/>
                  <w14:ligatures w14:val="standardContextual"/>
                </w:rPr>
              </w:pPr>
              <w:hyperlink w:anchor="_Toc213578115" w:history="1">
                <w:r w:rsidRPr="00593D73">
                  <w:rPr>
                    <w:rStyle w:val="Hyperlink"/>
                  </w:rPr>
                  <w:t>Section 66: Discrimination and Harassment Policy</w:t>
                </w:r>
                <w:r>
                  <w:rPr>
                    <w:webHidden/>
                  </w:rPr>
                  <w:tab/>
                </w:r>
                <w:r>
                  <w:rPr>
                    <w:webHidden/>
                  </w:rPr>
                  <w:fldChar w:fldCharType="begin"/>
                </w:r>
                <w:r>
                  <w:rPr>
                    <w:webHidden/>
                  </w:rPr>
                  <w:instrText xml:space="preserve"> PAGEREF _Toc213578115 \h </w:instrText>
                </w:r>
                <w:r>
                  <w:rPr>
                    <w:webHidden/>
                  </w:rPr>
                </w:r>
                <w:r>
                  <w:rPr>
                    <w:webHidden/>
                  </w:rPr>
                  <w:fldChar w:fldCharType="separate"/>
                </w:r>
                <w:r>
                  <w:rPr>
                    <w:webHidden/>
                  </w:rPr>
                  <w:t>41</w:t>
                </w:r>
                <w:r>
                  <w:rPr>
                    <w:webHidden/>
                  </w:rPr>
                  <w:fldChar w:fldCharType="end"/>
                </w:r>
              </w:hyperlink>
            </w:p>
            <w:p w14:paraId="7C2D94B8" w14:textId="02B6F38B" w:rsidR="00EF476B" w:rsidRDefault="00EF476B">
              <w:pPr>
                <w:pStyle w:val="TOC1"/>
                <w:rPr>
                  <w:rFonts w:asciiTheme="minorHAnsi" w:hAnsiTheme="minorHAnsi" w:cstheme="minorBidi"/>
                  <w:b w:val="0"/>
                  <w:bCs w:val="0"/>
                  <w:kern w:val="2"/>
                  <w:szCs w:val="24"/>
                  <w14:ligatures w14:val="standardContextual"/>
                </w:rPr>
              </w:pPr>
              <w:hyperlink w:anchor="_Toc213578116" w:history="1">
                <w:r w:rsidRPr="00593D73">
                  <w:rPr>
                    <w:rStyle w:val="Hyperlink"/>
                  </w:rPr>
                  <w:t>Section 67: Discrimination and Harassment Complaint Procedure</w:t>
                </w:r>
                <w:r>
                  <w:rPr>
                    <w:webHidden/>
                  </w:rPr>
                  <w:tab/>
                </w:r>
                <w:r>
                  <w:rPr>
                    <w:webHidden/>
                  </w:rPr>
                  <w:fldChar w:fldCharType="begin"/>
                </w:r>
                <w:r>
                  <w:rPr>
                    <w:webHidden/>
                  </w:rPr>
                  <w:instrText xml:space="preserve"> PAGEREF _Toc213578116 \h </w:instrText>
                </w:r>
                <w:r>
                  <w:rPr>
                    <w:webHidden/>
                  </w:rPr>
                </w:r>
                <w:r>
                  <w:rPr>
                    <w:webHidden/>
                  </w:rPr>
                  <w:fldChar w:fldCharType="separate"/>
                </w:r>
                <w:r>
                  <w:rPr>
                    <w:webHidden/>
                  </w:rPr>
                  <w:t>42</w:t>
                </w:r>
                <w:r>
                  <w:rPr>
                    <w:webHidden/>
                  </w:rPr>
                  <w:fldChar w:fldCharType="end"/>
                </w:r>
              </w:hyperlink>
            </w:p>
            <w:p w14:paraId="7BAF4EE0" w14:textId="71956B32" w:rsidR="00EF476B" w:rsidRDefault="00EF476B">
              <w:pPr>
                <w:pStyle w:val="TOC1"/>
                <w:rPr>
                  <w:rFonts w:asciiTheme="minorHAnsi" w:hAnsiTheme="minorHAnsi" w:cstheme="minorBidi"/>
                  <w:b w:val="0"/>
                  <w:bCs w:val="0"/>
                  <w:kern w:val="2"/>
                  <w:szCs w:val="24"/>
                  <w14:ligatures w14:val="standardContextual"/>
                </w:rPr>
              </w:pPr>
              <w:hyperlink w:anchor="_Toc213578117" w:history="1">
                <w:r w:rsidRPr="00593D73">
                  <w:rPr>
                    <w:rStyle w:val="Hyperlink"/>
                  </w:rPr>
                  <w:t>Section 68: Students with Disabilities</w:t>
                </w:r>
                <w:r>
                  <w:rPr>
                    <w:webHidden/>
                  </w:rPr>
                  <w:tab/>
                </w:r>
                <w:r>
                  <w:rPr>
                    <w:webHidden/>
                  </w:rPr>
                  <w:fldChar w:fldCharType="begin"/>
                </w:r>
                <w:r>
                  <w:rPr>
                    <w:webHidden/>
                  </w:rPr>
                  <w:instrText xml:space="preserve"> PAGEREF _Toc213578117 \h </w:instrText>
                </w:r>
                <w:r>
                  <w:rPr>
                    <w:webHidden/>
                  </w:rPr>
                </w:r>
                <w:r>
                  <w:rPr>
                    <w:webHidden/>
                  </w:rPr>
                  <w:fldChar w:fldCharType="separate"/>
                </w:r>
                <w:r>
                  <w:rPr>
                    <w:webHidden/>
                  </w:rPr>
                  <w:t>42</w:t>
                </w:r>
                <w:r>
                  <w:rPr>
                    <w:webHidden/>
                  </w:rPr>
                  <w:fldChar w:fldCharType="end"/>
                </w:r>
              </w:hyperlink>
            </w:p>
            <w:p w14:paraId="0F71E748" w14:textId="4EAD9B09" w:rsidR="00EF476B" w:rsidRDefault="00EF476B">
              <w:pPr>
                <w:pStyle w:val="TOC1"/>
                <w:rPr>
                  <w:rFonts w:asciiTheme="minorHAnsi" w:hAnsiTheme="minorHAnsi" w:cstheme="minorBidi"/>
                  <w:b w:val="0"/>
                  <w:bCs w:val="0"/>
                  <w:kern w:val="2"/>
                  <w:szCs w:val="24"/>
                  <w14:ligatures w14:val="standardContextual"/>
                </w:rPr>
              </w:pPr>
              <w:hyperlink w:anchor="_Toc213578118" w:history="1">
                <w:r w:rsidRPr="00593D73">
                  <w:rPr>
                    <w:rStyle w:val="Hyperlink"/>
                  </w:rPr>
                  <w:t>Section 69: Grievance Policy</w:t>
                </w:r>
                <w:r>
                  <w:rPr>
                    <w:webHidden/>
                  </w:rPr>
                  <w:tab/>
                </w:r>
                <w:r>
                  <w:rPr>
                    <w:webHidden/>
                  </w:rPr>
                  <w:fldChar w:fldCharType="begin"/>
                </w:r>
                <w:r>
                  <w:rPr>
                    <w:webHidden/>
                  </w:rPr>
                  <w:instrText xml:space="preserve"> PAGEREF _Toc213578118 \h </w:instrText>
                </w:r>
                <w:r>
                  <w:rPr>
                    <w:webHidden/>
                  </w:rPr>
                </w:r>
                <w:r>
                  <w:rPr>
                    <w:webHidden/>
                  </w:rPr>
                  <w:fldChar w:fldCharType="separate"/>
                </w:r>
                <w:r>
                  <w:rPr>
                    <w:webHidden/>
                  </w:rPr>
                  <w:t>42</w:t>
                </w:r>
                <w:r>
                  <w:rPr>
                    <w:webHidden/>
                  </w:rPr>
                  <w:fldChar w:fldCharType="end"/>
                </w:r>
              </w:hyperlink>
            </w:p>
            <w:p w14:paraId="1FC26B08" w14:textId="2443BE6B" w:rsidR="00EF476B" w:rsidRDefault="00EF476B">
              <w:pPr>
                <w:pStyle w:val="TOC1"/>
                <w:rPr>
                  <w:rFonts w:asciiTheme="minorHAnsi" w:hAnsiTheme="minorHAnsi" w:cstheme="minorBidi"/>
                  <w:b w:val="0"/>
                  <w:bCs w:val="0"/>
                  <w:kern w:val="2"/>
                  <w:szCs w:val="24"/>
                  <w14:ligatures w14:val="standardContextual"/>
                </w:rPr>
              </w:pPr>
              <w:hyperlink w:anchor="_Toc213578119" w:history="1">
                <w:r w:rsidRPr="00593D73">
                  <w:rPr>
                    <w:rStyle w:val="Hyperlink"/>
                  </w:rPr>
                  <w:t>Section 70: Student Complaints Information</w:t>
                </w:r>
                <w:r>
                  <w:rPr>
                    <w:webHidden/>
                  </w:rPr>
                  <w:tab/>
                </w:r>
                <w:r>
                  <w:rPr>
                    <w:webHidden/>
                  </w:rPr>
                  <w:fldChar w:fldCharType="begin"/>
                </w:r>
                <w:r>
                  <w:rPr>
                    <w:webHidden/>
                  </w:rPr>
                  <w:instrText xml:space="preserve"> PAGEREF _Toc213578119 \h </w:instrText>
                </w:r>
                <w:r>
                  <w:rPr>
                    <w:webHidden/>
                  </w:rPr>
                </w:r>
                <w:r>
                  <w:rPr>
                    <w:webHidden/>
                  </w:rPr>
                  <w:fldChar w:fldCharType="separate"/>
                </w:r>
                <w:r>
                  <w:rPr>
                    <w:webHidden/>
                  </w:rPr>
                  <w:t>43</w:t>
                </w:r>
                <w:r>
                  <w:rPr>
                    <w:webHidden/>
                  </w:rPr>
                  <w:fldChar w:fldCharType="end"/>
                </w:r>
              </w:hyperlink>
            </w:p>
            <w:p w14:paraId="0090DC64" w14:textId="7C01A749" w:rsidR="00EF476B" w:rsidRDefault="00EF476B">
              <w:pPr>
                <w:pStyle w:val="TOC1"/>
                <w:rPr>
                  <w:rFonts w:asciiTheme="minorHAnsi" w:hAnsiTheme="minorHAnsi" w:cstheme="minorBidi"/>
                  <w:b w:val="0"/>
                  <w:bCs w:val="0"/>
                  <w:kern w:val="2"/>
                  <w:szCs w:val="24"/>
                  <w14:ligatures w14:val="standardContextual"/>
                </w:rPr>
              </w:pPr>
              <w:hyperlink w:anchor="_Toc213578120" w:history="1">
                <w:r w:rsidRPr="00593D73">
                  <w:rPr>
                    <w:rStyle w:val="Hyperlink"/>
                  </w:rPr>
                  <w:t>Section 71: Clinical Guidelines/Off-Site</w:t>
                </w:r>
                <w:r>
                  <w:rPr>
                    <w:webHidden/>
                  </w:rPr>
                  <w:tab/>
                </w:r>
                <w:r>
                  <w:rPr>
                    <w:webHidden/>
                  </w:rPr>
                  <w:fldChar w:fldCharType="begin"/>
                </w:r>
                <w:r>
                  <w:rPr>
                    <w:webHidden/>
                  </w:rPr>
                  <w:instrText xml:space="preserve"> PAGEREF _Toc213578120 \h </w:instrText>
                </w:r>
                <w:r>
                  <w:rPr>
                    <w:webHidden/>
                  </w:rPr>
                </w:r>
                <w:r>
                  <w:rPr>
                    <w:webHidden/>
                  </w:rPr>
                  <w:fldChar w:fldCharType="separate"/>
                </w:r>
                <w:r>
                  <w:rPr>
                    <w:webHidden/>
                  </w:rPr>
                  <w:t>43</w:t>
                </w:r>
                <w:r>
                  <w:rPr>
                    <w:webHidden/>
                  </w:rPr>
                  <w:fldChar w:fldCharType="end"/>
                </w:r>
              </w:hyperlink>
            </w:p>
            <w:p w14:paraId="50638A92" w14:textId="3053CB78" w:rsidR="00EF476B" w:rsidRDefault="00EF476B">
              <w:pPr>
                <w:pStyle w:val="TOC1"/>
                <w:rPr>
                  <w:rFonts w:asciiTheme="minorHAnsi" w:hAnsiTheme="minorHAnsi" w:cstheme="minorBidi"/>
                  <w:b w:val="0"/>
                  <w:bCs w:val="0"/>
                  <w:kern w:val="2"/>
                  <w:szCs w:val="24"/>
                  <w14:ligatures w14:val="standardContextual"/>
                </w:rPr>
              </w:pPr>
              <w:hyperlink w:anchor="_Toc213578121" w:history="1">
                <w:r w:rsidRPr="00593D73">
                  <w:rPr>
                    <w:rStyle w:val="Hyperlink"/>
                  </w:rPr>
                  <w:t>Section 72: Needle Stick Policy</w:t>
                </w:r>
                <w:r>
                  <w:rPr>
                    <w:webHidden/>
                  </w:rPr>
                  <w:tab/>
                </w:r>
                <w:r>
                  <w:rPr>
                    <w:webHidden/>
                  </w:rPr>
                  <w:fldChar w:fldCharType="begin"/>
                </w:r>
                <w:r>
                  <w:rPr>
                    <w:webHidden/>
                  </w:rPr>
                  <w:instrText xml:space="preserve"> PAGEREF _Toc213578121 \h </w:instrText>
                </w:r>
                <w:r>
                  <w:rPr>
                    <w:webHidden/>
                  </w:rPr>
                </w:r>
                <w:r>
                  <w:rPr>
                    <w:webHidden/>
                  </w:rPr>
                  <w:fldChar w:fldCharType="separate"/>
                </w:r>
                <w:r>
                  <w:rPr>
                    <w:webHidden/>
                  </w:rPr>
                  <w:t>45</w:t>
                </w:r>
                <w:r>
                  <w:rPr>
                    <w:webHidden/>
                  </w:rPr>
                  <w:fldChar w:fldCharType="end"/>
                </w:r>
              </w:hyperlink>
            </w:p>
            <w:p w14:paraId="15C7DD42" w14:textId="4D644ED0" w:rsidR="00EF476B" w:rsidRDefault="00EF476B">
              <w:pPr>
                <w:pStyle w:val="TOC1"/>
                <w:rPr>
                  <w:rFonts w:asciiTheme="minorHAnsi" w:hAnsiTheme="minorHAnsi" w:cstheme="minorBidi"/>
                  <w:b w:val="0"/>
                  <w:bCs w:val="0"/>
                  <w:kern w:val="2"/>
                  <w:szCs w:val="24"/>
                  <w14:ligatures w14:val="standardContextual"/>
                </w:rPr>
              </w:pPr>
              <w:hyperlink w:anchor="_Toc213578122" w:history="1">
                <w:r w:rsidRPr="00593D73">
                  <w:rPr>
                    <w:rStyle w:val="Hyperlink"/>
                  </w:rPr>
                  <w:t>Section 73: Blood Borne Pathogen Exposure Policy (Off-Site)</w:t>
                </w:r>
                <w:r>
                  <w:rPr>
                    <w:webHidden/>
                  </w:rPr>
                  <w:tab/>
                </w:r>
                <w:r>
                  <w:rPr>
                    <w:webHidden/>
                  </w:rPr>
                  <w:fldChar w:fldCharType="begin"/>
                </w:r>
                <w:r>
                  <w:rPr>
                    <w:webHidden/>
                  </w:rPr>
                  <w:instrText xml:space="preserve"> PAGEREF _Toc213578122 \h </w:instrText>
                </w:r>
                <w:r>
                  <w:rPr>
                    <w:webHidden/>
                  </w:rPr>
                </w:r>
                <w:r>
                  <w:rPr>
                    <w:webHidden/>
                  </w:rPr>
                  <w:fldChar w:fldCharType="separate"/>
                </w:r>
                <w:r>
                  <w:rPr>
                    <w:webHidden/>
                  </w:rPr>
                  <w:t>45</w:t>
                </w:r>
                <w:r>
                  <w:rPr>
                    <w:webHidden/>
                  </w:rPr>
                  <w:fldChar w:fldCharType="end"/>
                </w:r>
              </w:hyperlink>
            </w:p>
            <w:p w14:paraId="2F7FE03B" w14:textId="0843182B" w:rsidR="00EF476B" w:rsidRDefault="00EF476B">
              <w:pPr>
                <w:pStyle w:val="TOC1"/>
                <w:rPr>
                  <w:rFonts w:asciiTheme="minorHAnsi" w:hAnsiTheme="minorHAnsi" w:cstheme="minorBidi"/>
                  <w:b w:val="0"/>
                  <w:bCs w:val="0"/>
                  <w:kern w:val="2"/>
                  <w:szCs w:val="24"/>
                  <w14:ligatures w14:val="standardContextual"/>
                </w:rPr>
              </w:pPr>
              <w:hyperlink w:anchor="_Toc213578123" w:history="1">
                <w:r w:rsidRPr="00593D73">
                  <w:rPr>
                    <w:rStyle w:val="Hyperlink"/>
                  </w:rPr>
                  <w:t>Section 74: Off-Site Clinical Training Program</w:t>
                </w:r>
                <w:r>
                  <w:rPr>
                    <w:webHidden/>
                  </w:rPr>
                  <w:tab/>
                </w:r>
                <w:r>
                  <w:rPr>
                    <w:webHidden/>
                  </w:rPr>
                  <w:fldChar w:fldCharType="begin"/>
                </w:r>
                <w:r>
                  <w:rPr>
                    <w:webHidden/>
                  </w:rPr>
                  <w:instrText xml:space="preserve"> PAGEREF _Toc213578123 \h </w:instrText>
                </w:r>
                <w:r>
                  <w:rPr>
                    <w:webHidden/>
                  </w:rPr>
                </w:r>
                <w:r>
                  <w:rPr>
                    <w:webHidden/>
                  </w:rPr>
                  <w:fldChar w:fldCharType="separate"/>
                </w:r>
                <w:r>
                  <w:rPr>
                    <w:webHidden/>
                  </w:rPr>
                  <w:t>46</w:t>
                </w:r>
                <w:r>
                  <w:rPr>
                    <w:webHidden/>
                  </w:rPr>
                  <w:fldChar w:fldCharType="end"/>
                </w:r>
              </w:hyperlink>
            </w:p>
            <w:p w14:paraId="57C9F433" w14:textId="36927220" w:rsidR="00EF476B" w:rsidRDefault="00EF476B">
              <w:pPr>
                <w:pStyle w:val="TOC1"/>
                <w:rPr>
                  <w:rFonts w:asciiTheme="minorHAnsi" w:hAnsiTheme="minorHAnsi" w:cstheme="minorBidi"/>
                  <w:b w:val="0"/>
                  <w:bCs w:val="0"/>
                  <w:kern w:val="2"/>
                  <w:szCs w:val="24"/>
                  <w14:ligatures w14:val="standardContextual"/>
                </w:rPr>
              </w:pPr>
              <w:hyperlink w:anchor="_Toc213578124" w:history="1">
                <w:r w:rsidRPr="00593D73">
                  <w:rPr>
                    <w:rStyle w:val="Hyperlink"/>
                  </w:rPr>
                  <w:t>Section 75: Safety Hazards</w:t>
                </w:r>
                <w:r>
                  <w:rPr>
                    <w:webHidden/>
                  </w:rPr>
                  <w:tab/>
                </w:r>
                <w:r>
                  <w:rPr>
                    <w:webHidden/>
                  </w:rPr>
                  <w:fldChar w:fldCharType="begin"/>
                </w:r>
                <w:r>
                  <w:rPr>
                    <w:webHidden/>
                  </w:rPr>
                  <w:instrText xml:space="preserve"> PAGEREF _Toc213578124 \h </w:instrText>
                </w:r>
                <w:r>
                  <w:rPr>
                    <w:webHidden/>
                  </w:rPr>
                </w:r>
                <w:r>
                  <w:rPr>
                    <w:webHidden/>
                  </w:rPr>
                  <w:fldChar w:fldCharType="separate"/>
                </w:r>
                <w:r>
                  <w:rPr>
                    <w:webHidden/>
                  </w:rPr>
                  <w:t>47</w:t>
                </w:r>
                <w:r>
                  <w:rPr>
                    <w:webHidden/>
                  </w:rPr>
                  <w:fldChar w:fldCharType="end"/>
                </w:r>
              </w:hyperlink>
            </w:p>
            <w:p w14:paraId="79AA2E47" w14:textId="1228910E" w:rsidR="00EF476B" w:rsidRDefault="00EF476B">
              <w:pPr>
                <w:pStyle w:val="TOC1"/>
                <w:rPr>
                  <w:rFonts w:asciiTheme="minorHAnsi" w:hAnsiTheme="minorHAnsi" w:cstheme="minorBidi"/>
                  <w:b w:val="0"/>
                  <w:bCs w:val="0"/>
                  <w:kern w:val="2"/>
                  <w:szCs w:val="24"/>
                  <w14:ligatures w14:val="standardContextual"/>
                </w:rPr>
              </w:pPr>
              <w:hyperlink w:anchor="_Toc213578125" w:history="1">
                <w:r w:rsidRPr="00593D73">
                  <w:rPr>
                    <w:rStyle w:val="Hyperlink"/>
                  </w:rPr>
                  <w:t>Section 76: HIPPA Privacy Rule</w:t>
                </w:r>
                <w:r>
                  <w:rPr>
                    <w:webHidden/>
                  </w:rPr>
                  <w:tab/>
                </w:r>
                <w:r>
                  <w:rPr>
                    <w:webHidden/>
                  </w:rPr>
                  <w:fldChar w:fldCharType="begin"/>
                </w:r>
                <w:r>
                  <w:rPr>
                    <w:webHidden/>
                  </w:rPr>
                  <w:instrText xml:space="preserve"> PAGEREF _Toc213578125 \h </w:instrText>
                </w:r>
                <w:r>
                  <w:rPr>
                    <w:webHidden/>
                  </w:rPr>
                </w:r>
                <w:r>
                  <w:rPr>
                    <w:webHidden/>
                  </w:rPr>
                  <w:fldChar w:fldCharType="separate"/>
                </w:r>
                <w:r>
                  <w:rPr>
                    <w:webHidden/>
                  </w:rPr>
                  <w:t>48</w:t>
                </w:r>
                <w:r>
                  <w:rPr>
                    <w:webHidden/>
                  </w:rPr>
                  <w:fldChar w:fldCharType="end"/>
                </w:r>
              </w:hyperlink>
            </w:p>
            <w:p w14:paraId="10BE4D43" w14:textId="06F06CA2" w:rsidR="00EF476B" w:rsidRDefault="00EF476B">
              <w:pPr>
                <w:pStyle w:val="TOC1"/>
                <w:rPr>
                  <w:rFonts w:asciiTheme="minorHAnsi" w:hAnsiTheme="minorHAnsi" w:cstheme="minorBidi"/>
                  <w:b w:val="0"/>
                  <w:bCs w:val="0"/>
                  <w:kern w:val="2"/>
                  <w:szCs w:val="24"/>
                  <w14:ligatures w14:val="standardContextual"/>
                </w:rPr>
              </w:pPr>
              <w:hyperlink w:anchor="_Toc213578126" w:history="1">
                <w:r w:rsidRPr="00593D73">
                  <w:rPr>
                    <w:rStyle w:val="Hyperlink"/>
                  </w:rPr>
                  <w:t>Section 77: Fire Procedure:</w:t>
                </w:r>
                <w:r>
                  <w:rPr>
                    <w:webHidden/>
                  </w:rPr>
                  <w:tab/>
                </w:r>
                <w:r>
                  <w:rPr>
                    <w:webHidden/>
                  </w:rPr>
                  <w:fldChar w:fldCharType="begin"/>
                </w:r>
                <w:r>
                  <w:rPr>
                    <w:webHidden/>
                  </w:rPr>
                  <w:instrText xml:space="preserve"> PAGEREF _Toc213578126 \h </w:instrText>
                </w:r>
                <w:r>
                  <w:rPr>
                    <w:webHidden/>
                  </w:rPr>
                </w:r>
                <w:r>
                  <w:rPr>
                    <w:webHidden/>
                  </w:rPr>
                  <w:fldChar w:fldCharType="separate"/>
                </w:r>
                <w:r>
                  <w:rPr>
                    <w:webHidden/>
                  </w:rPr>
                  <w:t>48</w:t>
                </w:r>
                <w:r>
                  <w:rPr>
                    <w:webHidden/>
                  </w:rPr>
                  <w:fldChar w:fldCharType="end"/>
                </w:r>
              </w:hyperlink>
            </w:p>
            <w:p w14:paraId="1D854143" w14:textId="6FA6B35E" w:rsidR="00B07E0D" w:rsidRPr="007E046A" w:rsidRDefault="00B07E0D" w:rsidP="007E046A">
              <w:r>
                <w:rPr>
                  <w:b/>
                  <w:bCs/>
                  <w:noProof/>
                </w:rPr>
                <w:fldChar w:fldCharType="end"/>
              </w:r>
            </w:p>
          </w:sdtContent>
        </w:sdt>
        <w:p w14:paraId="08E134AA" w14:textId="77777777" w:rsidR="00EF476B" w:rsidRDefault="00EF476B" w:rsidP="00A44B90">
          <w:pPr>
            <w:jc w:val="center"/>
            <w:rPr>
              <w:sz w:val="28"/>
              <w:szCs w:val="28"/>
            </w:rPr>
          </w:pPr>
        </w:p>
        <w:p w14:paraId="2A5C6208" w14:textId="77777777" w:rsidR="00EF476B" w:rsidRDefault="00EF476B" w:rsidP="00A44B90">
          <w:pPr>
            <w:jc w:val="center"/>
            <w:rPr>
              <w:sz w:val="28"/>
              <w:szCs w:val="28"/>
            </w:rPr>
          </w:pPr>
        </w:p>
        <w:p w14:paraId="17ACF90E" w14:textId="77777777" w:rsidR="00EF476B" w:rsidRDefault="00EF476B" w:rsidP="00A44B90">
          <w:pPr>
            <w:jc w:val="center"/>
            <w:rPr>
              <w:sz w:val="28"/>
              <w:szCs w:val="28"/>
            </w:rPr>
          </w:pPr>
        </w:p>
        <w:p w14:paraId="36C4BC93" w14:textId="77777777" w:rsidR="00EF476B" w:rsidRDefault="00EF476B" w:rsidP="00A44B90">
          <w:pPr>
            <w:jc w:val="center"/>
            <w:rPr>
              <w:sz w:val="28"/>
              <w:szCs w:val="28"/>
            </w:rPr>
          </w:pPr>
        </w:p>
        <w:p w14:paraId="27E70FA3" w14:textId="77777777" w:rsidR="00EF476B" w:rsidRDefault="00EF476B" w:rsidP="00A44B90">
          <w:pPr>
            <w:jc w:val="center"/>
            <w:rPr>
              <w:sz w:val="28"/>
              <w:szCs w:val="28"/>
            </w:rPr>
          </w:pPr>
        </w:p>
        <w:p w14:paraId="18010688" w14:textId="77777777" w:rsidR="00EF476B" w:rsidRDefault="00EF476B" w:rsidP="00A44B90">
          <w:pPr>
            <w:jc w:val="center"/>
            <w:rPr>
              <w:sz w:val="28"/>
              <w:szCs w:val="28"/>
            </w:rPr>
          </w:pPr>
        </w:p>
        <w:p w14:paraId="77579C61" w14:textId="77777777" w:rsidR="00EF476B" w:rsidRDefault="00EF476B" w:rsidP="00A44B90">
          <w:pPr>
            <w:jc w:val="center"/>
            <w:rPr>
              <w:sz w:val="28"/>
              <w:szCs w:val="28"/>
            </w:rPr>
          </w:pPr>
        </w:p>
        <w:p w14:paraId="4C4DF121" w14:textId="77777777" w:rsidR="00EF476B" w:rsidRDefault="00EF476B" w:rsidP="00A44B90">
          <w:pPr>
            <w:jc w:val="center"/>
            <w:rPr>
              <w:sz w:val="28"/>
              <w:szCs w:val="28"/>
            </w:rPr>
          </w:pPr>
        </w:p>
        <w:p w14:paraId="5AB32E5B" w14:textId="77777777" w:rsidR="00EF476B" w:rsidRDefault="00EF476B" w:rsidP="00A44B90">
          <w:pPr>
            <w:jc w:val="center"/>
            <w:rPr>
              <w:sz w:val="28"/>
              <w:szCs w:val="28"/>
            </w:rPr>
          </w:pPr>
        </w:p>
        <w:p w14:paraId="349EEA6F" w14:textId="77777777" w:rsidR="00EF476B" w:rsidRDefault="00EF476B" w:rsidP="00A44B90">
          <w:pPr>
            <w:jc w:val="center"/>
            <w:rPr>
              <w:sz w:val="28"/>
              <w:szCs w:val="28"/>
            </w:rPr>
          </w:pPr>
        </w:p>
        <w:p w14:paraId="0CE737E2" w14:textId="77777777" w:rsidR="00EF476B" w:rsidRDefault="00EF476B" w:rsidP="00A44B90">
          <w:pPr>
            <w:jc w:val="center"/>
            <w:rPr>
              <w:sz w:val="28"/>
              <w:szCs w:val="28"/>
            </w:rPr>
          </w:pPr>
        </w:p>
        <w:p w14:paraId="44F7C193" w14:textId="77777777" w:rsidR="00EF476B" w:rsidRDefault="00EF476B" w:rsidP="00A44B90">
          <w:pPr>
            <w:jc w:val="center"/>
            <w:rPr>
              <w:sz w:val="28"/>
              <w:szCs w:val="28"/>
            </w:rPr>
          </w:pPr>
        </w:p>
        <w:p w14:paraId="3051430C" w14:textId="77777777" w:rsidR="00EF476B" w:rsidRDefault="00EF476B" w:rsidP="00A44B90">
          <w:pPr>
            <w:jc w:val="center"/>
            <w:rPr>
              <w:sz w:val="28"/>
              <w:szCs w:val="28"/>
            </w:rPr>
          </w:pPr>
        </w:p>
        <w:p w14:paraId="03220F50" w14:textId="77777777" w:rsidR="00EF476B" w:rsidRDefault="00EF476B" w:rsidP="00A44B90">
          <w:pPr>
            <w:jc w:val="center"/>
            <w:rPr>
              <w:sz w:val="28"/>
              <w:szCs w:val="28"/>
            </w:rPr>
          </w:pPr>
        </w:p>
        <w:p w14:paraId="68BF7A2B" w14:textId="77777777" w:rsidR="00EF476B" w:rsidRDefault="00EF476B" w:rsidP="00A44B90">
          <w:pPr>
            <w:jc w:val="center"/>
            <w:rPr>
              <w:sz w:val="28"/>
              <w:szCs w:val="28"/>
            </w:rPr>
          </w:pPr>
        </w:p>
        <w:p w14:paraId="1140ABB8" w14:textId="77777777" w:rsidR="00587499" w:rsidRDefault="00587499" w:rsidP="00A44B90">
          <w:pPr>
            <w:jc w:val="center"/>
            <w:rPr>
              <w:sz w:val="28"/>
              <w:szCs w:val="28"/>
            </w:rPr>
          </w:pPr>
        </w:p>
        <w:p w14:paraId="5500CC98" w14:textId="4CB22197" w:rsidR="00BF36F1" w:rsidRDefault="00000000" w:rsidP="00A44B90">
          <w:pPr>
            <w:jc w:val="center"/>
            <w:rPr>
              <w:sz w:val="28"/>
              <w:szCs w:val="28"/>
            </w:rPr>
          </w:pPr>
        </w:p>
      </w:sdtContent>
    </w:sdt>
    <w:p w14:paraId="4F9CC2A9" w14:textId="77777777" w:rsidR="00587499" w:rsidRDefault="00FC6FD9" w:rsidP="00A846A0">
      <w:pPr>
        <w:pStyle w:val="Heading1"/>
        <w:spacing w:before="240" w:after="120" w:line="276" w:lineRule="auto"/>
        <w:jc w:val="left"/>
        <w:rPr>
          <w:b/>
          <w:bCs/>
          <w:color w:val="EE0000"/>
          <w:sz w:val="28"/>
        </w:rPr>
      </w:pPr>
      <w:bookmarkStart w:id="0" w:name="_Toc213578051"/>
      <w:bookmarkStart w:id="1" w:name="_Hlk70546409"/>
      <w:r w:rsidRPr="00587499">
        <w:rPr>
          <w:b/>
          <w:bCs/>
          <w:color w:val="EE0000"/>
          <w:sz w:val="28"/>
        </w:rPr>
        <w:lastRenderedPageBreak/>
        <w:t xml:space="preserve">Section 1: </w:t>
      </w:r>
      <w:r w:rsidR="00587499">
        <w:rPr>
          <w:b/>
          <w:bCs/>
          <w:color w:val="EE0000"/>
          <w:sz w:val="28"/>
        </w:rPr>
        <w:tab/>
      </w:r>
      <w:r w:rsidR="00587499">
        <w:rPr>
          <w:b/>
          <w:bCs/>
          <w:color w:val="EE0000"/>
          <w:sz w:val="28"/>
        </w:rPr>
        <w:tab/>
      </w:r>
      <w:r w:rsidR="00587499">
        <w:rPr>
          <w:b/>
          <w:bCs/>
          <w:color w:val="EE0000"/>
          <w:sz w:val="28"/>
        </w:rPr>
        <w:tab/>
      </w:r>
      <w:r w:rsidR="00587499">
        <w:rPr>
          <w:b/>
          <w:bCs/>
          <w:color w:val="EE0000"/>
          <w:sz w:val="28"/>
        </w:rPr>
        <w:tab/>
      </w:r>
    </w:p>
    <w:p w14:paraId="65E0F18F" w14:textId="473ECF1F" w:rsidR="0034686D" w:rsidRPr="00587499" w:rsidRDefault="00AA4693" w:rsidP="00587499">
      <w:pPr>
        <w:pStyle w:val="Heading1"/>
        <w:spacing w:before="240" w:after="120" w:line="276" w:lineRule="auto"/>
        <w:ind w:left="2880" w:firstLine="720"/>
        <w:jc w:val="left"/>
        <w:rPr>
          <w:b/>
          <w:bCs/>
          <w:color w:val="EE0000"/>
          <w:sz w:val="28"/>
          <w:u w:val="single"/>
        </w:rPr>
      </w:pPr>
      <w:r w:rsidRPr="00587499">
        <w:rPr>
          <w:b/>
          <w:bCs/>
          <w:color w:val="EE0000"/>
          <w:sz w:val="28"/>
          <w:szCs w:val="28"/>
          <w:u w:val="single"/>
        </w:rPr>
        <w:t>Welcome</w:t>
      </w:r>
      <w:bookmarkEnd w:id="0"/>
    </w:p>
    <w:p w14:paraId="71DC1051" w14:textId="77777777" w:rsidR="00EF476B" w:rsidRPr="00EF476B" w:rsidRDefault="00EF476B" w:rsidP="00EF476B"/>
    <w:p w14:paraId="6DF4E10F" w14:textId="23E32C54" w:rsidR="0034686D" w:rsidRDefault="00CD328A" w:rsidP="0034686D">
      <w:pPr>
        <w:spacing w:after="120" w:line="276" w:lineRule="auto"/>
        <w:rPr>
          <w:szCs w:val="24"/>
        </w:rPr>
      </w:pPr>
      <w:r>
        <w:rPr>
          <w:szCs w:val="24"/>
        </w:rPr>
        <w:t xml:space="preserve">Welcome to Phlebotomy Geek </w:t>
      </w:r>
      <w:r w:rsidR="00573274">
        <w:rPr>
          <w:szCs w:val="24"/>
        </w:rPr>
        <w:t xml:space="preserve">Vocational </w:t>
      </w:r>
      <w:r>
        <w:rPr>
          <w:szCs w:val="24"/>
        </w:rPr>
        <w:t>Training</w:t>
      </w:r>
      <w:r w:rsidR="002400CD">
        <w:rPr>
          <w:szCs w:val="24"/>
        </w:rPr>
        <w:t xml:space="preserve">. </w:t>
      </w:r>
      <w:r w:rsidR="00AB67AD">
        <w:rPr>
          <w:szCs w:val="24"/>
        </w:rPr>
        <w:t>We are</w:t>
      </w:r>
      <w:r w:rsidR="000E72F9">
        <w:rPr>
          <w:szCs w:val="24"/>
        </w:rPr>
        <w:t xml:space="preserve"> looking forward to assisting you with </w:t>
      </w:r>
      <w:r w:rsidR="009B17EA">
        <w:rPr>
          <w:szCs w:val="24"/>
        </w:rPr>
        <w:t xml:space="preserve">obtaining your Phlebotomy </w:t>
      </w:r>
      <w:r w:rsidR="00E543CA">
        <w:rPr>
          <w:szCs w:val="24"/>
        </w:rPr>
        <w:t xml:space="preserve">and EKG </w:t>
      </w:r>
      <w:r w:rsidR="009B17EA">
        <w:rPr>
          <w:szCs w:val="24"/>
        </w:rPr>
        <w:t>Certification.</w:t>
      </w:r>
    </w:p>
    <w:p w14:paraId="51D8A747" w14:textId="545978E2" w:rsidR="00E00FAE" w:rsidRDefault="00EC5BEB" w:rsidP="0034686D">
      <w:pPr>
        <w:spacing w:after="120" w:line="276" w:lineRule="auto"/>
        <w:rPr>
          <w:szCs w:val="24"/>
        </w:rPr>
      </w:pPr>
      <w:r>
        <w:rPr>
          <w:szCs w:val="24"/>
        </w:rPr>
        <w:t>Phlebotomy Geek</w:t>
      </w:r>
      <w:r w:rsidR="00F427EF">
        <w:rPr>
          <w:szCs w:val="24"/>
        </w:rPr>
        <w:t xml:space="preserve"> </w:t>
      </w:r>
      <w:r w:rsidR="00237117">
        <w:rPr>
          <w:szCs w:val="24"/>
        </w:rPr>
        <w:t>offers a Basic</w:t>
      </w:r>
      <w:r w:rsidR="000F6980">
        <w:rPr>
          <w:szCs w:val="24"/>
        </w:rPr>
        <w:t xml:space="preserve"> </w:t>
      </w:r>
      <w:r w:rsidR="00237117">
        <w:rPr>
          <w:szCs w:val="24"/>
        </w:rPr>
        <w:t xml:space="preserve">Phlebotomy </w:t>
      </w:r>
      <w:r w:rsidR="002051B3">
        <w:rPr>
          <w:szCs w:val="24"/>
        </w:rPr>
        <w:t xml:space="preserve">&amp; </w:t>
      </w:r>
      <w:r w:rsidR="00F60638">
        <w:rPr>
          <w:szCs w:val="24"/>
        </w:rPr>
        <w:t xml:space="preserve">EKG </w:t>
      </w:r>
      <w:r w:rsidR="00D17CFC">
        <w:rPr>
          <w:szCs w:val="24"/>
        </w:rPr>
        <w:t xml:space="preserve">Training Program which is designed to prepare </w:t>
      </w:r>
      <w:r w:rsidR="00C919D6">
        <w:rPr>
          <w:szCs w:val="24"/>
        </w:rPr>
        <w:t xml:space="preserve">students for a career </w:t>
      </w:r>
      <w:r w:rsidR="00F57B44">
        <w:rPr>
          <w:szCs w:val="24"/>
        </w:rPr>
        <w:t xml:space="preserve">as </w:t>
      </w:r>
      <w:r w:rsidR="00E543CA">
        <w:rPr>
          <w:szCs w:val="24"/>
        </w:rPr>
        <w:t>competent</w:t>
      </w:r>
      <w:r w:rsidR="00F57B44">
        <w:rPr>
          <w:szCs w:val="24"/>
        </w:rPr>
        <w:t xml:space="preserve"> healthcare </w:t>
      </w:r>
      <w:r w:rsidR="00CB60BC">
        <w:rPr>
          <w:szCs w:val="24"/>
        </w:rPr>
        <w:t>professionals</w:t>
      </w:r>
      <w:r w:rsidR="00F57B44">
        <w:rPr>
          <w:szCs w:val="24"/>
        </w:rPr>
        <w:t>.</w:t>
      </w:r>
    </w:p>
    <w:p w14:paraId="7322E1C9" w14:textId="02519A0D" w:rsidR="00347079" w:rsidRDefault="00347079" w:rsidP="0034686D">
      <w:pPr>
        <w:spacing w:after="120" w:line="276" w:lineRule="auto"/>
        <w:rPr>
          <w:szCs w:val="24"/>
        </w:rPr>
      </w:pPr>
      <w:r>
        <w:rPr>
          <w:szCs w:val="24"/>
        </w:rPr>
        <w:t xml:space="preserve">Our </w:t>
      </w:r>
      <w:r w:rsidR="009F62D5">
        <w:rPr>
          <w:szCs w:val="24"/>
        </w:rPr>
        <w:t>curric</w:t>
      </w:r>
      <w:r w:rsidR="00297A5F">
        <w:rPr>
          <w:szCs w:val="24"/>
        </w:rPr>
        <w:t>ulum</w:t>
      </w:r>
      <w:r w:rsidR="001C6CA6">
        <w:rPr>
          <w:szCs w:val="24"/>
        </w:rPr>
        <w:t xml:space="preserve"> will provide </w:t>
      </w:r>
      <w:r w:rsidR="00A4373C">
        <w:rPr>
          <w:szCs w:val="24"/>
        </w:rPr>
        <w:t>theory and clinical training needed to acquire</w:t>
      </w:r>
      <w:r w:rsidR="00A7793C">
        <w:rPr>
          <w:szCs w:val="24"/>
        </w:rPr>
        <w:t xml:space="preserve"> the knowledge and skills </w:t>
      </w:r>
      <w:r w:rsidR="00691393">
        <w:rPr>
          <w:szCs w:val="24"/>
        </w:rPr>
        <w:t>to successfully complete the progra</w:t>
      </w:r>
      <w:r w:rsidR="005C16AD">
        <w:rPr>
          <w:szCs w:val="24"/>
        </w:rPr>
        <w:t>m.</w:t>
      </w:r>
    </w:p>
    <w:p w14:paraId="1335447F" w14:textId="4CB73C40" w:rsidR="008D78BF" w:rsidRDefault="008D78BF" w:rsidP="0034686D">
      <w:pPr>
        <w:spacing w:after="120" w:line="276" w:lineRule="auto"/>
        <w:rPr>
          <w:szCs w:val="24"/>
        </w:rPr>
      </w:pPr>
      <w:r>
        <w:rPr>
          <w:szCs w:val="24"/>
        </w:rPr>
        <w:t xml:space="preserve">Here at Phlebotomy Geek </w:t>
      </w:r>
      <w:r w:rsidR="004D20E9">
        <w:rPr>
          <w:szCs w:val="24"/>
        </w:rPr>
        <w:t xml:space="preserve">Vocational </w:t>
      </w:r>
      <w:r>
        <w:rPr>
          <w:szCs w:val="24"/>
        </w:rPr>
        <w:t>Training</w:t>
      </w:r>
      <w:r w:rsidR="00B279D5">
        <w:rPr>
          <w:szCs w:val="24"/>
        </w:rPr>
        <w:t>,  we have an open-door policy. Students</w:t>
      </w:r>
      <w:r w:rsidR="00A053E7">
        <w:rPr>
          <w:szCs w:val="24"/>
        </w:rPr>
        <w:t xml:space="preserve"> and staff are encouraged to speak with the </w:t>
      </w:r>
      <w:r w:rsidR="00A85BAE">
        <w:rPr>
          <w:szCs w:val="24"/>
        </w:rPr>
        <w:t>Program Director with any concerns regarding the program</w:t>
      </w:r>
      <w:r w:rsidR="00557D9B">
        <w:rPr>
          <w:szCs w:val="24"/>
        </w:rPr>
        <w:t xml:space="preserve">, </w:t>
      </w:r>
      <w:r w:rsidR="00AB67AD">
        <w:rPr>
          <w:szCs w:val="24"/>
        </w:rPr>
        <w:t>staff,</w:t>
      </w:r>
      <w:r w:rsidR="002402C6">
        <w:rPr>
          <w:szCs w:val="24"/>
        </w:rPr>
        <w:t xml:space="preserve"> or any questions relevant to </w:t>
      </w:r>
      <w:r w:rsidR="00647C53">
        <w:rPr>
          <w:szCs w:val="24"/>
        </w:rPr>
        <w:t>your educational needs</w:t>
      </w:r>
      <w:r w:rsidR="00DB035F">
        <w:rPr>
          <w:szCs w:val="24"/>
        </w:rPr>
        <w:t>.</w:t>
      </w:r>
    </w:p>
    <w:p w14:paraId="5FF7E19D" w14:textId="77777777" w:rsidR="00FE738B" w:rsidRDefault="00906D05" w:rsidP="0034686D">
      <w:pPr>
        <w:spacing w:after="120" w:line="276" w:lineRule="auto"/>
        <w:rPr>
          <w:szCs w:val="24"/>
        </w:rPr>
      </w:pPr>
      <w:r>
        <w:rPr>
          <w:szCs w:val="24"/>
        </w:rPr>
        <w:t xml:space="preserve">Come and join </w:t>
      </w:r>
      <w:r w:rsidR="00890C22">
        <w:rPr>
          <w:szCs w:val="24"/>
        </w:rPr>
        <w:t>our family so you can serve your community and help other families</w:t>
      </w:r>
      <w:r w:rsidR="00F24FB2">
        <w:rPr>
          <w:szCs w:val="24"/>
        </w:rPr>
        <w:t xml:space="preserve"> in their time of need.</w:t>
      </w:r>
    </w:p>
    <w:p w14:paraId="1BEC0BD6" w14:textId="2FEC7600" w:rsidR="00906D05" w:rsidRPr="00FE738B" w:rsidRDefault="00906D05" w:rsidP="00FE738B">
      <w:pPr>
        <w:spacing w:after="120" w:line="276" w:lineRule="auto"/>
      </w:pPr>
    </w:p>
    <w:p w14:paraId="3EAA5BF8" w14:textId="1DACA5A9" w:rsidR="001B3084" w:rsidRPr="00AF5450" w:rsidRDefault="001B3084" w:rsidP="0034686D">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Cs w:val="24"/>
        </w:rPr>
        <w:t>Thank You for choosing</w:t>
      </w:r>
      <w:r w:rsidR="003F237C">
        <w:rPr>
          <w:szCs w:val="24"/>
        </w:rPr>
        <w:t xml:space="preserve"> Phlebotomy Geek </w:t>
      </w:r>
      <w:r w:rsidR="004D20E9">
        <w:rPr>
          <w:szCs w:val="24"/>
        </w:rPr>
        <w:t>Vocational</w:t>
      </w:r>
      <w:r w:rsidR="003F237C">
        <w:rPr>
          <w:szCs w:val="24"/>
        </w:rPr>
        <w:t xml:space="preserve"> </w:t>
      </w:r>
      <w:r w:rsidR="001D2C5B">
        <w:rPr>
          <w:szCs w:val="24"/>
        </w:rPr>
        <w:t>as your training resource</w:t>
      </w:r>
      <w:r w:rsidR="00B4458B">
        <w:rPr>
          <w:szCs w:val="24"/>
        </w:rPr>
        <w:t>.</w:t>
      </w:r>
    </w:p>
    <w:p w14:paraId="666AE57F" w14:textId="77777777" w:rsidR="0034686D" w:rsidRPr="00AF5450" w:rsidRDefault="0034686D" w:rsidP="0034686D">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79D86A" w14:textId="623160AE" w:rsidR="0034686D" w:rsidRDefault="0034686D" w:rsidP="0034686D">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AECC44" w14:textId="2AFB8F64" w:rsidR="005777B1" w:rsidRDefault="0034686D" w:rsidP="00CA035F">
      <w:pPr>
        <w:spacing w:after="120" w:line="276" w:lineRule="auto"/>
        <w:jc w:val="cente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428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Toya L. Beattie, </w:t>
      </w:r>
      <w:r w:rsidR="00D1127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PBT</w:t>
      </w:r>
      <w:r w:rsidR="0059405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7C2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(ASCP), </w:t>
      </w:r>
      <w:r w:rsidR="00644F3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CPI</w:t>
      </w:r>
      <w:r w:rsidR="0059405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57B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(NPA),</w:t>
      </w:r>
      <w:r w:rsidR="001347A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CEO</w:t>
      </w:r>
      <w:r w:rsidR="005B623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1347A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Director</w:t>
      </w:r>
    </w:p>
    <w:p w14:paraId="0CF970AD" w14:textId="10754466" w:rsidR="0034686D" w:rsidRDefault="0034686D" w:rsidP="00666CBB">
      <w:pPr>
        <w:spacing w:after="120" w:line="276" w:lineRule="auto"/>
        <w:rPr>
          <w:b/>
          <w:bCs/>
          <w:color w:val="A5300F"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CDA5D0" w14:textId="555F1592" w:rsidR="00510626" w:rsidRDefault="00510626" w:rsidP="00666CBB">
      <w:pPr>
        <w:spacing w:after="120" w:line="276" w:lineRule="auto"/>
        <w:rPr>
          <w:b/>
          <w:bCs/>
          <w:color w:val="A5300F"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BCB695E" w14:textId="05960123" w:rsidR="00510626" w:rsidRDefault="00510626" w:rsidP="00666CBB">
      <w:pPr>
        <w:spacing w:after="120" w:line="276" w:lineRule="auto"/>
        <w:rPr>
          <w:b/>
          <w:bCs/>
          <w:color w:val="A5300F"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B641DA" w14:textId="7909337D" w:rsidR="00510626" w:rsidRDefault="00510626" w:rsidP="00666CBB">
      <w:pPr>
        <w:spacing w:after="120" w:line="276" w:lineRule="auto"/>
        <w:rPr>
          <w:b/>
          <w:bCs/>
          <w:color w:val="A5300F"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8F5A27" w14:textId="77777777" w:rsidR="00EF476B" w:rsidRDefault="00EF476B" w:rsidP="00666CBB">
      <w:pPr>
        <w:spacing w:after="120" w:line="276" w:lineRule="auto"/>
        <w:rPr>
          <w:b/>
          <w:bCs/>
          <w:color w:val="A5300F"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C5ABFE" w14:textId="77777777" w:rsidR="00EF476B" w:rsidRDefault="00EF476B" w:rsidP="00666CBB">
      <w:pPr>
        <w:spacing w:after="120" w:line="276" w:lineRule="auto"/>
        <w:rPr>
          <w:b/>
          <w:bCs/>
          <w:color w:val="A5300F"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840DB0" w14:textId="248CF06F" w:rsidR="67B67DD6" w:rsidRDefault="67B67DD6" w:rsidP="67B67DD6">
      <w:pPr>
        <w:spacing w:after="120" w:line="276" w:lineRule="auto"/>
        <w:jc w:val="center"/>
        <w:rPr>
          <w:b/>
          <w:bCs/>
          <w:color w:val="000000" w:themeColor="text1"/>
          <w:sz w:val="32"/>
          <w:szCs w:val="32"/>
        </w:rPr>
      </w:pPr>
    </w:p>
    <w:p w14:paraId="0F16EBC2" w14:textId="64176977" w:rsidR="00D83B20" w:rsidRPr="00714C56" w:rsidRDefault="00A846A0" w:rsidP="000D2AB8">
      <w:pPr>
        <w:pStyle w:val="Heading1"/>
        <w:spacing w:before="240" w:after="120" w:line="276" w:lineRule="auto"/>
        <w:jc w:val="left"/>
        <w:rPr>
          <w:b/>
          <w:bCs/>
          <w:color w:val="EE0000"/>
          <w:sz w:val="28"/>
          <w:szCs w:val="28"/>
        </w:rPr>
      </w:pPr>
      <w:bookmarkStart w:id="2" w:name="_Toc213578052"/>
      <w:r w:rsidRPr="00714C56">
        <w:rPr>
          <w:b/>
          <w:bCs/>
          <w:color w:val="EE0000"/>
          <w:sz w:val="28"/>
          <w:szCs w:val="28"/>
        </w:rPr>
        <w:lastRenderedPageBreak/>
        <w:t xml:space="preserve">Section 2: </w:t>
      </w:r>
      <w:r w:rsidR="00065776" w:rsidRPr="00714C56">
        <w:rPr>
          <w:b/>
          <w:bCs/>
          <w:color w:val="EE0000"/>
          <w:sz w:val="28"/>
          <w:szCs w:val="28"/>
          <w:u w:val="single"/>
        </w:rPr>
        <w:t>About Phlebotomy Geek</w:t>
      </w:r>
      <w:r w:rsidR="001D54AE" w:rsidRPr="00714C56">
        <w:rPr>
          <w:b/>
          <w:bCs/>
          <w:color w:val="EE0000"/>
          <w:sz w:val="28"/>
          <w:szCs w:val="28"/>
          <w:u w:val="single"/>
        </w:rPr>
        <w:t xml:space="preserve"> </w:t>
      </w:r>
      <w:r w:rsidR="00065776" w:rsidRPr="00714C56">
        <w:rPr>
          <w:b/>
          <w:bCs/>
          <w:color w:val="EE0000"/>
          <w:sz w:val="28"/>
          <w:szCs w:val="28"/>
          <w:u w:val="single"/>
        </w:rPr>
        <w:t>Training</w:t>
      </w:r>
      <w:bookmarkEnd w:id="2"/>
    </w:p>
    <w:p w14:paraId="467022C3" w14:textId="306ABFE8" w:rsidR="00B037D2" w:rsidRDefault="00A74A4C" w:rsidP="00B037D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Training, LLC</w:t>
      </w:r>
      <w:r w:rsidR="003316C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Training Center</w:t>
      </w:r>
      <w:r w:rsidR="009A423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7E1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teaching </w:t>
      </w:r>
      <w:r w:rsidR="00C46BF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Basic Phlebotomy </w:t>
      </w:r>
      <w:r w:rsidR="003B322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w:t>
      </w:r>
      <w:r w:rsidR="00E951B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Our a</w:t>
      </w:r>
      <w:r w:rsidR="009A423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dministration</w:t>
      </w:r>
      <w:r w:rsidR="00E951B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6D3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staff </w:t>
      </w:r>
      <w:r w:rsidR="00EE1EA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00F36D3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dedicated to delivering</w:t>
      </w:r>
      <w:r w:rsidR="00C62E7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6EC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00C62E7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exceptional</w:t>
      </w:r>
      <w:r w:rsidR="00066EC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2E7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quality education</w:t>
      </w:r>
      <w:r w:rsidR="00201B1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2E7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522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dedicated </w:t>
      </w:r>
      <w:r w:rsidR="00126B2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preparing our students</w:t>
      </w:r>
      <w:r w:rsidR="00FE65B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57C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be</w:t>
      </w:r>
      <w:r w:rsidR="00771A9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come </w:t>
      </w:r>
      <w:r w:rsidR="006222E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skilled healthcare professionals.</w:t>
      </w:r>
      <w:r w:rsidR="00F230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36F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utilize</w:t>
      </w:r>
      <w:r w:rsidR="006B134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67B3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resources </w:t>
      </w:r>
      <w:r w:rsidR="0080196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r w:rsidR="008D6B0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73D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National Accreditation Agency for Clinical </w:t>
      </w:r>
      <w:r w:rsidR="00CC655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Laboratory Sciences</w:t>
      </w:r>
      <w:r w:rsidR="0080196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655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0196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NCCLS</w:t>
      </w:r>
      <w:r w:rsidR="00CC655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60DA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655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AF2A4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Clinical Laboratory Standards</w:t>
      </w:r>
      <w:r w:rsidR="00A54B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Institute (</w:t>
      </w:r>
      <w:r w:rsidR="00480B1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CLSI</w:t>
      </w:r>
      <w:r w:rsidR="00A54B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structure our Phlebotomy </w:t>
      </w:r>
      <w:r w:rsidR="00C147C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 to </w:t>
      </w:r>
      <w:r w:rsidR="0016683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w:t>
      </w:r>
      <w:r w:rsidR="008F47A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07D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40460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professional </w:t>
      </w:r>
      <w:r w:rsidR="004607D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development </w:t>
      </w:r>
      <w:r w:rsidR="00122EB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our students.</w:t>
      </w:r>
      <w:r w:rsidR="00B30F0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EDA5441" w14:textId="11720FA8" w:rsidR="004F6704" w:rsidRDefault="000C1B3E" w:rsidP="00B037D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w:t>
      </w:r>
      <w:r w:rsidR="008118B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vs Certification:</w:t>
      </w:r>
      <w:r w:rsidR="00FC03B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58B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Upon successful completion of the Phlebotomy Geek Training, students will rec</w:t>
      </w:r>
      <w:r w:rsidR="00FE42F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eive a Certificate of </w:t>
      </w:r>
      <w:r w:rsidR="00134EC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E42F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ompletion, which </w:t>
      </w:r>
      <w:r w:rsidR="0091251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simply means </w:t>
      </w:r>
      <w:r w:rsidR="00EF215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you have received the educational </w:t>
      </w:r>
      <w:r w:rsidR="004778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(theory and clinical training)</w:t>
      </w:r>
      <w:r w:rsidR="005A5A7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874908" w14:textId="2B0FE118" w:rsidR="005A5A7F" w:rsidRDefault="005A5A7F" w:rsidP="00B037D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Certification </w:t>
      </w:r>
      <w:r w:rsidR="001512D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means that </w:t>
      </w:r>
      <w:r w:rsidR="008A265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w:t>
      </w:r>
      <w:r w:rsidR="004F5B2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 </w:t>
      </w:r>
      <w:r w:rsidR="00F1626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earned the </w:t>
      </w:r>
      <w:r w:rsidR="001D401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credentials that demonstrates </w:t>
      </w:r>
      <w:r w:rsidR="00935F2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efficiency</w:t>
      </w:r>
      <w:r w:rsidR="0002512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knowledge/skills assessments. </w:t>
      </w:r>
    </w:p>
    <w:p w14:paraId="252B01F3" w14:textId="37CCD193" w:rsidR="002620AA" w:rsidRDefault="002566D0" w:rsidP="00B037D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Although it is not a requirement in the State of Illinois to be </w:t>
      </w:r>
      <w:r w:rsidR="001D01A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Certified in Phlebotomy</w:t>
      </w:r>
      <w:r w:rsidR="00C467B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EKG, </w:t>
      </w:r>
      <w:r w:rsidR="00F403B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highly encourages our students</w:t>
      </w:r>
      <w:r w:rsidR="004C7F6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become </w:t>
      </w:r>
      <w:r w:rsidR="0076268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members</w:t>
      </w:r>
      <w:r w:rsidR="00D81FD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w:t>
      </w:r>
      <w:r w:rsidR="005F5EF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w:t>
      </w:r>
      <w:r w:rsidR="00C930B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5F5EF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pproved</w:t>
      </w:r>
      <w:r w:rsidR="003F1CE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30B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3F1CE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ertifying</w:t>
      </w:r>
      <w:r w:rsidR="00D81FD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339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F114C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rganization</w:t>
      </w:r>
      <w:r w:rsidR="00D81FD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72B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be able to maintain the knowledge</w:t>
      </w:r>
      <w:r w:rsidR="008C0BE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702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B53B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to be aware</w:t>
      </w:r>
      <w:r w:rsidR="004921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w:t>
      </w:r>
      <w:r w:rsidR="000F702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72B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changes made in your field of study</w:t>
      </w:r>
      <w:r w:rsidR="00232E1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w:t>
      </w:r>
      <w:r w:rsidR="003709D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232E1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ontinuing </w:t>
      </w:r>
      <w:r w:rsidR="003709D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32E1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ducational </w:t>
      </w:r>
      <w:r w:rsidR="003709D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232E1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ourses</w:t>
      </w:r>
      <w:r w:rsidR="00DF362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(CEU’s)</w:t>
      </w:r>
      <w:r w:rsidR="00C632C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CE1267" w14:textId="257264F2" w:rsidR="002A6BDA" w:rsidRPr="002D30CF" w:rsidRDefault="003346B7" w:rsidP="4E3C84E9">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instructors have</w:t>
      </w:r>
      <w:r w:rsidR="0006649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080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attained</w:t>
      </w:r>
      <w:r w:rsidR="008B3A3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considerable</w:t>
      </w:r>
      <w:r w:rsidR="00366FC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knowledge and skills</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63E7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through years of experience as </w:t>
      </w:r>
      <w:r w:rsidR="0037638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phlebotomists</w:t>
      </w:r>
      <w:r w:rsidR="00263E7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35B5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2CB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years</w:t>
      </w:r>
      <w:r w:rsidR="00C62CB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w:t>
      </w:r>
      <w:r w:rsidR="00E7680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120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applied</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phlebotomy</w:t>
      </w:r>
      <w:r w:rsidR="0056518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EKG</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w:t>
      </w:r>
      <w:r w:rsidR="00C62CB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perience</w:t>
      </w:r>
      <w:r w:rsidR="003E6E6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236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instructors are </w:t>
      </w:r>
      <w:r w:rsidR="005664E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 to keep their Phlebotomy certificates active</w:t>
      </w:r>
      <w:r w:rsidR="0026226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continuing education</w:t>
      </w:r>
      <w:r w:rsidR="00D2288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(CEU’s).</w:t>
      </w:r>
    </w:p>
    <w:p w14:paraId="723155DF" w14:textId="6DC3489D" w:rsidR="00DC078A" w:rsidRPr="00587499" w:rsidRDefault="00B63318" w:rsidP="000D2AB8">
      <w:pPr>
        <w:pStyle w:val="Heading1"/>
        <w:spacing w:before="240" w:after="120" w:line="276" w:lineRule="auto"/>
        <w:jc w:val="left"/>
        <w:rPr>
          <w:b/>
          <w:bCs/>
          <w:color w:val="EE0000"/>
          <w:sz w:val="28"/>
          <w:szCs w:val="28"/>
        </w:rPr>
      </w:pPr>
      <w:bookmarkStart w:id="3" w:name="_Toc213578053"/>
      <w:r w:rsidRPr="00587499">
        <w:rPr>
          <w:b/>
          <w:bCs/>
          <w:color w:val="EE0000"/>
          <w:sz w:val="28"/>
          <w:szCs w:val="28"/>
        </w:rPr>
        <w:t xml:space="preserve">Section 3: </w:t>
      </w:r>
      <w:r w:rsidR="008B564D" w:rsidRPr="00587499">
        <w:rPr>
          <w:b/>
          <w:bCs/>
          <w:color w:val="EE0000"/>
          <w:sz w:val="28"/>
          <w:szCs w:val="28"/>
          <w:u w:val="single"/>
        </w:rPr>
        <w:t>About the Training Cente</w:t>
      </w:r>
      <w:r w:rsidR="0059325A" w:rsidRPr="00587499">
        <w:rPr>
          <w:b/>
          <w:bCs/>
          <w:color w:val="EE0000"/>
          <w:sz w:val="28"/>
          <w:szCs w:val="28"/>
          <w:u w:val="single"/>
        </w:rPr>
        <w:t>r</w:t>
      </w:r>
      <w:bookmarkEnd w:id="3"/>
    </w:p>
    <w:p w14:paraId="725CC075" w14:textId="6F383E5A" w:rsidR="0083511B" w:rsidRPr="00DC078A" w:rsidRDefault="00372A07" w:rsidP="4E3C84E9">
      <w:pPr>
        <w:spacing w:after="120" w:line="276" w:lineRule="auto"/>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Training, LLC is in</w:t>
      </w:r>
      <w:r w:rsidR="008F460D"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diverse community</w:t>
      </w:r>
      <w:r w:rsidR="00AC427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within</w:t>
      </w:r>
      <w:r w:rsidR="0058654D"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5E54"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business district of </w:t>
      </w:r>
      <w:r w:rsidR="0058654D"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Olympia Fields, I</w:t>
      </w:r>
      <w:r w:rsidR="00F5591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llinois.</w:t>
      </w:r>
      <w:r w:rsidR="00FB5E54"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is surrounded by beautiful </w:t>
      </w:r>
      <w:r w:rsidR="001726A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landscaping</w:t>
      </w:r>
      <w:r w:rsidR="00116D6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63E7"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shopping centers</w:t>
      </w:r>
      <w:r w:rsidR="007D5D5D"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5F0F"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75C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w:t>
      </w:r>
      <w:r w:rsidR="00757A9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fire station</w:t>
      </w:r>
      <w:r w:rsidR="004B462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16D6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B20A8C"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variety of restaurants </w:t>
      </w:r>
      <w:r w:rsidR="006970F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available within walking distance</w:t>
      </w:r>
      <w:r w:rsidR="003F504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school.</w:t>
      </w:r>
      <w:r w:rsidR="00E54B40"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3C7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phlebotomy program is </w:t>
      </w:r>
      <w:r w:rsidR="0021272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located </w:t>
      </w:r>
      <w:r w:rsidR="0009234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2</w:t>
      </w:r>
      <w:r w:rsidR="00092341" w:rsidRPr="4E3C84E9">
        <w:rPr>
          <w:color w:val="000000" w:themeColor="text1"/>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0009234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floor, Suite 202</w:t>
      </w:r>
      <w:r w:rsidR="00B438F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w:t>
      </w:r>
      <w:r w:rsidR="0009234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1D2C"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three-story</w:t>
      </w:r>
      <w:r w:rsidR="0009234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F58B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office </w:t>
      </w:r>
      <w:r w:rsidR="0009234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w:t>
      </w:r>
      <w:r w:rsidR="008F58B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273D"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CB4F7C"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space is </w:t>
      </w:r>
      <w:r w:rsidR="0015592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540</w:t>
      </w:r>
      <w:r w:rsidR="000F5113"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sq. ft. The ratio is </w:t>
      </w:r>
      <w:r w:rsidR="000B400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to </w:t>
      </w:r>
      <w:r w:rsidR="0027757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0B400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students</w:t>
      </w:r>
      <w:r w:rsidR="00967C3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518B2"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are 2 restroom</w:t>
      </w:r>
      <w:r w:rsidR="00532E2D"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located on the </w:t>
      </w:r>
      <w:r w:rsidR="00BF0A37"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floor, with ke</w:t>
      </w:r>
      <w:r w:rsidR="00DF1826"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003B51C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 access for </w:t>
      </w:r>
      <w:r w:rsidR="00395B11">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 and </w:t>
      </w:r>
      <w:r w:rsidR="002E7904"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women. </w:t>
      </w:r>
      <w:r w:rsidR="007B17C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t>
      </w:r>
      <w:r w:rsidR="00F85CE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2 stair</w:t>
      </w:r>
      <w:r w:rsidR="0016001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1D2C"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exits,</w:t>
      </w:r>
      <w:r w:rsidR="007B17C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001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960F3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1726A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elevator</w:t>
      </w:r>
      <w:r w:rsidR="00960F3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17C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located on the 2</w:t>
      </w:r>
      <w:r w:rsidR="0016001E" w:rsidRPr="4E3C84E9">
        <w:rPr>
          <w:color w:val="000000" w:themeColor="text1"/>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0016001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w:t>
      </w:r>
      <w:r w:rsidR="00960F3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5B11">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2</w:t>
      </w:r>
      <w:r w:rsidR="00395B11" w:rsidRPr="00395B11">
        <w:rPr>
          <w:color w:val="000000" w:themeColor="text1"/>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00395B11">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office is located on the lower level. The space is 930sq ft. </w:t>
      </w:r>
      <w:r w:rsidR="00D33C7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ratio for the classroom is 1 to 8 students. This area is where the lab and EKG class are located. Again, there are 2 stairwells, and one restroom. There is also an elevator. </w:t>
      </w:r>
      <w:r w:rsidR="00CE1CAC"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w:t>
      </w:r>
      <w:r w:rsidR="00B33A74"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several physician</w:t>
      </w:r>
      <w:r w:rsidR="00351265"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offices; </w:t>
      </w:r>
      <w:r w:rsidR="00D03983"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 to name a few)</w:t>
      </w:r>
      <w:r w:rsidR="00F034F3"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located in</w:t>
      </w:r>
      <w:r w:rsidR="00D33C7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side</w:t>
      </w:r>
      <w:r w:rsidR="00285A0C"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building</w:t>
      </w:r>
      <w:r w:rsidR="000F6BF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F70B8E4" w14:textId="35F0D132" w:rsidR="005A7E2D" w:rsidRDefault="006B0C61" w:rsidP="4E3C84E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building is </w:t>
      </w:r>
      <w:r w:rsidR="00316183"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w:t>
      </w:r>
      <w:r w:rsidR="0083511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C68B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w:t>
      </w:r>
      <w:r w:rsidR="00F46404"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60C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6633DD"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24-hour</w:t>
      </w:r>
      <w:r w:rsidR="007A333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60C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46404"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audio</w:t>
      </w:r>
      <w:r w:rsidR="002C68B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B13D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00A96D0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B13D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visual</w:t>
      </w:r>
      <w:r w:rsidR="00C160C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24E3F"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68B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w:t>
      </w:r>
      <w:r w:rsidR="003D4A3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veillance</w:t>
      </w:r>
      <w:r w:rsidR="00A019A5"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331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 </w:t>
      </w:r>
      <w:r w:rsidR="00A019A5"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covers both the interior</w:t>
      </w:r>
      <w:r w:rsidR="006B18A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exterior</w:t>
      </w:r>
      <w:r w:rsidR="00CE661F"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18A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building. </w:t>
      </w:r>
      <w:r w:rsidR="009D1696"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camera records </w:t>
      </w:r>
      <w:r w:rsidR="00A64DF4"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front and back entrance</w:t>
      </w:r>
      <w:r w:rsidR="00DA7F87"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A64DF4"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building. </w:t>
      </w:r>
      <w:r w:rsidR="007E4D4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exits</w:t>
      </w:r>
      <w:r w:rsidR="002A69C0"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parking, hallways, </w:t>
      </w:r>
      <w:r w:rsidR="00B9214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vital </w:t>
      </w:r>
      <w:r w:rsidR="000C3A7C"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areas of th</w:t>
      </w:r>
      <w:r w:rsidR="004A6186"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facility are monitored. Th</w:t>
      </w:r>
      <w:r w:rsidR="00DA7F87"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4A6186"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media is </w:t>
      </w:r>
      <w:r w:rsidR="004A6186"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recorded</w:t>
      </w:r>
      <w:r w:rsidR="00C2240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access is available to administration</w:t>
      </w:r>
      <w:r w:rsidR="008B2A9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both on the property and remotely. </w:t>
      </w:r>
      <w:r w:rsidR="003E44A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has</w:t>
      </w:r>
      <w:r w:rsidR="009B5DB0"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w:t>
      </w:r>
      <w:r w:rsidR="003E44A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w:t>
      </w:r>
      <w:r w:rsidR="00382793"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alled</w:t>
      </w:r>
      <w:r w:rsidR="00720289"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00382793"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6383"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surveillance system </w:t>
      </w:r>
      <w:r w:rsidR="0046220B"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record</w:t>
      </w:r>
      <w:r w:rsidR="00D7244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3943"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audio included)</w:t>
      </w:r>
      <w:r w:rsidR="000D7DA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D051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w:t>
      </w:r>
      <w:r w:rsidR="003B173A"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ED051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duals </w:t>
      </w:r>
      <w:r w:rsidR="000D7DA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accessing in</w:t>
      </w:r>
      <w:r w:rsidR="008B711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out of</w:t>
      </w:r>
      <w:r w:rsidR="000D7DAE"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classroom</w:t>
      </w:r>
      <w:r w:rsidR="00495084"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5732"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000921D8"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media</w:t>
      </w:r>
      <w:r w:rsidR="00CE4320"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monitored remotely</w:t>
      </w:r>
      <w:r w:rsidR="00824E6D"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24 hours every</w:t>
      </w:r>
      <w:r w:rsidR="005E6A71"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24E6D"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w:t>
      </w:r>
      <w:r w:rsidR="00FE7682" w:rsidRPr="4E3C84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A23FD45" w14:textId="09058ADF" w:rsidR="00B46E39" w:rsidRDefault="00B912CA" w:rsidP="7FC02596">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building Manager is also available from 8:00am</w:t>
      </w:r>
      <w:r w:rsidR="00E2456A"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until 4:30pm. </w:t>
      </w:r>
      <w:r w:rsidR="00F8310B"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and v</w:t>
      </w:r>
      <w:r w:rsidR="00E76108"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isitors may access </w:t>
      </w:r>
      <w:r w:rsidR="00A37887"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through the </w:t>
      </w:r>
      <w:r w:rsidR="00D801CE"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 door</w:t>
      </w:r>
      <w:r w:rsidR="008F6DDA"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55E09"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0F32"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55E09"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front</w:t>
      </w:r>
      <w:r w:rsidR="00D801CE"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00E76108"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building</w:t>
      </w:r>
      <w:r w:rsidR="00D60F32"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76108"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3C7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the back door. </w:t>
      </w:r>
      <w:r w:rsidR="00E76108"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after </w:t>
      </w:r>
      <w:r w:rsidR="00FF6D34">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DC6F55"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am until 7:00 p</w:t>
      </w:r>
      <w:r w:rsidR="00BD323B"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 After </w:t>
      </w:r>
      <w:r w:rsidR="007D6811"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7:00 pm, </w:t>
      </w:r>
      <w:r w:rsidR="00414F27"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doors are lock</w:t>
      </w:r>
      <w:r w:rsidR="00630101"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t>
      </w:r>
      <w:r w:rsidR="00D33C7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the outside,</w:t>
      </w:r>
      <w:r w:rsidR="00630101"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3C7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630101"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mployees</w:t>
      </w:r>
      <w:r w:rsidR="00836ED1"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682C"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w:t>
      </w:r>
      <w:r w:rsidR="00836ED1"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key access</w:t>
      </w:r>
      <w:r w:rsidR="005C2086"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802"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3339"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A562A1"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inside</w:t>
      </w:r>
      <w:r w:rsidR="00176B4C"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562A1"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of the</w:t>
      </w:r>
      <w:r w:rsidR="00463339"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property is well lit</w:t>
      </w:r>
      <w:r w:rsidR="00A562A1"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63339"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ample parking.</w:t>
      </w:r>
    </w:p>
    <w:p w14:paraId="7E1D74E2" w14:textId="77C5A246" w:rsidR="00DC078A" w:rsidRPr="00587499" w:rsidRDefault="000D2AB8" w:rsidP="000D2AB8">
      <w:pPr>
        <w:pStyle w:val="Heading1"/>
        <w:spacing w:before="240" w:after="120" w:line="276" w:lineRule="auto"/>
        <w:jc w:val="left"/>
        <w:rPr>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213578054"/>
      <w:r w:rsidRPr="00587499">
        <w:rPr>
          <w:b/>
          <w:bCs/>
          <w:color w:val="EE0000"/>
          <w:sz w:val="28"/>
          <w:szCs w:val="28"/>
        </w:rPr>
        <w:t xml:space="preserve">Section 4: </w:t>
      </w:r>
      <w:r w:rsidR="001B6494" w:rsidRPr="00587499">
        <w:rPr>
          <w:b/>
          <w:bCs/>
          <w:color w:val="EE0000"/>
          <w:sz w:val="28"/>
          <w:szCs w:val="28"/>
          <w:u w:val="single"/>
        </w:rPr>
        <w:t>Phlebotomy Geek’s Mission</w:t>
      </w:r>
      <w:r w:rsidR="00A31E71" w:rsidRPr="00587499">
        <w:rPr>
          <w:b/>
          <w:bCs/>
          <w:color w:val="EE0000"/>
          <w:sz w:val="28"/>
          <w:szCs w:val="28"/>
          <w:u w:val="single"/>
        </w:rPr>
        <w:t xml:space="preserve"> Statement</w:t>
      </w:r>
      <w:bookmarkEnd w:id="4"/>
    </w:p>
    <w:p w14:paraId="557A5B19" w14:textId="7B717FA3" w:rsidR="001B6494" w:rsidRPr="00DC078A" w:rsidRDefault="001B6494" w:rsidP="001B6494">
      <w:pPr>
        <w:spacing w:after="120" w:line="276" w:lineRule="auto"/>
        <w:rPr>
          <w:sz w:val="28"/>
          <w:szCs w:val="28"/>
        </w:rPr>
      </w:pPr>
      <w:r w:rsidRPr="00776502">
        <w:rPr>
          <w:szCs w:val="24"/>
        </w:rPr>
        <w:t>To ensure that our students receive exceptional training and develop the skills necessary to provide a superior level of knowledge in the healthcare field of phlebotomy</w:t>
      </w:r>
      <w:r w:rsidR="00E346EA">
        <w:rPr>
          <w:szCs w:val="24"/>
        </w:rPr>
        <w:t xml:space="preserve"> and EKG</w:t>
      </w:r>
      <w:r w:rsidRPr="00776502">
        <w:rPr>
          <w:szCs w:val="24"/>
        </w:rPr>
        <w:t>.</w:t>
      </w:r>
    </w:p>
    <w:p w14:paraId="3D138566" w14:textId="73EF3F5A" w:rsidR="001B6494" w:rsidRPr="00587499" w:rsidRDefault="000D2AB8" w:rsidP="000D2AB8">
      <w:pPr>
        <w:pStyle w:val="Heading1"/>
        <w:spacing w:before="240" w:after="120" w:line="276" w:lineRule="auto"/>
        <w:jc w:val="left"/>
        <w:rPr>
          <w:b/>
          <w:bCs/>
          <w:color w:val="EE0000"/>
          <w:sz w:val="28"/>
          <w:szCs w:val="28"/>
        </w:rPr>
      </w:pPr>
      <w:bookmarkStart w:id="5" w:name="_Toc213578055"/>
      <w:r w:rsidRPr="00587499">
        <w:rPr>
          <w:b/>
          <w:bCs/>
          <w:color w:val="EE0000"/>
          <w:sz w:val="28"/>
          <w:szCs w:val="28"/>
        </w:rPr>
        <w:t xml:space="preserve">Section 5: </w:t>
      </w:r>
      <w:r w:rsidR="001B6494" w:rsidRPr="00587499">
        <w:rPr>
          <w:b/>
          <w:bCs/>
          <w:color w:val="EE0000"/>
          <w:sz w:val="28"/>
          <w:szCs w:val="28"/>
          <w:u w:val="single"/>
        </w:rPr>
        <w:t>Phlebotomy Geek’s Vision</w:t>
      </w:r>
      <w:bookmarkEnd w:id="5"/>
    </w:p>
    <w:p w14:paraId="6139FD80" w14:textId="6E3D0DD5" w:rsidR="3700C102" w:rsidRPr="0037557C" w:rsidRDefault="00DA2838" w:rsidP="3ACB3947">
      <w:pPr>
        <w:spacing w:after="120" w:line="276" w:lineRule="auto"/>
        <w:rPr>
          <w:szCs w:val="24"/>
        </w:rPr>
      </w:pPr>
      <w:r w:rsidRPr="0037557C">
        <w:rPr>
          <w:szCs w:val="24"/>
        </w:rPr>
        <w:t>“Promoting the development of exemplary healthcare professionals.”</w:t>
      </w:r>
    </w:p>
    <w:p w14:paraId="3D9AD801" w14:textId="3C5E5D80" w:rsidR="001B6494" w:rsidRPr="00587499" w:rsidRDefault="000D2AB8" w:rsidP="000D2AB8">
      <w:pPr>
        <w:pStyle w:val="Heading1"/>
        <w:spacing w:before="240" w:after="120" w:line="276" w:lineRule="auto"/>
        <w:jc w:val="left"/>
        <w:rPr>
          <w:b/>
          <w:bCs/>
          <w:color w:val="EE0000"/>
          <w:sz w:val="28"/>
          <w:szCs w:val="28"/>
        </w:rPr>
      </w:pPr>
      <w:bookmarkStart w:id="6" w:name="_Toc213578056"/>
      <w:r w:rsidRPr="00587499">
        <w:rPr>
          <w:b/>
          <w:bCs/>
          <w:color w:val="EE0000"/>
          <w:sz w:val="28"/>
          <w:szCs w:val="28"/>
        </w:rPr>
        <w:t xml:space="preserve">Section 6: </w:t>
      </w:r>
      <w:r w:rsidR="62CBBA6E" w:rsidRPr="00587499">
        <w:rPr>
          <w:b/>
          <w:bCs/>
          <w:color w:val="EE0000"/>
          <w:sz w:val="28"/>
          <w:szCs w:val="28"/>
          <w:u w:val="single"/>
        </w:rPr>
        <w:t>Phlebotomy Geek’s Goals</w:t>
      </w:r>
      <w:bookmarkEnd w:id="6"/>
    </w:p>
    <w:p w14:paraId="785D8370" w14:textId="77777777" w:rsidR="001B6494" w:rsidRPr="00776502" w:rsidRDefault="001B6494" w:rsidP="001B6494">
      <w:pPr>
        <w:spacing w:after="120" w:line="276" w:lineRule="auto"/>
        <w:rPr>
          <w:szCs w:val="24"/>
        </w:rPr>
      </w:pPr>
      <w:r w:rsidRPr="00776502">
        <w:rPr>
          <w:szCs w:val="24"/>
        </w:rPr>
        <w:t xml:space="preserve">Allied health professions are facing shortages ranging from 10 to 20%. </w:t>
      </w:r>
    </w:p>
    <w:p w14:paraId="3688612A" w14:textId="49900ACE" w:rsidR="001B6494" w:rsidRPr="00776502" w:rsidRDefault="00BD56A9" w:rsidP="001B6494">
      <w:pPr>
        <w:spacing w:after="120" w:line="276" w:lineRule="auto"/>
        <w:rPr>
          <w:szCs w:val="24"/>
        </w:rPr>
      </w:pPr>
      <w:r>
        <w:rPr>
          <w:szCs w:val="24"/>
        </w:rPr>
        <w:t xml:space="preserve">Our </w:t>
      </w:r>
      <w:r w:rsidR="005E5C76">
        <w:rPr>
          <w:szCs w:val="24"/>
        </w:rPr>
        <w:t>goal is t</w:t>
      </w:r>
      <w:r w:rsidR="001B6494" w:rsidRPr="00776502">
        <w:rPr>
          <w:szCs w:val="24"/>
        </w:rPr>
        <w:t>o develop students with skills in</w:t>
      </w:r>
      <w:r w:rsidR="0018711D">
        <w:rPr>
          <w:szCs w:val="24"/>
        </w:rPr>
        <w:t xml:space="preserve"> EKGs,</w:t>
      </w:r>
      <w:r w:rsidR="001B6494" w:rsidRPr="00776502">
        <w:rPr>
          <w:szCs w:val="24"/>
        </w:rPr>
        <w:t xml:space="preserve"> performing phlebotomy procedures, specimen collection and processing in various health care settings.</w:t>
      </w:r>
    </w:p>
    <w:p w14:paraId="29045D4E" w14:textId="332CA60D" w:rsidR="001B6494" w:rsidRPr="0011551B" w:rsidRDefault="501E0BD1" w:rsidP="00A2722B">
      <w:pPr>
        <w:pStyle w:val="ListParagraph"/>
        <w:numPr>
          <w:ilvl w:val="0"/>
          <w:numId w:val="16"/>
        </w:numPr>
        <w:spacing w:after="120" w:line="276" w:lineRule="auto"/>
        <w:rPr>
          <w:szCs w:val="24"/>
        </w:rPr>
      </w:pPr>
      <w:r w:rsidRPr="501E0BD1">
        <w:rPr>
          <w:szCs w:val="24"/>
        </w:rPr>
        <w:t>Providing a well-rounded curriculum by continually recognizing the current needs for allied health professionals.</w:t>
      </w:r>
    </w:p>
    <w:p w14:paraId="277C3308" w14:textId="77777777" w:rsidR="001B6494" w:rsidRPr="0011551B" w:rsidRDefault="001B6494" w:rsidP="00A2722B">
      <w:pPr>
        <w:pStyle w:val="ListParagraph"/>
        <w:numPr>
          <w:ilvl w:val="0"/>
          <w:numId w:val="16"/>
        </w:numPr>
        <w:spacing w:after="120" w:line="276" w:lineRule="auto"/>
        <w:rPr>
          <w:szCs w:val="24"/>
        </w:rPr>
      </w:pPr>
      <w:r w:rsidRPr="0011551B">
        <w:rPr>
          <w:szCs w:val="24"/>
        </w:rPr>
        <w:t>Offering educational activities by utilizing all possible educational resources and expertise.</w:t>
      </w:r>
    </w:p>
    <w:p w14:paraId="62BE8E80" w14:textId="77777777" w:rsidR="001B6494" w:rsidRPr="00776502" w:rsidRDefault="001B6494" w:rsidP="00A2722B">
      <w:pPr>
        <w:pStyle w:val="ListParagraph"/>
        <w:numPr>
          <w:ilvl w:val="0"/>
          <w:numId w:val="16"/>
        </w:numPr>
        <w:spacing w:after="120" w:line="276" w:lineRule="auto"/>
        <w:rPr>
          <w:szCs w:val="24"/>
        </w:rPr>
      </w:pPr>
      <w:r w:rsidRPr="00776502">
        <w:rPr>
          <w:szCs w:val="24"/>
        </w:rPr>
        <w:t>Keeping the instructors of Phlebotomy Geek up to date by continually participating in continuing education and by continually incorporating the latest educational and technical innovations.</w:t>
      </w:r>
    </w:p>
    <w:p w14:paraId="436DA11D" w14:textId="1E1533E1" w:rsidR="001B6494" w:rsidRPr="001A35C8" w:rsidRDefault="001B6494" w:rsidP="00A2722B">
      <w:pPr>
        <w:pStyle w:val="ListParagraph"/>
        <w:numPr>
          <w:ilvl w:val="0"/>
          <w:numId w:val="16"/>
        </w:numPr>
        <w:spacing w:after="120" w:line="276" w:lineRule="auto"/>
        <w:rPr>
          <w:szCs w:val="24"/>
        </w:rPr>
      </w:pPr>
      <w:r w:rsidRPr="001A35C8">
        <w:rPr>
          <w:szCs w:val="24"/>
        </w:rPr>
        <w:t>Assisting students to develop strategies to enhance their critical thinking abilities, to take charge of their own learning</w:t>
      </w:r>
      <w:r w:rsidR="00646B3F">
        <w:rPr>
          <w:szCs w:val="24"/>
        </w:rPr>
        <w:t>,</w:t>
      </w:r>
      <w:r w:rsidRPr="001A35C8">
        <w:rPr>
          <w:szCs w:val="24"/>
        </w:rPr>
        <w:t xml:space="preserve"> and to learn the merits of continuing professional development.</w:t>
      </w:r>
    </w:p>
    <w:p w14:paraId="5FCA9C7E" w14:textId="422F6104" w:rsidR="001B6494" w:rsidRPr="000125E1" w:rsidRDefault="501E0BD1" w:rsidP="00A2722B">
      <w:pPr>
        <w:pStyle w:val="ListParagraph"/>
        <w:numPr>
          <w:ilvl w:val="0"/>
          <w:numId w:val="16"/>
        </w:numPr>
        <w:spacing w:after="120" w:line="276" w:lineRule="auto"/>
        <w:rPr>
          <w:szCs w:val="24"/>
        </w:rPr>
      </w:pPr>
      <w:r w:rsidRPr="501E0BD1">
        <w:rPr>
          <w:szCs w:val="24"/>
        </w:rPr>
        <w:t xml:space="preserve">Providing an environment conducive to stimulating interest in phlebotomy </w:t>
      </w:r>
      <w:r w:rsidR="005C2351">
        <w:rPr>
          <w:szCs w:val="24"/>
        </w:rPr>
        <w:t xml:space="preserve">and EKG </w:t>
      </w:r>
      <w:r w:rsidRPr="501E0BD1">
        <w:rPr>
          <w:szCs w:val="24"/>
        </w:rPr>
        <w:t>education and participating in professional organizations and encouraging awareness in changing trends in medical laboratory technology.</w:t>
      </w:r>
    </w:p>
    <w:p w14:paraId="21A75E59" w14:textId="0B35D072" w:rsidR="001B6494" w:rsidRPr="00E96815" w:rsidRDefault="000D2AB8" w:rsidP="000D2AB8">
      <w:pPr>
        <w:pStyle w:val="Heading1"/>
        <w:spacing w:before="240" w:after="120" w:line="276" w:lineRule="auto"/>
        <w:jc w:val="left"/>
        <w:rPr>
          <w:b/>
          <w:bCs/>
          <w:color w:val="EE0000"/>
          <w:sz w:val="28"/>
          <w:szCs w:val="28"/>
        </w:rPr>
      </w:pPr>
      <w:bookmarkStart w:id="7" w:name="_Toc213578057"/>
      <w:r w:rsidRPr="00E96815">
        <w:rPr>
          <w:b/>
          <w:bCs/>
          <w:color w:val="EE0000"/>
          <w:sz w:val="28"/>
          <w:szCs w:val="28"/>
        </w:rPr>
        <w:t>Section</w:t>
      </w:r>
      <w:r w:rsidR="00DC04C2" w:rsidRPr="00E96815">
        <w:rPr>
          <w:b/>
          <w:bCs/>
          <w:color w:val="EE0000"/>
          <w:sz w:val="28"/>
          <w:szCs w:val="28"/>
        </w:rPr>
        <w:t xml:space="preserve"> </w:t>
      </w:r>
      <w:r w:rsidRPr="00E96815">
        <w:rPr>
          <w:b/>
          <w:bCs/>
          <w:color w:val="EE0000"/>
          <w:sz w:val="28"/>
          <w:szCs w:val="28"/>
        </w:rPr>
        <w:t xml:space="preserve">7: </w:t>
      </w:r>
      <w:r w:rsidR="001B6494" w:rsidRPr="00587499">
        <w:rPr>
          <w:b/>
          <w:bCs/>
          <w:color w:val="EE0000"/>
          <w:sz w:val="28"/>
          <w:szCs w:val="28"/>
          <w:u w:val="single"/>
        </w:rPr>
        <w:t>P</w:t>
      </w:r>
      <w:r w:rsidR="008711AB" w:rsidRPr="00587499">
        <w:rPr>
          <w:b/>
          <w:bCs/>
          <w:color w:val="EE0000"/>
          <w:sz w:val="28"/>
          <w:szCs w:val="28"/>
          <w:u w:val="single"/>
        </w:rPr>
        <w:t>hlebotomy</w:t>
      </w:r>
      <w:r w:rsidR="001B6494" w:rsidRPr="00587499">
        <w:rPr>
          <w:b/>
          <w:bCs/>
          <w:color w:val="EE0000"/>
          <w:sz w:val="28"/>
          <w:szCs w:val="28"/>
          <w:u w:val="single"/>
        </w:rPr>
        <w:t xml:space="preserve"> </w:t>
      </w:r>
      <w:r w:rsidR="008711AB" w:rsidRPr="00587499">
        <w:rPr>
          <w:b/>
          <w:bCs/>
          <w:color w:val="EE0000"/>
          <w:sz w:val="28"/>
          <w:szCs w:val="28"/>
          <w:u w:val="single"/>
        </w:rPr>
        <w:t>Geek</w:t>
      </w:r>
      <w:r w:rsidR="001B6494" w:rsidRPr="00587499">
        <w:rPr>
          <w:b/>
          <w:bCs/>
          <w:color w:val="EE0000"/>
          <w:sz w:val="28"/>
          <w:szCs w:val="28"/>
          <w:u w:val="single"/>
        </w:rPr>
        <w:t xml:space="preserve"> </w:t>
      </w:r>
      <w:r w:rsidR="008711AB" w:rsidRPr="00587499">
        <w:rPr>
          <w:b/>
          <w:bCs/>
          <w:color w:val="EE0000"/>
          <w:sz w:val="28"/>
          <w:szCs w:val="28"/>
          <w:u w:val="single"/>
        </w:rPr>
        <w:t>Core</w:t>
      </w:r>
      <w:r w:rsidR="001B6494" w:rsidRPr="00587499">
        <w:rPr>
          <w:b/>
          <w:bCs/>
          <w:color w:val="EE0000"/>
          <w:sz w:val="28"/>
          <w:szCs w:val="28"/>
          <w:u w:val="single"/>
        </w:rPr>
        <w:t xml:space="preserve"> V</w:t>
      </w:r>
      <w:r w:rsidR="008711AB" w:rsidRPr="00587499">
        <w:rPr>
          <w:b/>
          <w:bCs/>
          <w:color w:val="EE0000"/>
          <w:sz w:val="28"/>
          <w:szCs w:val="28"/>
          <w:u w:val="single"/>
        </w:rPr>
        <w:t>alues</w:t>
      </w:r>
      <w:bookmarkEnd w:id="7"/>
    </w:p>
    <w:p w14:paraId="2CDB51FA" w14:textId="77777777" w:rsidR="001B6494" w:rsidRPr="001A35C8" w:rsidRDefault="001B6494" w:rsidP="00A2722B">
      <w:pPr>
        <w:pStyle w:val="ListParagraph"/>
        <w:numPr>
          <w:ilvl w:val="0"/>
          <w:numId w:val="17"/>
        </w:numPr>
        <w:spacing w:after="120" w:line="276" w:lineRule="auto"/>
        <w:rPr>
          <w:b/>
          <w:bCs/>
          <w:szCs w:val="24"/>
        </w:rPr>
      </w:pPr>
      <w:r w:rsidRPr="001A35C8">
        <w:rPr>
          <w:szCs w:val="24"/>
        </w:rPr>
        <w:t>Integrity</w:t>
      </w:r>
    </w:p>
    <w:p w14:paraId="74E4AEE5" w14:textId="77777777" w:rsidR="001B6494" w:rsidRPr="001A35C8" w:rsidRDefault="001B6494" w:rsidP="00A2722B">
      <w:pPr>
        <w:pStyle w:val="ListParagraph"/>
        <w:numPr>
          <w:ilvl w:val="0"/>
          <w:numId w:val="17"/>
        </w:numPr>
        <w:spacing w:after="120" w:line="276" w:lineRule="auto"/>
        <w:rPr>
          <w:szCs w:val="24"/>
        </w:rPr>
      </w:pPr>
      <w:r w:rsidRPr="001A35C8">
        <w:rPr>
          <w:szCs w:val="24"/>
        </w:rPr>
        <w:t>Accountability</w:t>
      </w:r>
    </w:p>
    <w:p w14:paraId="0416878C" w14:textId="77777777" w:rsidR="001B6494" w:rsidRPr="001A35C8" w:rsidRDefault="001B6494" w:rsidP="00A2722B">
      <w:pPr>
        <w:pStyle w:val="ListParagraph"/>
        <w:numPr>
          <w:ilvl w:val="0"/>
          <w:numId w:val="17"/>
        </w:numPr>
        <w:spacing w:after="120" w:line="276" w:lineRule="auto"/>
        <w:rPr>
          <w:szCs w:val="24"/>
        </w:rPr>
      </w:pPr>
      <w:r w:rsidRPr="001A35C8">
        <w:rPr>
          <w:szCs w:val="24"/>
        </w:rPr>
        <w:t>Compassion</w:t>
      </w:r>
    </w:p>
    <w:p w14:paraId="6F5ABF2D" w14:textId="77777777" w:rsidR="001B6494" w:rsidRPr="001A35C8" w:rsidRDefault="001B6494" w:rsidP="00A2722B">
      <w:pPr>
        <w:pStyle w:val="ListParagraph"/>
        <w:numPr>
          <w:ilvl w:val="0"/>
          <w:numId w:val="17"/>
        </w:numPr>
        <w:spacing w:after="120" w:line="276" w:lineRule="auto"/>
        <w:rPr>
          <w:szCs w:val="24"/>
        </w:rPr>
      </w:pPr>
      <w:r w:rsidRPr="001A35C8">
        <w:rPr>
          <w:szCs w:val="24"/>
        </w:rPr>
        <w:lastRenderedPageBreak/>
        <w:t>Success</w:t>
      </w:r>
    </w:p>
    <w:p w14:paraId="07651FD5" w14:textId="77777777" w:rsidR="001B6494" w:rsidRPr="001A35C8" w:rsidRDefault="001B6494" w:rsidP="001B6494">
      <w:pPr>
        <w:spacing w:after="120" w:line="276" w:lineRule="auto"/>
        <w:rPr>
          <w:szCs w:val="24"/>
        </w:rPr>
      </w:pPr>
      <w:r w:rsidRPr="001A35C8">
        <w:rPr>
          <w:szCs w:val="24"/>
        </w:rPr>
        <w:t>Integrity = Moral and Ethical Principles</w:t>
      </w:r>
    </w:p>
    <w:p w14:paraId="4D82D2DE" w14:textId="77777777" w:rsidR="001B6494" w:rsidRPr="001A35C8" w:rsidRDefault="001B6494" w:rsidP="001B6494">
      <w:pPr>
        <w:spacing w:after="120" w:line="276" w:lineRule="auto"/>
        <w:rPr>
          <w:szCs w:val="24"/>
        </w:rPr>
      </w:pPr>
      <w:r w:rsidRPr="001A35C8">
        <w:rPr>
          <w:szCs w:val="24"/>
        </w:rPr>
        <w:t>Accountability = Ownership for your Actions/Errors</w:t>
      </w:r>
    </w:p>
    <w:p w14:paraId="2EE07A19" w14:textId="77777777" w:rsidR="001B6494" w:rsidRPr="001A35C8" w:rsidRDefault="001B6494" w:rsidP="001B6494">
      <w:pPr>
        <w:spacing w:after="120" w:line="276" w:lineRule="auto"/>
        <w:rPr>
          <w:szCs w:val="24"/>
        </w:rPr>
      </w:pPr>
      <w:r w:rsidRPr="001A35C8">
        <w:rPr>
          <w:szCs w:val="24"/>
        </w:rPr>
        <w:t>Compassion = Empathy, Respect and Dignity for your patients</w:t>
      </w:r>
    </w:p>
    <w:p w14:paraId="74B8D6B0" w14:textId="77777777" w:rsidR="001B6494" w:rsidRPr="001A35C8" w:rsidRDefault="501E0BD1" w:rsidP="001B6494">
      <w:pPr>
        <w:spacing w:after="120" w:line="276" w:lineRule="auto"/>
        <w:rPr>
          <w:szCs w:val="24"/>
        </w:rPr>
      </w:pPr>
      <w:r w:rsidRPr="501E0BD1">
        <w:rPr>
          <w:szCs w:val="24"/>
        </w:rPr>
        <w:t>SUCCESS = A satisfied Patient!</w:t>
      </w:r>
    </w:p>
    <w:p w14:paraId="14458DB2" w14:textId="2A8A49D5" w:rsidR="001B6494" w:rsidRPr="00E96815" w:rsidRDefault="000D2AB8" w:rsidP="000D2AB8">
      <w:pPr>
        <w:pStyle w:val="Heading1"/>
        <w:spacing w:before="240" w:after="120" w:line="276" w:lineRule="auto"/>
        <w:jc w:val="left"/>
        <w:rPr>
          <w:b/>
          <w:bCs/>
          <w:color w:val="EE0000"/>
          <w:sz w:val="28"/>
          <w:szCs w:val="28"/>
        </w:rPr>
      </w:pPr>
      <w:bookmarkStart w:id="8" w:name="_Toc213578058"/>
      <w:r w:rsidRPr="00E96815">
        <w:rPr>
          <w:b/>
          <w:bCs/>
          <w:color w:val="EE0000"/>
          <w:sz w:val="28"/>
          <w:szCs w:val="28"/>
        </w:rPr>
        <w:t xml:space="preserve">Section 8: </w:t>
      </w:r>
      <w:r w:rsidR="001B6494" w:rsidRPr="00587499">
        <w:rPr>
          <w:b/>
          <w:bCs/>
          <w:color w:val="EE0000"/>
          <w:sz w:val="28"/>
          <w:szCs w:val="28"/>
          <w:u w:val="single"/>
        </w:rPr>
        <w:t>P</w:t>
      </w:r>
      <w:r w:rsidR="008711AB" w:rsidRPr="00587499">
        <w:rPr>
          <w:b/>
          <w:bCs/>
          <w:color w:val="EE0000"/>
          <w:sz w:val="28"/>
          <w:szCs w:val="28"/>
          <w:u w:val="single"/>
        </w:rPr>
        <w:t>hil</w:t>
      </w:r>
      <w:r w:rsidR="0025114A" w:rsidRPr="00587499">
        <w:rPr>
          <w:b/>
          <w:bCs/>
          <w:color w:val="EE0000"/>
          <w:sz w:val="28"/>
          <w:szCs w:val="28"/>
          <w:u w:val="single"/>
        </w:rPr>
        <w:t>os</w:t>
      </w:r>
      <w:r w:rsidR="00064BF6" w:rsidRPr="00587499">
        <w:rPr>
          <w:b/>
          <w:bCs/>
          <w:color w:val="EE0000"/>
          <w:sz w:val="28"/>
          <w:szCs w:val="28"/>
          <w:u w:val="single"/>
        </w:rPr>
        <w:t>o</w:t>
      </w:r>
      <w:r w:rsidR="0025114A" w:rsidRPr="00587499">
        <w:rPr>
          <w:b/>
          <w:bCs/>
          <w:color w:val="EE0000"/>
          <w:sz w:val="28"/>
          <w:szCs w:val="28"/>
          <w:u w:val="single"/>
        </w:rPr>
        <w:t>phy</w:t>
      </w:r>
      <w:bookmarkEnd w:id="8"/>
    </w:p>
    <w:p w14:paraId="1C2BF7E0" w14:textId="30976E88" w:rsidR="00C77599" w:rsidRDefault="501E0BD1" w:rsidP="001B6494">
      <w:pPr>
        <w:spacing w:after="120" w:line="276" w:lineRule="auto"/>
        <w:rPr>
          <w:szCs w:val="24"/>
        </w:rPr>
      </w:pPr>
      <w:r w:rsidRPr="501E0BD1">
        <w:rPr>
          <w:szCs w:val="24"/>
        </w:rPr>
        <w:t xml:space="preserve">Phlebotomy Geek believes that every student is a unique individual that deserves the right to a secure, caring and stimulating atmosphere in which to grow emotionally, intellectually, physically, and socially. It is the desire of Phlebotomy Geek </w:t>
      </w:r>
      <w:r w:rsidR="005B1745">
        <w:rPr>
          <w:szCs w:val="24"/>
        </w:rPr>
        <w:t xml:space="preserve">Vocational </w:t>
      </w:r>
      <w:r w:rsidRPr="501E0BD1">
        <w:rPr>
          <w:szCs w:val="24"/>
        </w:rPr>
        <w:t>Training staff to help our students meet their fullest potential in these areas by providing a diverse environment that is safe and supportive for everyone.</w:t>
      </w:r>
    </w:p>
    <w:p w14:paraId="25BD7D9B" w14:textId="00459D34" w:rsidR="00A77F67" w:rsidRPr="00E96815" w:rsidRDefault="00DC04C2" w:rsidP="00DC04C2">
      <w:pPr>
        <w:pStyle w:val="Heading1"/>
        <w:spacing w:before="240" w:after="120" w:line="276" w:lineRule="auto"/>
        <w:jc w:val="left"/>
        <w:rPr>
          <w:b/>
          <w:bCs/>
          <w:color w:val="EE0000"/>
          <w:sz w:val="28"/>
          <w:szCs w:val="28"/>
        </w:rPr>
      </w:pPr>
      <w:bookmarkStart w:id="9" w:name="_Toc213578059"/>
      <w:r w:rsidRPr="00E96815">
        <w:rPr>
          <w:b/>
          <w:bCs/>
          <w:color w:val="EE0000"/>
          <w:sz w:val="28"/>
          <w:szCs w:val="28"/>
        </w:rPr>
        <w:t xml:space="preserve">Section 9: </w:t>
      </w:r>
      <w:r w:rsidR="008D1624" w:rsidRPr="00E96815">
        <w:rPr>
          <w:b/>
          <w:bCs/>
          <w:color w:val="EE0000"/>
          <w:sz w:val="28"/>
          <w:szCs w:val="28"/>
          <w:u w:val="single"/>
        </w:rPr>
        <w:t>A</w:t>
      </w:r>
      <w:r w:rsidR="00575600" w:rsidRPr="00E96815">
        <w:rPr>
          <w:b/>
          <w:bCs/>
          <w:color w:val="EE0000"/>
          <w:sz w:val="28"/>
          <w:szCs w:val="28"/>
          <w:u w:val="single"/>
        </w:rPr>
        <w:t>ccreditation</w:t>
      </w:r>
      <w:r w:rsidR="00337797" w:rsidRPr="00E96815">
        <w:rPr>
          <w:b/>
          <w:bCs/>
          <w:color w:val="EE0000"/>
          <w:sz w:val="28"/>
          <w:szCs w:val="28"/>
          <w:u w:val="single"/>
        </w:rPr>
        <w:t xml:space="preserve"> / Program Approval</w:t>
      </w:r>
      <w:bookmarkEnd w:id="9"/>
    </w:p>
    <w:p w14:paraId="5A5F9658" w14:textId="0D629123" w:rsidR="00B757B3" w:rsidRDefault="00813AE5" w:rsidP="001B6494">
      <w:pPr>
        <w:spacing w:after="120" w:line="276" w:lineRule="auto"/>
        <w:rPr>
          <w:szCs w:val="24"/>
        </w:rPr>
      </w:pPr>
      <w:r w:rsidRPr="0015765A">
        <w:rPr>
          <w:szCs w:val="24"/>
        </w:rPr>
        <w:t xml:space="preserve">The Phlebotomy Geek </w:t>
      </w:r>
      <w:r w:rsidR="00336022">
        <w:rPr>
          <w:szCs w:val="24"/>
        </w:rPr>
        <w:t>Vocational Training</w:t>
      </w:r>
      <w:r w:rsidR="000A2D48" w:rsidRPr="0015765A">
        <w:rPr>
          <w:szCs w:val="24"/>
        </w:rPr>
        <w:t xml:space="preserve"> is approved by </w:t>
      </w:r>
      <w:r w:rsidR="001D29D6">
        <w:rPr>
          <w:szCs w:val="24"/>
        </w:rPr>
        <w:t xml:space="preserve">the </w:t>
      </w:r>
      <w:r w:rsidR="001D29D6" w:rsidRPr="0015765A">
        <w:rPr>
          <w:szCs w:val="24"/>
        </w:rPr>
        <w:t>IBHE</w:t>
      </w:r>
      <w:r w:rsidR="00337797">
        <w:rPr>
          <w:szCs w:val="24"/>
        </w:rPr>
        <w:t>/Division</w:t>
      </w:r>
      <w:r w:rsidR="00B974E5">
        <w:rPr>
          <w:szCs w:val="24"/>
        </w:rPr>
        <w:t>.</w:t>
      </w:r>
    </w:p>
    <w:p w14:paraId="7282A05A" w14:textId="74935C98" w:rsidR="009952D7" w:rsidRDefault="004D78A9" w:rsidP="001B6494">
      <w:pPr>
        <w:spacing w:after="120" w:line="276" w:lineRule="auto"/>
        <w:rPr>
          <w:szCs w:val="24"/>
        </w:rPr>
      </w:pPr>
      <w:r>
        <w:rPr>
          <w:szCs w:val="24"/>
        </w:rPr>
        <w:t xml:space="preserve">The Phlebotomy Geek Program </w:t>
      </w:r>
      <w:r w:rsidR="00D90A0B">
        <w:rPr>
          <w:szCs w:val="24"/>
        </w:rPr>
        <w:t xml:space="preserve">is licensed </w:t>
      </w:r>
      <w:r w:rsidR="004B773B">
        <w:rPr>
          <w:szCs w:val="24"/>
        </w:rPr>
        <w:t>with the City of Olympia Fields to operate.</w:t>
      </w:r>
    </w:p>
    <w:p w14:paraId="4239B02A" w14:textId="663C2610" w:rsidR="00C40359" w:rsidRDefault="00D21775" w:rsidP="001B6494">
      <w:pPr>
        <w:spacing w:after="120" w:line="276" w:lineRule="auto"/>
        <w:rPr>
          <w:szCs w:val="24"/>
        </w:rPr>
      </w:pPr>
      <w:r>
        <w:rPr>
          <w:szCs w:val="24"/>
        </w:rPr>
        <w:t>Phlebotomy Geek is not</w:t>
      </w:r>
      <w:r w:rsidR="002376BA">
        <w:rPr>
          <w:szCs w:val="24"/>
        </w:rPr>
        <w:t xml:space="preserve"> </w:t>
      </w:r>
      <w:r>
        <w:rPr>
          <w:szCs w:val="24"/>
        </w:rPr>
        <w:t xml:space="preserve">accredited </w:t>
      </w:r>
      <w:r w:rsidR="000074E9">
        <w:rPr>
          <w:szCs w:val="24"/>
        </w:rPr>
        <w:t xml:space="preserve">by </w:t>
      </w:r>
      <w:r w:rsidR="00337797">
        <w:rPr>
          <w:szCs w:val="24"/>
        </w:rPr>
        <w:t>the</w:t>
      </w:r>
      <w:r w:rsidR="000074E9">
        <w:rPr>
          <w:szCs w:val="24"/>
        </w:rPr>
        <w:t xml:space="preserve"> U.S. Department</w:t>
      </w:r>
      <w:r w:rsidR="00F52D2A">
        <w:rPr>
          <w:szCs w:val="24"/>
        </w:rPr>
        <w:t xml:space="preserve"> of Education recognized accrediting body.</w:t>
      </w:r>
    </w:p>
    <w:p w14:paraId="40CEC528" w14:textId="69E3911C" w:rsidR="00354C84" w:rsidRPr="00E96815" w:rsidRDefault="00354C84" w:rsidP="001B6494">
      <w:pPr>
        <w:spacing w:after="120" w:line="276" w:lineRule="auto"/>
        <w:rPr>
          <w:rFonts w:asciiTheme="majorHAnsi" w:hAnsiTheme="majorHAnsi" w:cstheme="majorHAnsi"/>
          <w:b/>
          <w:bCs/>
          <w:color w:val="EE0000"/>
          <w:sz w:val="28"/>
          <w:szCs w:val="28"/>
        </w:rPr>
      </w:pPr>
      <w:r w:rsidRPr="00E96815">
        <w:rPr>
          <w:rFonts w:asciiTheme="majorHAnsi" w:hAnsiTheme="majorHAnsi" w:cstheme="majorHAnsi"/>
          <w:b/>
          <w:bCs/>
          <w:color w:val="EE0000"/>
          <w:sz w:val="28"/>
          <w:szCs w:val="28"/>
        </w:rPr>
        <w:t>Section 1</w:t>
      </w:r>
      <w:r w:rsidR="002D30CF" w:rsidRPr="00E96815">
        <w:rPr>
          <w:rFonts w:asciiTheme="majorHAnsi" w:hAnsiTheme="majorHAnsi" w:cstheme="majorHAnsi"/>
          <w:b/>
          <w:bCs/>
          <w:color w:val="EE0000"/>
          <w:sz w:val="28"/>
          <w:szCs w:val="28"/>
        </w:rPr>
        <w:t>0</w:t>
      </w:r>
      <w:r w:rsidRPr="00E96815">
        <w:rPr>
          <w:rFonts w:asciiTheme="majorHAnsi" w:hAnsiTheme="majorHAnsi" w:cstheme="majorHAnsi"/>
          <w:b/>
          <w:bCs/>
          <w:color w:val="EE0000"/>
          <w:sz w:val="28"/>
          <w:szCs w:val="28"/>
        </w:rPr>
        <w:t xml:space="preserve">: </w:t>
      </w:r>
      <w:r w:rsidRPr="00587499">
        <w:rPr>
          <w:rFonts w:asciiTheme="majorHAnsi" w:hAnsiTheme="majorHAnsi" w:cstheme="majorHAnsi"/>
          <w:b/>
          <w:bCs/>
          <w:color w:val="EE0000"/>
          <w:sz w:val="28"/>
          <w:szCs w:val="28"/>
          <w:u w:val="single"/>
        </w:rPr>
        <w:t xml:space="preserve">WIOA </w:t>
      </w:r>
      <w:r w:rsidR="00337797" w:rsidRPr="00587499">
        <w:rPr>
          <w:rFonts w:asciiTheme="majorHAnsi" w:hAnsiTheme="majorHAnsi" w:cstheme="majorHAnsi"/>
          <w:b/>
          <w:bCs/>
          <w:color w:val="EE0000"/>
          <w:sz w:val="28"/>
          <w:szCs w:val="28"/>
          <w:u w:val="single"/>
        </w:rPr>
        <w:t xml:space="preserve">Grant </w:t>
      </w:r>
      <w:r w:rsidRPr="00587499">
        <w:rPr>
          <w:rFonts w:asciiTheme="majorHAnsi" w:hAnsiTheme="majorHAnsi" w:cstheme="majorHAnsi"/>
          <w:b/>
          <w:bCs/>
          <w:color w:val="EE0000"/>
          <w:sz w:val="28"/>
          <w:szCs w:val="28"/>
          <w:u w:val="single"/>
        </w:rPr>
        <w:t>Funding</w:t>
      </w:r>
    </w:p>
    <w:p w14:paraId="68D4CC73" w14:textId="411F6D77" w:rsidR="00354C84" w:rsidRPr="00354C84" w:rsidRDefault="00354C84" w:rsidP="001B6494">
      <w:pPr>
        <w:spacing w:after="120" w:line="276" w:lineRule="auto"/>
        <w:rPr>
          <w:rFonts w:cstheme="minorHAnsi"/>
          <w:szCs w:val="24"/>
        </w:rPr>
      </w:pPr>
      <w:r>
        <w:rPr>
          <w:rFonts w:cstheme="minorHAnsi"/>
          <w:szCs w:val="24"/>
        </w:rPr>
        <w:t xml:space="preserve">Phlebotomy Geek does accept WIOA </w:t>
      </w:r>
      <w:r w:rsidR="00337797">
        <w:rPr>
          <w:rFonts w:cstheme="minorHAnsi"/>
          <w:szCs w:val="24"/>
        </w:rPr>
        <w:t>Grant F</w:t>
      </w:r>
      <w:r>
        <w:rPr>
          <w:rFonts w:cstheme="minorHAnsi"/>
          <w:szCs w:val="24"/>
        </w:rPr>
        <w:t>unding f</w:t>
      </w:r>
      <w:r w:rsidR="00337797">
        <w:rPr>
          <w:rFonts w:cstheme="minorHAnsi"/>
          <w:szCs w:val="24"/>
        </w:rPr>
        <w:t>rom</w:t>
      </w:r>
      <w:r>
        <w:rPr>
          <w:rFonts w:cstheme="minorHAnsi"/>
          <w:szCs w:val="24"/>
        </w:rPr>
        <w:t xml:space="preserve"> students that qualify. </w:t>
      </w:r>
    </w:p>
    <w:p w14:paraId="6DF9A5B2" w14:textId="4E58A766" w:rsidR="001B6494" w:rsidRPr="00E96815" w:rsidRDefault="00C734D9" w:rsidP="00C734D9">
      <w:pPr>
        <w:pStyle w:val="Heading1"/>
        <w:spacing w:before="240" w:after="120" w:line="276" w:lineRule="auto"/>
        <w:jc w:val="left"/>
        <w:rPr>
          <w:b/>
          <w:bCs/>
          <w:color w:val="EE0000"/>
          <w:sz w:val="28"/>
          <w:szCs w:val="28"/>
        </w:rPr>
      </w:pPr>
      <w:bookmarkStart w:id="10" w:name="_Toc213578060"/>
      <w:r w:rsidRPr="00E96815">
        <w:rPr>
          <w:b/>
          <w:bCs/>
          <w:color w:val="EE0000"/>
          <w:sz w:val="28"/>
          <w:szCs w:val="28"/>
        </w:rPr>
        <w:t>Section 1</w:t>
      </w:r>
      <w:r w:rsidR="002D30CF" w:rsidRPr="00E96815">
        <w:rPr>
          <w:b/>
          <w:bCs/>
          <w:color w:val="EE0000"/>
          <w:sz w:val="28"/>
          <w:szCs w:val="28"/>
        </w:rPr>
        <w:t>1</w:t>
      </w:r>
      <w:r w:rsidRPr="00E96815">
        <w:rPr>
          <w:b/>
          <w:bCs/>
          <w:color w:val="EE0000"/>
          <w:sz w:val="28"/>
          <w:szCs w:val="28"/>
        </w:rPr>
        <w:t xml:space="preserve">: </w:t>
      </w:r>
      <w:r w:rsidR="00BA6BCF" w:rsidRPr="00587499">
        <w:rPr>
          <w:b/>
          <w:bCs/>
          <w:color w:val="EE0000"/>
          <w:sz w:val="28"/>
          <w:szCs w:val="28"/>
          <w:u w:val="single"/>
        </w:rPr>
        <w:t xml:space="preserve">Essential </w:t>
      </w:r>
      <w:r w:rsidR="00F25169" w:rsidRPr="00587499">
        <w:rPr>
          <w:b/>
          <w:bCs/>
          <w:color w:val="EE0000"/>
          <w:sz w:val="28"/>
          <w:szCs w:val="28"/>
          <w:u w:val="single"/>
        </w:rPr>
        <w:t>Functions</w:t>
      </w:r>
      <w:r w:rsidR="009A1C3D" w:rsidRPr="00587499">
        <w:rPr>
          <w:b/>
          <w:bCs/>
          <w:color w:val="EE0000"/>
          <w:sz w:val="28"/>
          <w:szCs w:val="28"/>
          <w:u w:val="single"/>
        </w:rPr>
        <w:t xml:space="preserve"> for phlebotomy</w:t>
      </w:r>
      <w:bookmarkEnd w:id="10"/>
    </w:p>
    <w:p w14:paraId="4191F5C5" w14:textId="538C4F80" w:rsidR="00F25169" w:rsidRDefault="00FF7EDD" w:rsidP="00B037D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68C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following Essential Functions are also expected of all students</w:t>
      </w:r>
      <w:r w:rsidR="008E6E3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75F65F" w14:textId="1EE2B4AF" w:rsidR="008E6E34" w:rsidRDefault="008E6E34" w:rsidP="00A2722B">
      <w:pPr>
        <w:pStyle w:val="ListParagraph"/>
        <w:numPr>
          <w:ilvl w:val="0"/>
          <w:numId w:val="15"/>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must be able </w:t>
      </w:r>
      <w:r w:rsidR="006C2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distinguish various colored blood collection tubes. Students must be able to visu</w:t>
      </w:r>
      <w:r w:rsidR="00D926C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alize</w:t>
      </w:r>
      <w:r w:rsidR="006C2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small objects lik</w:t>
      </w:r>
      <w:r w:rsidR="00D926C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the bevel or opening of needles.</w:t>
      </w:r>
    </w:p>
    <w:p w14:paraId="021BEB2B" w14:textId="1A82F8C3" w:rsidR="003A271D" w:rsidRDefault="00D926CE" w:rsidP="00A2722B">
      <w:pPr>
        <w:pStyle w:val="ListParagraph"/>
        <w:numPr>
          <w:ilvl w:val="0"/>
          <w:numId w:val="15"/>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must possess sufficient motor skills </w:t>
      </w:r>
      <w:r w:rsidR="002A2DB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manual dex</w:t>
      </w:r>
      <w:r w:rsidR="00931F3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terity to obtain and manipulate specimens in a manner that does not endanger themselves and others.</w:t>
      </w:r>
    </w:p>
    <w:p w14:paraId="2D8E16C0" w14:textId="7CAF8FEF" w:rsidR="00931F31" w:rsidRDefault="00931F31" w:rsidP="00A2722B">
      <w:pPr>
        <w:pStyle w:val="ListParagraph"/>
        <w:numPr>
          <w:ilvl w:val="0"/>
          <w:numId w:val="15"/>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must possess effective written an</w:t>
      </w:r>
      <w:r w:rsidR="00C63AB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oral communication skills </w:t>
      </w:r>
      <w:r w:rsidR="00E51F6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accura</w:t>
      </w:r>
      <w:r w:rsidR="00B4430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tely transmit information to patients, </w:t>
      </w:r>
      <w:r w:rsidR="00AB67A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physicians,</w:t>
      </w:r>
      <w:r w:rsidR="00B4430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other healthcare professionals.</w:t>
      </w:r>
      <w:r w:rsidR="005A45B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9DC62AD" w14:textId="59F085E2" w:rsidR="005A45BA" w:rsidRDefault="005A45BA" w:rsidP="00A2722B">
      <w:pPr>
        <w:pStyle w:val="ListParagraph"/>
        <w:numPr>
          <w:ilvl w:val="0"/>
          <w:numId w:val="15"/>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must demonstrate professional attitudes and behaviors. Students must be able to use reasonable judgement under stressful conditions to make decisions that impact patient care. Students must be able to work independently as a member of a team to </w:t>
      </w:r>
      <w:r w:rsidR="008D682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 the highest standards in the delivery of patient care.</w:t>
      </w:r>
    </w:p>
    <w:p w14:paraId="68C75FA5" w14:textId="46EE7B5E" w:rsidR="00CC149A" w:rsidRPr="009A1C3D" w:rsidRDefault="008D6822" w:rsidP="00A2722B">
      <w:pPr>
        <w:pStyle w:val="ListParagraph"/>
        <w:numPr>
          <w:ilvl w:val="0"/>
          <w:numId w:val="15"/>
        </w:numPr>
        <w:spacing w:after="120" w:line="276" w:lineRule="auto"/>
        <w:rPr>
          <w:color w:val="000000" w:themeColor="text1"/>
          <w:szCs w:val="24"/>
        </w:rPr>
      </w:pPr>
      <w:r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Students must be able </w:t>
      </w:r>
      <w:r w:rsidR="002821A2"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move easily from one location to another in the laboratory to do testing and through patient areas to perform phlebotomy.</w:t>
      </w:r>
    </w:p>
    <w:p w14:paraId="3C6E1849" w14:textId="77777777" w:rsidR="009A1C3D" w:rsidRDefault="009A1C3D" w:rsidP="009A1C3D">
      <w:pPr>
        <w:spacing w:after="120" w:line="276" w:lineRule="auto"/>
        <w:rPr>
          <w:color w:val="000000" w:themeColor="text1"/>
          <w:szCs w:val="24"/>
        </w:rPr>
      </w:pPr>
    </w:p>
    <w:p w14:paraId="5116F569" w14:textId="3E159712" w:rsidR="009A1C3D" w:rsidRDefault="009A1C3D" w:rsidP="009A1C3D">
      <w:pPr>
        <w:spacing w:after="120" w:line="276" w:lineRule="auto"/>
        <w:ind w:firstLine="360"/>
        <w:rPr>
          <w:rFonts w:asciiTheme="majorHAnsi" w:hAnsiTheme="majorHAnsi" w:cstheme="majorHAnsi"/>
          <w:b/>
          <w:bCs/>
          <w:color w:val="000000" w:themeColor="text1"/>
          <w:sz w:val="28"/>
          <w:szCs w:val="28"/>
        </w:rPr>
      </w:pPr>
      <w:r w:rsidRPr="009A1C3D">
        <w:rPr>
          <w:rFonts w:asciiTheme="majorHAnsi" w:hAnsiTheme="majorHAnsi" w:cstheme="majorHAnsi"/>
          <w:b/>
          <w:bCs/>
          <w:color w:val="000000" w:themeColor="text1"/>
          <w:sz w:val="28"/>
          <w:szCs w:val="28"/>
        </w:rPr>
        <w:t>Essential Functions for EKG</w:t>
      </w:r>
    </w:p>
    <w:p w14:paraId="189B7308" w14:textId="69CB3224" w:rsidR="009A1C3D" w:rsidRDefault="009A1C3D" w:rsidP="009A1C3D">
      <w:pPr>
        <w:spacing w:after="120" w:line="276" w:lineRule="auto"/>
        <w:rPr>
          <w:rFonts w:cstheme="minorHAnsi"/>
          <w:color w:val="000000" w:themeColor="text1"/>
          <w:szCs w:val="24"/>
        </w:rPr>
      </w:pPr>
      <w:r>
        <w:rPr>
          <w:rFonts w:cstheme="minorHAnsi"/>
          <w:color w:val="000000" w:themeColor="text1"/>
          <w:szCs w:val="24"/>
        </w:rPr>
        <w:t>The following Essential Functions are also expected of all students:</w:t>
      </w:r>
    </w:p>
    <w:p w14:paraId="07AC11B0" w14:textId="5048B680" w:rsidR="009A1C3D" w:rsidRDefault="009A1C3D"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handle small electrodes, lead wires, and operate EKG machines accurately.</w:t>
      </w:r>
    </w:p>
    <w:p w14:paraId="03FDFB95" w14:textId="586A16FD" w:rsidR="003C58B5" w:rsidRDefault="003C58B5"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stand, walk, bend and assist patients during testing (especially elderly or immobile patients).</w:t>
      </w:r>
    </w:p>
    <w:p w14:paraId="309F2BAF" w14:textId="31C362C6" w:rsidR="003C58B5" w:rsidRDefault="003C58B5"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read monitor</w:t>
      </w:r>
      <w:r w:rsidR="0011794E">
        <w:rPr>
          <w:rFonts w:cstheme="minorHAnsi"/>
          <w:color w:val="000000" w:themeColor="text1"/>
          <w:szCs w:val="24"/>
        </w:rPr>
        <w:t>s, printed waveforms, and identify changes in heart rhythms.</w:t>
      </w:r>
    </w:p>
    <w:p w14:paraId="6FEB525B" w14:textId="7A1FFF65" w:rsidR="0011794E" w:rsidRDefault="0011794E"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hear and respond to alarms, patient questions, or physician instructions.</w:t>
      </w:r>
    </w:p>
    <w:p w14:paraId="667C4100" w14:textId="2FED8111" w:rsidR="0011794E" w:rsidRDefault="0011794E"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clearly explain procedures and reassure patients.</w:t>
      </w:r>
    </w:p>
    <w:p w14:paraId="6D7A407C" w14:textId="6FC6DEDF" w:rsidR="0011794E" w:rsidRDefault="0011794E"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accurately record patient information, document EKG results, and complete reports.</w:t>
      </w:r>
    </w:p>
    <w:p w14:paraId="151AC586" w14:textId="28401948" w:rsidR="0011794E" w:rsidRDefault="0011794E"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follow physician orders and respond to patient concerns.</w:t>
      </w:r>
    </w:p>
    <w:p w14:paraId="0798EDC3" w14:textId="5FAC4709" w:rsidR="0011794E" w:rsidRDefault="0011794E"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analyze EKG strips, recognize irregularities, and respond appropriately.</w:t>
      </w:r>
    </w:p>
    <w:p w14:paraId="54A7F0C1" w14:textId="059D1940" w:rsidR="0011794E" w:rsidRDefault="0011794E"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pay attention to details.</w:t>
      </w:r>
    </w:p>
    <w:p w14:paraId="4D448625" w14:textId="1CF045CA" w:rsidR="0011794E" w:rsidRDefault="00825821"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address lead attachment issues, electrical interference, or equipment malfunctions.</w:t>
      </w:r>
    </w:p>
    <w:p w14:paraId="7467299B" w14:textId="5D5A8689" w:rsidR="00825821" w:rsidRDefault="00825821"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maintain patient confidentiality and uphold ethical standards (HIPAA Compliance).</w:t>
      </w:r>
    </w:p>
    <w:p w14:paraId="0532EAC8" w14:textId="10341B74" w:rsidR="00825821" w:rsidRDefault="00825821"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be able to remain calm and effective in high stress or emergency situations.</w:t>
      </w:r>
    </w:p>
    <w:p w14:paraId="453B8E36" w14:textId="219DCF32" w:rsidR="00825821" w:rsidRDefault="00825821"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work cooperatively with healthcare staff and support team decisions.</w:t>
      </w:r>
    </w:p>
    <w:p w14:paraId="4989ED18" w14:textId="0F5FD860" w:rsidR="00825821" w:rsidRPr="009A1C3D" w:rsidRDefault="00825821" w:rsidP="00A2722B">
      <w:pPr>
        <w:pStyle w:val="ListParagraph"/>
        <w:numPr>
          <w:ilvl w:val="0"/>
          <w:numId w:val="32"/>
        </w:numPr>
        <w:spacing w:after="120" w:line="276" w:lineRule="auto"/>
        <w:rPr>
          <w:rFonts w:cstheme="minorHAnsi"/>
          <w:color w:val="000000" w:themeColor="text1"/>
          <w:szCs w:val="24"/>
        </w:rPr>
      </w:pPr>
      <w:r>
        <w:rPr>
          <w:rFonts w:cstheme="minorHAnsi"/>
          <w:color w:val="000000" w:themeColor="text1"/>
          <w:szCs w:val="24"/>
        </w:rPr>
        <w:t>Students must follow the scope of practice. And accept responsibility for actions and correct errors appropriately.</w:t>
      </w:r>
    </w:p>
    <w:p w14:paraId="4C357563" w14:textId="77777777" w:rsidR="0064552C" w:rsidRPr="00695381" w:rsidRDefault="0064552C" w:rsidP="00695381">
      <w:pPr>
        <w:spacing w:after="120" w:line="276" w:lineRule="auto"/>
        <w:rPr>
          <w:color w:val="000000" w:themeColor="text1"/>
          <w:szCs w:val="24"/>
        </w:rPr>
      </w:pPr>
    </w:p>
    <w:p w14:paraId="77CB80E0" w14:textId="2FD2AD74" w:rsidR="00CC149A" w:rsidRPr="00E96815" w:rsidRDefault="00C734D9" w:rsidP="00C734D9">
      <w:pPr>
        <w:pStyle w:val="Heading1"/>
        <w:spacing w:before="240" w:after="120" w:line="276" w:lineRule="auto"/>
        <w:jc w:val="left"/>
        <w:rPr>
          <w:b/>
          <w:bCs/>
          <w:color w:val="EE0000"/>
          <w:sz w:val="28"/>
          <w:szCs w:val="28"/>
          <w:lang w:val="fr-FR"/>
        </w:rPr>
      </w:pPr>
      <w:bookmarkStart w:id="11" w:name="_Toc213578061"/>
      <w:r w:rsidRPr="00E96815">
        <w:rPr>
          <w:b/>
          <w:bCs/>
          <w:color w:val="EE0000"/>
          <w:sz w:val="28"/>
          <w:szCs w:val="28"/>
          <w:lang w:val="fr-FR"/>
        </w:rPr>
        <w:t>Section 1</w:t>
      </w:r>
      <w:r w:rsidR="002D30CF" w:rsidRPr="00E96815">
        <w:rPr>
          <w:b/>
          <w:bCs/>
          <w:color w:val="EE0000"/>
          <w:sz w:val="28"/>
          <w:szCs w:val="28"/>
          <w:lang w:val="fr-FR"/>
        </w:rPr>
        <w:t>2</w:t>
      </w:r>
      <w:r w:rsidRPr="00E96815">
        <w:rPr>
          <w:b/>
          <w:bCs/>
          <w:color w:val="EE0000"/>
          <w:sz w:val="28"/>
          <w:szCs w:val="28"/>
          <w:lang w:val="fr-FR"/>
        </w:rPr>
        <w:t xml:space="preserve"> : </w:t>
      </w:r>
      <w:r w:rsidR="000A2F95" w:rsidRPr="00587499">
        <w:rPr>
          <w:b/>
          <w:bCs/>
          <w:color w:val="EE0000"/>
          <w:sz w:val="28"/>
          <w:szCs w:val="28"/>
          <w:u w:val="single"/>
          <w:lang w:val="fr-FR"/>
        </w:rPr>
        <w:t xml:space="preserve">Course </w:t>
      </w:r>
      <w:r w:rsidR="00ED2C3B" w:rsidRPr="00587499">
        <w:rPr>
          <w:b/>
          <w:bCs/>
          <w:color w:val="EE0000"/>
          <w:sz w:val="28"/>
          <w:szCs w:val="28"/>
          <w:u w:val="single"/>
          <w:lang w:val="fr-FR"/>
        </w:rPr>
        <w:t>Description</w:t>
      </w:r>
      <w:bookmarkEnd w:id="11"/>
      <w:r w:rsidR="00F2102F" w:rsidRPr="00587499">
        <w:rPr>
          <w:b/>
          <w:bCs/>
          <w:color w:val="EE0000"/>
          <w:sz w:val="28"/>
          <w:szCs w:val="28"/>
          <w:lang w:val="fr-FR"/>
        </w:rPr>
        <w:t> </w:t>
      </w:r>
    </w:p>
    <w:p w14:paraId="1AC5D40F" w14:textId="1EA80250" w:rsidR="000A2F95" w:rsidRDefault="000A2F95" w:rsidP="000A2F95">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Phlebotomy </w:t>
      </w:r>
      <w:r w:rsidR="005B443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EKG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meets the needs of students with no prior experience in phlebotomy</w:t>
      </w:r>
      <w:r w:rsidR="0038063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EKG</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205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training</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provided consists of lecture and </w:t>
      </w:r>
      <w:r w:rsidR="0073720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hands-on</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lab time</w:t>
      </w:r>
      <w:r w:rsidR="00AA145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4242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can also be a</w:t>
      </w:r>
      <w:r w:rsidR="008E087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ccessed </w:t>
      </w:r>
      <w:r w:rsidR="0076205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w:t>
      </w:r>
      <w:r w:rsidR="008E087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650623" w14:textId="3B4DF21F" w:rsidR="000A2F95" w:rsidRDefault="000A2F95" w:rsidP="000A2F95">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Our goal is to make the certificat</w:t>
      </w:r>
      <w:r w:rsidR="0060685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 fun and simple as possible</w:t>
      </w:r>
      <w:r w:rsidR="00443B4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giving the students the tools to excel in their careers. The </w:t>
      </w:r>
      <w:r w:rsidR="00F85CE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 offered at Phlebotomy Geek is presented in 2 parts: Lecture-Lab experience and </w:t>
      </w:r>
      <w:r w:rsidR="009E007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ternship practicum.</w:t>
      </w:r>
    </w:p>
    <w:p w14:paraId="68A93984" w14:textId="77777777" w:rsidR="000A2F95" w:rsidRDefault="000A2F95" w:rsidP="000A2F95">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course schedule is listed below:</w:t>
      </w:r>
    </w:p>
    <w:p w14:paraId="3F105DC3" w14:textId="14761959" w:rsidR="000A2F95" w:rsidRDefault="000A2F95" w:rsidP="000A2F95">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Morning session:</w:t>
      </w:r>
      <w:r w:rsidR="00BB5E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In-person from</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w:t>
      </w:r>
      <w:r w:rsidR="00C9391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9391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 until </w:t>
      </w:r>
      <w:r w:rsidR="00BB5E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9391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pm</w:t>
      </w:r>
      <w:r w:rsidR="00403BD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Monday</w:t>
      </w:r>
      <w:r w:rsidR="00BB5E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BF3C5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Wednesday</w:t>
      </w:r>
      <w:r w:rsidR="00BB5E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Thursday is on-line, self-paced (5-hours). Friday Clinical / Lab from 9:00am until 2:00 pm.</w:t>
      </w:r>
    </w:p>
    <w:p w14:paraId="2E87ACC4" w14:textId="01638237" w:rsidR="00D35546" w:rsidRDefault="000A2F95" w:rsidP="000A2F95">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Evening session: </w:t>
      </w:r>
      <w:r w:rsidR="00BB5E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In-person from </w:t>
      </w:r>
      <w:r w:rsidR="007B637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05:00</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 until </w:t>
      </w:r>
      <w:r w:rsidR="00356F9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637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 </w:t>
      </w:r>
      <w:r w:rsidR="007B637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Tuesday</w:t>
      </w:r>
      <w:r w:rsidR="00BB5E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009E2F9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Thursday</w:t>
      </w:r>
      <w:r w:rsidR="00BB5E9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Wednesday is on-line, self-paced (5 hours). Friday Clinical / Lab from 9:00am until 2:00 pm.</w:t>
      </w:r>
    </w:p>
    <w:p w14:paraId="18B34A99" w14:textId="18C28D80" w:rsidR="0085738A" w:rsidRPr="00E96815" w:rsidRDefault="00C734D9" w:rsidP="00C734D9">
      <w:pPr>
        <w:pStyle w:val="Heading1"/>
        <w:spacing w:before="240" w:after="120" w:line="276" w:lineRule="auto"/>
        <w:jc w:val="left"/>
        <w:rPr>
          <w:b/>
          <w:bCs/>
          <w:color w:val="EE0000"/>
          <w:sz w:val="28"/>
          <w:szCs w:val="28"/>
        </w:rPr>
      </w:pPr>
      <w:bookmarkStart w:id="12" w:name="_Toc213578062"/>
      <w:r w:rsidRPr="00E96815">
        <w:rPr>
          <w:b/>
          <w:bCs/>
          <w:color w:val="EE0000"/>
          <w:sz w:val="28"/>
          <w:szCs w:val="28"/>
        </w:rPr>
        <w:t>Section 1</w:t>
      </w:r>
      <w:r w:rsidR="002D30CF" w:rsidRPr="00E96815">
        <w:rPr>
          <w:b/>
          <w:bCs/>
          <w:color w:val="EE0000"/>
          <w:sz w:val="28"/>
          <w:szCs w:val="28"/>
        </w:rPr>
        <w:t>3</w:t>
      </w:r>
      <w:r w:rsidRPr="00E96815">
        <w:rPr>
          <w:b/>
          <w:bCs/>
          <w:color w:val="EE0000"/>
          <w:sz w:val="28"/>
          <w:szCs w:val="28"/>
        </w:rPr>
        <w:t xml:space="preserve">: </w:t>
      </w:r>
      <w:r w:rsidR="0085738A" w:rsidRPr="00587499">
        <w:rPr>
          <w:b/>
          <w:bCs/>
          <w:color w:val="EE0000"/>
          <w:sz w:val="28"/>
          <w:szCs w:val="28"/>
          <w:u w:val="single"/>
        </w:rPr>
        <w:t>NAACLS Entry-Level Phlebotomist Competencies</w:t>
      </w:r>
      <w:bookmarkEnd w:id="12"/>
    </w:p>
    <w:p w14:paraId="31419CC2" w14:textId="4383837C"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Demonstrate knowledge of the health care delivery system and medical terminology.</w:t>
      </w:r>
    </w:p>
    <w:p w14:paraId="3D279BC3"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Identify the health care providers in hospitals and clinics and the phlebotomist's role as</w:t>
      </w:r>
    </w:p>
    <w:p w14:paraId="338F6726"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member of this health care team.</w:t>
      </w:r>
    </w:p>
    <w:p w14:paraId="1F74F872"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Describe the various hospital departments and their major functions in which the</w:t>
      </w:r>
    </w:p>
    <w:p w14:paraId="656BE682" w14:textId="082D4E06" w:rsidR="0085738A" w:rsidRPr="00B56CE1" w:rsidRDefault="00F85CE9"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phlebotomists</w:t>
      </w:r>
      <w:r w:rsidR="0085738A"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interact in his/her role.</w:t>
      </w:r>
    </w:p>
    <w:p w14:paraId="7776F2CC"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Describe the organizational structure of the clinical laboratory department.</w:t>
      </w:r>
    </w:p>
    <w:p w14:paraId="294D79B1"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Discuss the roles of the clinical laboratory personnel and their qualifications for these</w:t>
      </w:r>
    </w:p>
    <w:p w14:paraId="1C423F43"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positions.</w:t>
      </w:r>
    </w:p>
    <w:p w14:paraId="3481BD84"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List the types of laboratory procedures performed in the various disciplines of the</w:t>
      </w:r>
    </w:p>
    <w:p w14:paraId="70503210"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laboratory department.</w:t>
      </w:r>
    </w:p>
    <w:p w14:paraId="4F9D8A18"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Describe how laboratory testing is used to assess body functions and disease.</w:t>
      </w:r>
    </w:p>
    <w:p w14:paraId="69C7A557"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Use common medical terminology.</w:t>
      </w:r>
    </w:p>
    <w:p w14:paraId="2B1EE6A7"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 Demonstrate knowledge of infection control and safety.</w:t>
      </w:r>
    </w:p>
    <w:p w14:paraId="5B836BA9"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Identify policies and procedures for maintaining laboratory safety.</w:t>
      </w:r>
    </w:p>
    <w:p w14:paraId="5BC607D0" w14:textId="653F174C"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Demonstrate accepted practices for infection control, isolation techniques, </w:t>
      </w:r>
      <w:r w:rsidR="00130344"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aseptic.</w:t>
      </w:r>
    </w:p>
    <w:p w14:paraId="57269319"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techniques and methods for disease prevention.</w:t>
      </w:r>
    </w:p>
    <w:p w14:paraId="7DE60C6E"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 Identify and discuss the modes of transmission of infection and methods for</w:t>
      </w:r>
    </w:p>
    <w:p w14:paraId="7D77DCCE"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prevention.</w:t>
      </w:r>
    </w:p>
    <w:p w14:paraId="7A5ECCFC"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2.2.2 Identify and properly label biohazardous specimens.</w:t>
      </w:r>
    </w:p>
    <w:p w14:paraId="21EACD05" w14:textId="143BB084"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2.2.3 Discuss in detail and perform proper infection control techniques, such as </w:t>
      </w:r>
      <w:r w:rsidR="00130344"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w:t>
      </w:r>
    </w:p>
    <w:p w14:paraId="47C7FAD4" w14:textId="244DE3AC"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hygiene, gowning, gloving, masking, and </w:t>
      </w:r>
      <w:r w:rsidR="00975715"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double bagging</w:t>
      </w: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DEE71D4" w14:textId="7394D15A"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2.2.4 Define and discuss the term “healthcare-acquired infection</w:t>
      </w:r>
      <w:r w:rsidR="00C22749"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F91B18D"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Comply with federal, state and locally mandated regulations regarding safety practices.</w:t>
      </w:r>
    </w:p>
    <w:p w14:paraId="33553867" w14:textId="777777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 Observe the OSHA Blood borne Pathogens Standard and Needle Safety</w:t>
      </w:r>
    </w:p>
    <w:p w14:paraId="0514A94B" w14:textId="13DFE377" w:rsidR="0085738A" w:rsidRPr="00B56CE1" w:rsidRDefault="0085738A" w:rsidP="0085738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CE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Precaution Act.</w:t>
      </w:r>
    </w:p>
    <w:p w14:paraId="22DBFBD0" w14:textId="12656A19"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2.3.2 Use prescribed procedures to handle electrical, radiation, biological and </w:t>
      </w:r>
      <w:r w:rsidR="00130344"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w:t>
      </w:r>
    </w:p>
    <w:p w14:paraId="6C581B86"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hazards.</w:t>
      </w:r>
    </w:p>
    <w:p w14:paraId="0B24D008"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2.3.3 Use appropriate practices, as outlined in the OSHA Hazard Communications</w:t>
      </w:r>
    </w:p>
    <w:p w14:paraId="1E4D6932"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including the correct use of the Material Safety Data Sheet as</w:t>
      </w:r>
    </w:p>
    <w:p w14:paraId="1AC9760A"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directed.</w:t>
      </w:r>
    </w:p>
    <w:p w14:paraId="3DC20D10" w14:textId="0F77E12B"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Describe measures used to </w:t>
      </w:r>
      <w:r w:rsidR="00975715"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w:t>
      </w: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patient safety in various patient settings, i.e.,</w:t>
      </w:r>
    </w:p>
    <w:p w14:paraId="587BF7D3"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inpatient, outpatient, pediatrics, etc.</w:t>
      </w:r>
    </w:p>
    <w:p w14:paraId="26DF51C4"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 Demonstrate basic understanding of the anatomy and physiology of body systems and</w:t>
      </w:r>
    </w:p>
    <w:p w14:paraId="60508632"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anatomic terminology in order to relate major areas of the clinical laboratory to general</w:t>
      </w:r>
    </w:p>
    <w:p w14:paraId="0C391CA3"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pathologic conditions associated with the body systems.</w:t>
      </w:r>
    </w:p>
    <w:p w14:paraId="060C3EFC"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Describe the basic functions of each of the main body systems, and demonstrate basic</w:t>
      </w:r>
    </w:p>
    <w:p w14:paraId="1ED8EBA4"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 of the circulatory, urinary, and other body systems necessary to perform</w:t>
      </w:r>
    </w:p>
    <w:p w14:paraId="02D4BEDC"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assigned specimen collection tasks.</w:t>
      </w:r>
    </w:p>
    <w:p w14:paraId="36AAADF4"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Identify the veins of the arms and hands on which phlebotomy is performed.</w:t>
      </w:r>
    </w:p>
    <w:p w14:paraId="4CE02DAD"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Explain the functions of the major constituents of blood, and differentiate between</w:t>
      </w:r>
    </w:p>
    <w:p w14:paraId="4F4533FE" w14:textId="6296D25C"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whole blood, </w:t>
      </w:r>
      <w:r w:rsidR="00C22749"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serum,</w:t>
      </w: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plasma.</w:t>
      </w:r>
    </w:p>
    <w:p w14:paraId="2CE87190"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Define hemostasis.</w:t>
      </w:r>
    </w:p>
    <w:p w14:paraId="6C59766E"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 Describe the stages of coagulation.</w:t>
      </w:r>
    </w:p>
    <w:p w14:paraId="3F2140FD"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 Discuss the properties of arterial blood, venous blood, and capillary blood.</w:t>
      </w:r>
    </w:p>
    <w:p w14:paraId="79C6FA74"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 Demonstrate understanding of the importance of specimen collection and specimen integrity in</w:t>
      </w:r>
    </w:p>
    <w:p w14:paraId="61833E75"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delivery of patient care.</w:t>
      </w:r>
    </w:p>
    <w:p w14:paraId="02FFF456"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 Describe the legal and ethical importance of proper patient/sample identification.</w:t>
      </w:r>
    </w:p>
    <w:p w14:paraId="304D34F3"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Describe the types of patient specimens that are analyzed in the clinical laboratory.</w:t>
      </w:r>
    </w:p>
    <w:p w14:paraId="1CF5207A"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 Define the phlebotomist's role in collecting and/or transporting these specimens to the</w:t>
      </w:r>
    </w:p>
    <w:p w14:paraId="02EBBCC5"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laboratory.</w:t>
      </w:r>
    </w:p>
    <w:p w14:paraId="28B579E1"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 List the general criteria for suitability of a specimen for analysis, and reasons for</w:t>
      </w:r>
    </w:p>
    <w:p w14:paraId="55117BF0" w14:textId="77777777"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specimen rejection or recollection.</w:t>
      </w:r>
    </w:p>
    <w:p w14:paraId="1ACC96CF" w14:textId="1918729F" w:rsidR="001F6548" w:rsidRP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4.5 Explain the importance of timed, </w:t>
      </w:r>
      <w:r w:rsidR="00C22749"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fasting,</w:t>
      </w: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stat specimens, as related to specimen</w:t>
      </w:r>
    </w:p>
    <w:p w14:paraId="0FC6E876" w14:textId="76C0FC21" w:rsidR="001F6548" w:rsidRDefault="001F6548" w:rsidP="001F65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54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integrity and patient care.</w:t>
      </w:r>
    </w:p>
    <w:p w14:paraId="4B58C9BB" w14:textId="1406387D"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5.0 Demonstrate knowledge of collection equipment, </w:t>
      </w:r>
      <w:r w:rsidR="00672C65"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several types</w:t>
      </w: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additives used,</w:t>
      </w:r>
    </w:p>
    <w:p w14:paraId="283FD62A"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precautions necessary and substances that can interfere in clinical analysis of blood</w:t>
      </w:r>
    </w:p>
    <w:p w14:paraId="3407CAD2"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constituents.</w:t>
      </w:r>
    </w:p>
    <w:p w14:paraId="29FCB1A8" w14:textId="54FBD1EE"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5.1 Identify the </w:t>
      </w:r>
      <w:r w:rsidR="00672C65"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several types</w:t>
      </w: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additives used in blood collection, and explain the reason</w:t>
      </w:r>
    </w:p>
    <w:p w14:paraId="5E384BED"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their use.</w:t>
      </w:r>
    </w:p>
    <w:p w14:paraId="30C5B165"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Identify the evacuated tube color codes associated with the additives.</w:t>
      </w:r>
    </w:p>
    <w:p w14:paraId="2B33318E"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Describe the proper order of draw for specimen collections.</w:t>
      </w:r>
    </w:p>
    <w:p w14:paraId="6600E176"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 Describe substances that can interfere in clinical analysis of blood constituents and ways</w:t>
      </w:r>
    </w:p>
    <w:p w14:paraId="4AD653A4"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which the phlebotomist can help to avoid these occurrences.</w:t>
      </w:r>
    </w:p>
    <w:p w14:paraId="1B53AA60"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 List and select the types of equipment needed to collect blood by venipuncture and</w:t>
      </w:r>
    </w:p>
    <w:p w14:paraId="73BBD8A6"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capillary (dermal) puncture.</w:t>
      </w:r>
    </w:p>
    <w:p w14:paraId="087345DB"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 Identify special precautions necessary during blood collections by venipuncture and</w:t>
      </w:r>
    </w:p>
    <w:p w14:paraId="494B8540"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capillary (dermal) puncture.</w:t>
      </w:r>
    </w:p>
    <w:p w14:paraId="7143C5E8"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6.00 Follow standard operating procedures to collect specimens.</w:t>
      </w:r>
    </w:p>
    <w:p w14:paraId="500C576E"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 Identify potential sites for venipuncture and capillary (dermal) puncture.</w:t>
      </w:r>
    </w:p>
    <w:p w14:paraId="0483046F"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 Differentiate between sterile and antiseptic techniques.</w:t>
      </w:r>
    </w:p>
    <w:p w14:paraId="314DD843"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Describe and demonstrate the steps in the preparation of a puncture site.</w:t>
      </w:r>
    </w:p>
    <w:p w14:paraId="126E5630"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 List the effects of tourniquet, hand squeezing and heating pads on specimens collected</w:t>
      </w:r>
    </w:p>
    <w:p w14:paraId="2DED2CBB"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by venipuncture and capillary (dermal) puncture.</w:t>
      </w:r>
    </w:p>
    <w:p w14:paraId="7ED9CBBC"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 Recognize proper needle insertion and withdrawal techniques, including direction,</w:t>
      </w:r>
    </w:p>
    <w:p w14:paraId="0469E848" w14:textId="2165435C"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angle, </w:t>
      </w:r>
      <w:r w:rsidR="00C22749"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depth,</w:t>
      </w: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aspiration, for venipuncture.</w:t>
      </w:r>
    </w:p>
    <w:p w14:paraId="6E00C4BB"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 Describe and perform correct procedure for capillary (dermal) collection methods.</w:t>
      </w:r>
    </w:p>
    <w:p w14:paraId="2E882B14"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 Describe the limitations and precautions of alternate collection sites for venipuncture</w:t>
      </w:r>
    </w:p>
    <w:p w14:paraId="38E95C88"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capillary (dermal) puncture.</w:t>
      </w:r>
    </w:p>
    <w:p w14:paraId="6B8FA512"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 Explain the causes of phlebotomy complications.</w:t>
      </w:r>
    </w:p>
    <w:p w14:paraId="00BC9150" w14:textId="77777777" w:rsidR="00177D61" w:rsidRPr="00177D61"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 Describe signs and symptoms of physical problems that may occur during blood</w:t>
      </w:r>
    </w:p>
    <w:p w14:paraId="1FE5130C" w14:textId="17EF81D3" w:rsidR="001F6548" w:rsidRDefault="00177D61" w:rsidP="00177D6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D6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collection.</w:t>
      </w:r>
    </w:p>
    <w:p w14:paraId="1B133E7F"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6.10 List the steps necessary to perform a venipuncture and a capillary (dermal) puncture in</w:t>
      </w:r>
    </w:p>
    <w:p w14:paraId="4C514535"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order.</w:t>
      </w:r>
    </w:p>
    <w:p w14:paraId="64D8EF7F"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6.11 Demonstrate a successful venipuncture following standard operating procedures.</w:t>
      </w:r>
    </w:p>
    <w:p w14:paraId="7168D4E4"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6.12 Demonstrate a successful capillary (dermal) puncture following standard operating</w:t>
      </w:r>
    </w:p>
    <w:p w14:paraId="5DBC3566"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procedures.</w:t>
      </w:r>
    </w:p>
    <w:p w14:paraId="18596C97"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7.00 Demonstrate understanding of requisitioning, specimen transport and specimen processing.</w:t>
      </w:r>
    </w:p>
    <w:p w14:paraId="39A78ADD"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 Describe the process by which a request for a laboratory test is generated.</w:t>
      </w:r>
    </w:p>
    <w:p w14:paraId="6B8707FD"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 Instruct patients in the proper collection and preservation for non-blood specimens.</w:t>
      </w:r>
    </w:p>
    <w:p w14:paraId="364A6E98"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 Explain methods for transporting and processing specimens for routine and special</w:t>
      </w:r>
    </w:p>
    <w:p w14:paraId="60819675"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testing.</w:t>
      </w:r>
    </w:p>
    <w:p w14:paraId="6675ED27"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 Explain methods for processing and transporting specimens for testing at reference</w:t>
      </w:r>
    </w:p>
    <w:p w14:paraId="5517EB86"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laboratories.</w:t>
      </w:r>
    </w:p>
    <w:p w14:paraId="11B36546"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 Identify and report potential pre-analytical errors that may occur during specimen</w:t>
      </w:r>
    </w:p>
    <w:p w14:paraId="2A40EFFE"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collection, labeling, transporting, and processing.</w:t>
      </w:r>
    </w:p>
    <w:p w14:paraId="1843BAA4"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 Describe and follow the criteria for collection and processing of specimens that will be</w:t>
      </w:r>
    </w:p>
    <w:p w14:paraId="795BF779" w14:textId="238157C6"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as legal evidence, </w:t>
      </w:r>
      <w:r w:rsidR="00975715"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w:t>
      </w: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paternity testing, chain of custody, blood alcohol levels, etc.</w:t>
      </w:r>
    </w:p>
    <w:p w14:paraId="5831CB40"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Demonstrate understanding of quality assurance and quality control in phlebotomy.</w:t>
      </w:r>
    </w:p>
    <w:p w14:paraId="094F3E7B"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 Describe quality assurance in the collection of blood specimens.</w:t>
      </w:r>
    </w:p>
    <w:p w14:paraId="401C9B32"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8.2 Identify policies and procedures used in the clinical laboratory to assure quality in the</w:t>
      </w:r>
    </w:p>
    <w:p w14:paraId="247AB4F1" w14:textId="60DDD18D" w:rsidR="00BB7542" w:rsidRPr="00BB7542" w:rsidRDefault="00975788"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obtaining</w:t>
      </w:r>
      <w:r w:rsidR="00BB7542"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blood specimens.</w:t>
      </w:r>
    </w:p>
    <w:p w14:paraId="127C4AFC"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8.2.1 Perform quality control procedures.</w:t>
      </w:r>
    </w:p>
    <w:p w14:paraId="45555953"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8.2.2 Record quality control results.</w:t>
      </w:r>
    </w:p>
    <w:p w14:paraId="76508C55"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8.2.3 Identify and report control results that do not meet pre-determined criteria.</w:t>
      </w:r>
    </w:p>
    <w:p w14:paraId="0B248827"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9.00 Communicate (verbally and nonverbally) effectively and appropriately in the workplace.</w:t>
      </w:r>
    </w:p>
    <w:p w14:paraId="1387E99B"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 Maintain confidentiality of privileged information on individuals, according to federal</w:t>
      </w:r>
    </w:p>
    <w:p w14:paraId="79D4E98E" w14:textId="0763E4D3" w:rsidR="00177D61"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regulations (</w:t>
      </w:r>
      <w:r w:rsidR="00975715"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HIPAA).</w:t>
      </w:r>
    </w:p>
    <w:p w14:paraId="1F4AB4F0"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 Demonstrate respect for diversity in the workplace.</w:t>
      </w:r>
    </w:p>
    <w:p w14:paraId="100C170F"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 Interact appropriately and professionally.</w:t>
      </w:r>
    </w:p>
    <w:p w14:paraId="3ADD52F2"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 Demonstrate an understanding of the major points of the American Hospital</w:t>
      </w:r>
    </w:p>
    <w:p w14:paraId="57C3E61B"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 Patient’s Bill of Rights and the Patient’s Bill of Rights from the workplace.</w:t>
      </w:r>
    </w:p>
    <w:p w14:paraId="115F6BA2"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 Comply with the American Hospital Associations’ Patient’s Bill of Rights and the</w:t>
      </w:r>
    </w:p>
    <w:p w14:paraId="14B0E6D1"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Patient’s Bill of Rights from the workplace.</w:t>
      </w:r>
    </w:p>
    <w:p w14:paraId="6193A5E8"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 Model professional appearance and appropriate behavior.</w:t>
      </w:r>
    </w:p>
    <w:p w14:paraId="7850A825"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 Follow written and verbal instructions.</w:t>
      </w:r>
    </w:p>
    <w:p w14:paraId="494F7EBD"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 Define and use medico legal terms and discuss policies and protocol designed to avoid</w:t>
      </w:r>
    </w:p>
    <w:p w14:paraId="09BDF6B3"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medico legal problems.</w:t>
      </w:r>
    </w:p>
    <w:p w14:paraId="57ADE2EE" w14:textId="77777777" w:rsidR="00BB7542" w:rsidRP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 List the causes of stress in the work environment and discuss the coping skills used to</w:t>
      </w:r>
    </w:p>
    <w:p w14:paraId="5D92913E" w14:textId="44E79D40" w:rsidR="00BB7542" w:rsidRDefault="00BB7542" w:rsidP="00BB754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5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deal with stress in the work environment.</w:t>
      </w:r>
    </w:p>
    <w:p w14:paraId="605C7791" w14:textId="5CD0B85A" w:rsidR="003D7C82" w:rsidRDefault="003D7C82" w:rsidP="003D7C8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objective </w:t>
      </w:r>
      <w:r w:rsidR="008D746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be accomplished by various means: Classroom instruction, Training manuals or </w:t>
      </w:r>
      <w:r w:rsidR="00F94CF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practice.</w:t>
      </w:r>
    </w:p>
    <w:p w14:paraId="53A5BBB8" w14:textId="77777777" w:rsidR="005B5BB5" w:rsidRDefault="005B5BB5" w:rsidP="003D7C8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A3516" w14:textId="67BF5B01" w:rsidR="00440824" w:rsidRPr="00714C56" w:rsidRDefault="00E96815" w:rsidP="003D7C82">
      <w:pPr>
        <w:spacing w:after="120" w:line="276" w:lineRule="auto"/>
        <w:rPr>
          <w:rFonts w:asciiTheme="majorHAnsi" w:hAnsiTheme="majorHAnsi" w:cstheme="majorHAnsi"/>
          <w:b/>
          <w:bCs/>
          <w:color w:val="EE0000"/>
          <w:sz w:val="28"/>
          <w:szCs w:val="28"/>
        </w:rPr>
      </w:pPr>
      <w:r w:rsidRPr="00714C56">
        <w:rPr>
          <w:rFonts w:asciiTheme="majorHAnsi" w:hAnsiTheme="majorHAnsi" w:cstheme="majorHAnsi"/>
          <w:b/>
          <w:bCs/>
          <w:color w:val="EE0000"/>
          <w:sz w:val="28"/>
          <w:szCs w:val="28"/>
        </w:rPr>
        <w:t xml:space="preserve">Section 14: </w:t>
      </w:r>
      <w:r w:rsidR="00440824" w:rsidRPr="00714C56">
        <w:rPr>
          <w:rFonts w:asciiTheme="majorHAnsi" w:hAnsiTheme="majorHAnsi" w:cstheme="majorHAnsi"/>
          <w:b/>
          <w:bCs/>
          <w:color w:val="EE0000"/>
          <w:sz w:val="28"/>
          <w:szCs w:val="28"/>
          <w:u w:val="single"/>
        </w:rPr>
        <w:t>Program Outcomes &amp; Objectives</w:t>
      </w:r>
      <w:r w:rsidR="00D25E63" w:rsidRPr="00714C56">
        <w:rPr>
          <w:rFonts w:asciiTheme="majorHAnsi" w:hAnsiTheme="majorHAnsi" w:cstheme="majorHAnsi"/>
          <w:b/>
          <w:bCs/>
          <w:color w:val="EE0000"/>
          <w:sz w:val="28"/>
          <w:szCs w:val="28"/>
          <w:u w:val="single"/>
        </w:rPr>
        <w:t xml:space="preserve"> (EKG)</w:t>
      </w:r>
    </w:p>
    <w:p w14:paraId="2C3EDF97" w14:textId="4D6CDA55" w:rsidR="00440824" w:rsidRDefault="00696F31" w:rsidP="003D7C82">
      <w:pPr>
        <w:spacing w:after="120" w:line="276" w:lineRule="auto"/>
        <w:contextualSpacing/>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program is designed to equip students with the essential knowledge and hands-on skills required to perform safe and accurate blood collection procedures. Students will learn proper techniques, infection control, patient communication, and preparation for national certification, enabling them to work confidently as entry</w:t>
      </w:r>
      <w:r w:rsidR="0023260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 phlebotomists in various healthcare settings.</w:t>
      </w:r>
    </w:p>
    <w:p w14:paraId="588B1195" w14:textId="36B4029F" w:rsidR="004C30A0" w:rsidRPr="00C02159" w:rsidRDefault="004C30A0" w:rsidP="00A2722B">
      <w:pPr>
        <w:numPr>
          <w:ilvl w:val="0"/>
          <w:numId w:val="29"/>
        </w:numPr>
        <w:spacing w:beforeAutospacing="1" w:after="120" w:afterAutospacing="1" w:line="276" w:lineRule="auto"/>
        <w:rPr>
          <w:rFonts w:eastAsia="Times New Roman" w:cs="Times New Roman"/>
          <w:szCs w:val="24"/>
        </w:rPr>
      </w:pPr>
      <w:r w:rsidRPr="00C02159">
        <w:rPr>
          <w:rFonts w:eastAsia="Times New Roman" w:cs="Times New Roman"/>
          <w:szCs w:val="24"/>
        </w:rPr>
        <w:lastRenderedPageBreak/>
        <w:t xml:space="preserve">Identify the structure and function of the cardiovascular </w:t>
      </w:r>
      <w:r w:rsidR="00672C65" w:rsidRPr="00C02159">
        <w:rPr>
          <w:rFonts w:eastAsia="Times New Roman" w:cs="Times New Roman"/>
          <w:szCs w:val="24"/>
        </w:rPr>
        <w:t>system.</w:t>
      </w:r>
    </w:p>
    <w:p w14:paraId="6A2E5678" w14:textId="7F2C3509" w:rsidR="004C30A0" w:rsidRPr="00C02159" w:rsidRDefault="004C30A0" w:rsidP="00A2722B">
      <w:pPr>
        <w:numPr>
          <w:ilvl w:val="0"/>
          <w:numId w:val="29"/>
        </w:numPr>
        <w:spacing w:beforeAutospacing="1" w:after="120" w:afterAutospacing="1" w:line="276" w:lineRule="auto"/>
        <w:rPr>
          <w:rFonts w:eastAsia="Times New Roman" w:cs="Times New Roman"/>
          <w:szCs w:val="24"/>
        </w:rPr>
      </w:pPr>
      <w:r w:rsidRPr="00C02159">
        <w:rPr>
          <w:rFonts w:eastAsia="Times New Roman" w:cs="Times New Roman"/>
          <w:szCs w:val="24"/>
        </w:rPr>
        <w:t xml:space="preserve">Understand the electrical conduction system of the </w:t>
      </w:r>
      <w:r w:rsidR="00672C65" w:rsidRPr="00C02159">
        <w:rPr>
          <w:rFonts w:eastAsia="Times New Roman" w:cs="Times New Roman"/>
          <w:szCs w:val="24"/>
        </w:rPr>
        <w:t>heart.</w:t>
      </w:r>
    </w:p>
    <w:p w14:paraId="0EB83587" w14:textId="30122514" w:rsidR="004C30A0" w:rsidRPr="00A677D5" w:rsidRDefault="004C30A0" w:rsidP="00A2722B">
      <w:pPr>
        <w:numPr>
          <w:ilvl w:val="0"/>
          <w:numId w:val="29"/>
        </w:numPr>
        <w:spacing w:beforeAutospacing="1" w:after="120" w:afterAutospacing="1" w:line="276" w:lineRule="auto"/>
        <w:rPr>
          <w:rFonts w:eastAsia="Times New Roman" w:cs="Times New Roman"/>
          <w:szCs w:val="24"/>
        </w:rPr>
      </w:pPr>
      <w:r w:rsidRPr="00C02159">
        <w:rPr>
          <w:rFonts w:eastAsia="Times New Roman" w:cs="Times New Roman"/>
          <w:szCs w:val="24"/>
        </w:rPr>
        <w:t xml:space="preserve">Define key EKG-related medical </w:t>
      </w:r>
      <w:r w:rsidR="00672C65" w:rsidRPr="00C02159">
        <w:rPr>
          <w:rFonts w:eastAsia="Times New Roman" w:cs="Times New Roman"/>
          <w:szCs w:val="24"/>
        </w:rPr>
        <w:t>terms.</w:t>
      </w:r>
    </w:p>
    <w:p w14:paraId="73F15DC9" w14:textId="2603390B" w:rsidR="00060EFD" w:rsidRPr="00A677D5" w:rsidRDefault="00641CBD" w:rsidP="00A2722B">
      <w:pPr>
        <w:numPr>
          <w:ilvl w:val="0"/>
          <w:numId w:val="29"/>
        </w:numPr>
        <w:spacing w:beforeAutospacing="1" w:after="120" w:afterAutospacing="1" w:line="276" w:lineRule="auto"/>
        <w:rPr>
          <w:rFonts w:eastAsia="Times New Roman" w:cs="Times New Roman"/>
          <w:szCs w:val="24"/>
        </w:rPr>
      </w:pPr>
      <w:r w:rsidRPr="00A677D5">
        <w:rPr>
          <w:rFonts w:eastAsia="Times New Roman" w:cs="Times New Roman"/>
          <w:szCs w:val="24"/>
        </w:rPr>
        <w:t xml:space="preserve">Demonstrate proper patient identification and </w:t>
      </w:r>
      <w:r w:rsidR="00672C65" w:rsidRPr="00A677D5">
        <w:rPr>
          <w:rFonts w:eastAsia="Times New Roman" w:cs="Times New Roman"/>
          <w:szCs w:val="24"/>
        </w:rPr>
        <w:t>verification.</w:t>
      </w:r>
    </w:p>
    <w:p w14:paraId="092617A7" w14:textId="0B76AFB0" w:rsidR="00641CBD" w:rsidRDefault="00641CBD" w:rsidP="00A2722B">
      <w:pPr>
        <w:numPr>
          <w:ilvl w:val="0"/>
          <w:numId w:val="29"/>
        </w:numPr>
        <w:spacing w:beforeAutospacing="1" w:after="120" w:afterAutospacing="1" w:line="276" w:lineRule="auto"/>
        <w:rPr>
          <w:rFonts w:eastAsia="Times New Roman" w:cs="Times New Roman"/>
          <w:szCs w:val="24"/>
        </w:rPr>
      </w:pPr>
      <w:r w:rsidRPr="00A677D5">
        <w:rPr>
          <w:rFonts w:eastAsia="Times New Roman" w:cs="Times New Roman"/>
          <w:szCs w:val="24"/>
        </w:rPr>
        <w:t>Assess and prepare</w:t>
      </w:r>
      <w:r w:rsidR="00A677D5">
        <w:rPr>
          <w:rFonts w:eastAsia="Times New Roman" w:cs="Times New Roman"/>
          <w:szCs w:val="24"/>
        </w:rPr>
        <w:t xml:space="preserve"> patients for EKG </w:t>
      </w:r>
      <w:r w:rsidR="00672C65">
        <w:rPr>
          <w:rFonts w:eastAsia="Times New Roman" w:cs="Times New Roman"/>
          <w:szCs w:val="24"/>
        </w:rPr>
        <w:t>testing.</w:t>
      </w:r>
    </w:p>
    <w:p w14:paraId="21B95AD6" w14:textId="70DFFF0B" w:rsidR="00A677D5" w:rsidRDefault="00A677D5" w:rsidP="00A2722B">
      <w:pPr>
        <w:numPr>
          <w:ilvl w:val="0"/>
          <w:numId w:val="29"/>
        </w:numPr>
        <w:spacing w:beforeAutospacing="1" w:after="120" w:afterAutospacing="1" w:line="276" w:lineRule="auto"/>
        <w:rPr>
          <w:rFonts w:eastAsia="Times New Roman" w:cs="Times New Roman"/>
          <w:szCs w:val="24"/>
        </w:rPr>
      </w:pPr>
      <w:r>
        <w:rPr>
          <w:rFonts w:eastAsia="Times New Roman" w:cs="Times New Roman"/>
          <w:szCs w:val="24"/>
        </w:rPr>
        <w:t xml:space="preserve">Recognize </w:t>
      </w:r>
      <w:r w:rsidR="00185E2E">
        <w:rPr>
          <w:rFonts w:eastAsia="Times New Roman" w:cs="Times New Roman"/>
          <w:szCs w:val="24"/>
        </w:rPr>
        <w:t xml:space="preserve">and respond to adverse patient </w:t>
      </w:r>
      <w:r w:rsidR="00672C65">
        <w:rPr>
          <w:rFonts w:eastAsia="Times New Roman" w:cs="Times New Roman"/>
          <w:szCs w:val="24"/>
        </w:rPr>
        <w:t>reactions.</w:t>
      </w:r>
    </w:p>
    <w:p w14:paraId="7EEA1416" w14:textId="5337EC4D" w:rsidR="00EB20F7" w:rsidRPr="00A677D5" w:rsidRDefault="00C61EE4" w:rsidP="00A2722B">
      <w:pPr>
        <w:numPr>
          <w:ilvl w:val="0"/>
          <w:numId w:val="29"/>
        </w:numPr>
        <w:spacing w:beforeAutospacing="1" w:after="120" w:afterAutospacing="1" w:line="276" w:lineRule="auto"/>
        <w:rPr>
          <w:rFonts w:eastAsia="Times New Roman" w:cs="Times New Roman"/>
          <w:szCs w:val="24"/>
        </w:rPr>
      </w:pPr>
      <w:r>
        <w:rPr>
          <w:rFonts w:eastAsia="Times New Roman" w:cs="Times New Roman"/>
          <w:szCs w:val="24"/>
        </w:rPr>
        <w:t xml:space="preserve">Identify lead placements for 12-lead, </w:t>
      </w:r>
      <w:r w:rsidR="008D0052">
        <w:rPr>
          <w:rFonts w:eastAsia="Times New Roman" w:cs="Times New Roman"/>
          <w:szCs w:val="24"/>
        </w:rPr>
        <w:t xml:space="preserve">15-lead, and 5-lead </w:t>
      </w:r>
      <w:r w:rsidR="00672C65">
        <w:rPr>
          <w:rFonts w:eastAsia="Times New Roman" w:cs="Times New Roman"/>
          <w:szCs w:val="24"/>
        </w:rPr>
        <w:t>EKGs.</w:t>
      </w:r>
    </w:p>
    <w:p w14:paraId="62E6736A" w14:textId="7EFE5B41" w:rsidR="001255E0" w:rsidRPr="00E96815" w:rsidRDefault="00AC0F09" w:rsidP="00AC0F09">
      <w:pPr>
        <w:pStyle w:val="Heading1"/>
        <w:spacing w:before="240" w:after="120" w:line="276" w:lineRule="auto"/>
        <w:jc w:val="left"/>
        <w:rPr>
          <w:b/>
          <w:color w:val="EE0000"/>
          <w:sz w:val="28"/>
          <w:szCs w:val="28"/>
        </w:rPr>
      </w:pPr>
      <w:bookmarkStart w:id="13" w:name="_Toc213578063"/>
      <w:r w:rsidRPr="00E96815">
        <w:rPr>
          <w:b/>
          <w:color w:val="EE0000"/>
          <w:sz w:val="28"/>
          <w:szCs w:val="28"/>
        </w:rPr>
        <w:t>Section 1</w:t>
      </w:r>
      <w:r w:rsidR="00E96815" w:rsidRPr="00E96815">
        <w:rPr>
          <w:b/>
          <w:color w:val="EE0000"/>
          <w:sz w:val="28"/>
          <w:szCs w:val="28"/>
        </w:rPr>
        <w:t>5</w:t>
      </w:r>
      <w:r w:rsidRPr="00E96815">
        <w:rPr>
          <w:b/>
          <w:color w:val="EE0000"/>
          <w:sz w:val="28"/>
          <w:szCs w:val="28"/>
        </w:rPr>
        <w:t xml:space="preserve">: </w:t>
      </w:r>
      <w:r w:rsidR="001255E0" w:rsidRPr="00587499">
        <w:rPr>
          <w:b/>
          <w:color w:val="EE0000"/>
          <w:sz w:val="28"/>
          <w:szCs w:val="28"/>
          <w:u w:val="single"/>
        </w:rPr>
        <w:t>Admission Process</w:t>
      </w:r>
      <w:bookmarkEnd w:id="13"/>
    </w:p>
    <w:p w14:paraId="3DE69F12" w14:textId="724F5D05" w:rsidR="001255E0" w:rsidRDefault="001255E0" w:rsidP="001255E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75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admission </w:t>
      </w:r>
      <w:r w:rsidR="0069538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to be completed in-person.</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non-refundable fee of $</w:t>
      </w:r>
      <w:r w:rsidR="008A7D6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 must accompany the completed application.</w:t>
      </w:r>
    </w:p>
    <w:p w14:paraId="3C44DE00" w14:textId="19257914" w:rsidR="006C45BB" w:rsidRDefault="001255E0" w:rsidP="00A2722B">
      <w:pPr>
        <w:pStyle w:val="ListParagraph"/>
        <w:numPr>
          <w:ilvl w:val="0"/>
          <w:numId w:val="18"/>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72090711"/>
      <w:r w:rsidRPr="00CF3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w:t>
      </w:r>
      <w:r w:rsidR="003E156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sign</w:t>
      </w:r>
      <w:r w:rsidRPr="00CF3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submit the </w:t>
      </w:r>
      <w:r w:rsidR="00CF3C62" w:rsidRPr="00CF3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enrollment agreement.</w:t>
      </w:r>
    </w:p>
    <w:p w14:paraId="21B4DCDC" w14:textId="132091AD" w:rsidR="00E76367" w:rsidRPr="00CF3C62" w:rsidRDefault="00E76FE6" w:rsidP="00A2722B">
      <w:pPr>
        <w:pStyle w:val="ListParagraph"/>
        <w:numPr>
          <w:ilvl w:val="0"/>
          <w:numId w:val="18"/>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non-refundable payment of $</w:t>
      </w:r>
      <w:r w:rsidR="008A7D6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 is due</w:t>
      </w:r>
      <w:r w:rsidR="0003163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the time of registration. </w:t>
      </w:r>
      <w:r w:rsidR="00E76367" w:rsidRPr="00CF3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methods</w:t>
      </w:r>
      <w:r w:rsidR="0003163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accepted</w:t>
      </w:r>
      <w:r w:rsidR="00E76367" w:rsidRPr="00CF3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657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70721" w:rsidRPr="00CF3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quare accepts most debit payments</w:t>
      </w:r>
      <w:r w:rsidR="00F756CB" w:rsidRPr="00CF3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Zelle</w:t>
      </w:r>
      <w:r w:rsidR="00002A46" w:rsidRPr="00CF3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657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sidR="00002A46" w:rsidRPr="00CF3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money orders</w:t>
      </w:r>
      <w:r w:rsidR="00EB08F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accepted.</w:t>
      </w:r>
    </w:p>
    <w:p w14:paraId="2DBF81CA" w14:textId="5C123FC0" w:rsidR="00D23C7C" w:rsidRPr="00337797" w:rsidRDefault="001255E0" w:rsidP="00A2722B">
      <w:pPr>
        <w:pStyle w:val="ListParagraph"/>
        <w:numPr>
          <w:ilvl w:val="0"/>
          <w:numId w:val="18"/>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529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Present valid </w:t>
      </w:r>
      <w:r w:rsidR="00EB08F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29529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river’s </w:t>
      </w:r>
      <w:r w:rsidR="00357F6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29529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icense or </w:t>
      </w:r>
      <w:r w:rsidR="00EB08F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9529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tate Identification </w:t>
      </w:r>
      <w:r w:rsidR="00357F6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29529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ard</w:t>
      </w:r>
      <w:r w:rsidR="00B66F4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Social Security Card.</w:t>
      </w:r>
    </w:p>
    <w:p w14:paraId="25779774" w14:textId="77777777" w:rsidR="00E96815" w:rsidRDefault="004E4095" w:rsidP="00E96815">
      <w:pPr>
        <w:pStyle w:val="ListParagraph"/>
        <w:numPr>
          <w:ilvl w:val="0"/>
          <w:numId w:val="18"/>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required documents must be submitted</w:t>
      </w:r>
      <w:r w:rsidR="00E1085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the admission process</w:t>
      </w:r>
      <w:bookmarkStart w:id="15" w:name="_Toc213578064"/>
      <w:bookmarkEnd w:id="14"/>
    </w:p>
    <w:p w14:paraId="3B8FF903" w14:textId="77777777" w:rsidR="00D32173" w:rsidRDefault="00D32173" w:rsidP="00E96815">
      <w:pPr>
        <w:spacing w:after="120" w:line="276" w:lineRule="auto"/>
        <w:rPr>
          <w:b/>
          <w:bCs/>
          <w:color w:val="EE0000"/>
          <w:sz w:val="28"/>
          <w:szCs w:val="28"/>
        </w:rPr>
      </w:pPr>
    </w:p>
    <w:p w14:paraId="5EC050F4" w14:textId="77777777" w:rsidR="00D614BD" w:rsidRDefault="00D614BD" w:rsidP="00E96815">
      <w:pPr>
        <w:spacing w:after="120" w:line="276" w:lineRule="auto"/>
        <w:rPr>
          <w:rFonts w:asciiTheme="majorHAnsi" w:hAnsiTheme="majorHAnsi" w:cstheme="majorHAnsi"/>
          <w:b/>
          <w:bCs/>
          <w:color w:val="EE0000"/>
          <w:sz w:val="28"/>
          <w:szCs w:val="28"/>
        </w:rPr>
      </w:pPr>
    </w:p>
    <w:p w14:paraId="6580E874" w14:textId="77777777" w:rsidR="00D614BD" w:rsidRDefault="00D614BD" w:rsidP="00E96815">
      <w:pPr>
        <w:spacing w:after="120" w:line="276" w:lineRule="auto"/>
        <w:rPr>
          <w:rFonts w:asciiTheme="majorHAnsi" w:hAnsiTheme="majorHAnsi" w:cstheme="majorHAnsi"/>
          <w:b/>
          <w:bCs/>
          <w:color w:val="EE0000"/>
          <w:sz w:val="28"/>
          <w:szCs w:val="28"/>
        </w:rPr>
      </w:pPr>
    </w:p>
    <w:p w14:paraId="687C39B2" w14:textId="77777777" w:rsidR="00D614BD" w:rsidRDefault="00D614BD" w:rsidP="00E96815">
      <w:pPr>
        <w:spacing w:after="120" w:line="276" w:lineRule="auto"/>
        <w:rPr>
          <w:rFonts w:asciiTheme="majorHAnsi" w:hAnsiTheme="majorHAnsi" w:cstheme="majorHAnsi"/>
          <w:b/>
          <w:bCs/>
          <w:color w:val="EE0000"/>
          <w:sz w:val="28"/>
          <w:szCs w:val="28"/>
        </w:rPr>
      </w:pPr>
    </w:p>
    <w:p w14:paraId="221C5A91" w14:textId="77777777" w:rsidR="00D614BD" w:rsidRDefault="00D614BD" w:rsidP="00E96815">
      <w:pPr>
        <w:spacing w:after="120" w:line="276" w:lineRule="auto"/>
        <w:rPr>
          <w:rFonts w:asciiTheme="majorHAnsi" w:hAnsiTheme="majorHAnsi" w:cstheme="majorHAnsi"/>
          <w:b/>
          <w:bCs/>
          <w:color w:val="EE0000"/>
          <w:sz w:val="28"/>
          <w:szCs w:val="28"/>
        </w:rPr>
      </w:pPr>
    </w:p>
    <w:p w14:paraId="6FA31514" w14:textId="77777777" w:rsidR="00D614BD" w:rsidRDefault="00D614BD" w:rsidP="00E96815">
      <w:pPr>
        <w:spacing w:after="120" w:line="276" w:lineRule="auto"/>
        <w:rPr>
          <w:rFonts w:asciiTheme="majorHAnsi" w:hAnsiTheme="majorHAnsi" w:cstheme="majorHAnsi"/>
          <w:b/>
          <w:bCs/>
          <w:color w:val="EE0000"/>
          <w:sz w:val="28"/>
          <w:szCs w:val="28"/>
        </w:rPr>
      </w:pPr>
    </w:p>
    <w:p w14:paraId="0939731A" w14:textId="77777777" w:rsidR="00D614BD" w:rsidRDefault="00D614BD" w:rsidP="00E96815">
      <w:pPr>
        <w:spacing w:after="120" w:line="276" w:lineRule="auto"/>
        <w:rPr>
          <w:rFonts w:asciiTheme="majorHAnsi" w:hAnsiTheme="majorHAnsi" w:cstheme="majorHAnsi"/>
          <w:b/>
          <w:bCs/>
          <w:color w:val="EE0000"/>
          <w:sz w:val="28"/>
          <w:szCs w:val="28"/>
        </w:rPr>
      </w:pPr>
    </w:p>
    <w:p w14:paraId="5A2EA4E6" w14:textId="77777777" w:rsidR="00D614BD" w:rsidRDefault="00D614BD" w:rsidP="00E96815">
      <w:pPr>
        <w:spacing w:after="120" w:line="276" w:lineRule="auto"/>
        <w:rPr>
          <w:rFonts w:asciiTheme="majorHAnsi" w:hAnsiTheme="majorHAnsi" w:cstheme="majorHAnsi"/>
          <w:b/>
          <w:bCs/>
          <w:color w:val="EE0000"/>
          <w:sz w:val="28"/>
          <w:szCs w:val="28"/>
        </w:rPr>
      </w:pPr>
    </w:p>
    <w:p w14:paraId="1D0A8E16" w14:textId="77777777" w:rsidR="00D614BD" w:rsidRDefault="00D614BD" w:rsidP="00E96815">
      <w:pPr>
        <w:spacing w:after="120" w:line="276" w:lineRule="auto"/>
        <w:rPr>
          <w:rFonts w:asciiTheme="majorHAnsi" w:hAnsiTheme="majorHAnsi" w:cstheme="majorHAnsi"/>
          <w:b/>
          <w:bCs/>
          <w:color w:val="EE0000"/>
          <w:sz w:val="28"/>
          <w:szCs w:val="28"/>
        </w:rPr>
      </w:pPr>
    </w:p>
    <w:p w14:paraId="5DA80312" w14:textId="77777777" w:rsidR="00D614BD" w:rsidRDefault="00D614BD" w:rsidP="00E96815">
      <w:pPr>
        <w:spacing w:after="120" w:line="276" w:lineRule="auto"/>
        <w:rPr>
          <w:rFonts w:asciiTheme="majorHAnsi" w:hAnsiTheme="majorHAnsi" w:cstheme="majorHAnsi"/>
          <w:b/>
          <w:bCs/>
          <w:color w:val="EE0000"/>
          <w:sz w:val="28"/>
          <w:szCs w:val="28"/>
        </w:rPr>
      </w:pPr>
    </w:p>
    <w:p w14:paraId="0F4B8AAC" w14:textId="77777777" w:rsidR="00D614BD" w:rsidRDefault="00D614BD" w:rsidP="00E96815">
      <w:pPr>
        <w:spacing w:after="120" w:line="276" w:lineRule="auto"/>
        <w:rPr>
          <w:rFonts w:asciiTheme="majorHAnsi" w:hAnsiTheme="majorHAnsi" w:cstheme="majorHAnsi"/>
          <w:b/>
          <w:bCs/>
          <w:color w:val="EE0000"/>
          <w:sz w:val="28"/>
          <w:szCs w:val="28"/>
        </w:rPr>
      </w:pPr>
    </w:p>
    <w:p w14:paraId="6B2ABFD9" w14:textId="77777777" w:rsidR="00D614BD" w:rsidRDefault="00D614BD" w:rsidP="00E96815">
      <w:pPr>
        <w:spacing w:after="120" w:line="276" w:lineRule="auto"/>
        <w:rPr>
          <w:rFonts w:asciiTheme="majorHAnsi" w:hAnsiTheme="majorHAnsi" w:cstheme="majorHAnsi"/>
          <w:b/>
          <w:bCs/>
          <w:color w:val="EE0000"/>
          <w:sz w:val="28"/>
          <w:szCs w:val="28"/>
        </w:rPr>
      </w:pPr>
    </w:p>
    <w:p w14:paraId="6DFD14A3" w14:textId="77777777" w:rsidR="00D614BD" w:rsidRDefault="00D614BD" w:rsidP="00E96815">
      <w:pPr>
        <w:spacing w:after="120" w:line="276" w:lineRule="auto"/>
        <w:rPr>
          <w:rFonts w:asciiTheme="majorHAnsi" w:hAnsiTheme="majorHAnsi" w:cstheme="majorHAnsi"/>
          <w:b/>
          <w:bCs/>
          <w:color w:val="EE0000"/>
          <w:sz w:val="28"/>
          <w:szCs w:val="28"/>
        </w:rPr>
      </w:pPr>
    </w:p>
    <w:p w14:paraId="25EEC119" w14:textId="77777777" w:rsidR="00D614BD" w:rsidRDefault="00D614BD" w:rsidP="00E96815">
      <w:pPr>
        <w:spacing w:after="120" w:line="276" w:lineRule="auto"/>
        <w:rPr>
          <w:rFonts w:asciiTheme="majorHAnsi" w:hAnsiTheme="majorHAnsi" w:cstheme="majorHAnsi"/>
          <w:b/>
          <w:bCs/>
          <w:color w:val="EE0000"/>
          <w:sz w:val="28"/>
          <w:szCs w:val="28"/>
        </w:rPr>
      </w:pPr>
    </w:p>
    <w:p w14:paraId="3CF07765" w14:textId="210DB53E" w:rsidR="00541619" w:rsidRPr="00714C56" w:rsidRDefault="00AC0F09" w:rsidP="00E96815">
      <w:pPr>
        <w:spacing w:after="120" w:line="276" w:lineRule="auto"/>
        <w:rPr>
          <w:rFonts w:asciiTheme="majorHAnsi" w:hAnsiTheme="majorHAnsi" w:cstheme="majorHAnsi"/>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4C56">
        <w:rPr>
          <w:rFonts w:asciiTheme="majorHAnsi" w:hAnsiTheme="majorHAnsi" w:cstheme="majorHAnsi"/>
          <w:b/>
          <w:bCs/>
          <w:color w:val="EE0000"/>
          <w:sz w:val="28"/>
          <w:szCs w:val="28"/>
        </w:rPr>
        <w:lastRenderedPageBreak/>
        <w:t>Section 1</w:t>
      </w:r>
      <w:r w:rsidR="00E96815" w:rsidRPr="00714C56">
        <w:rPr>
          <w:rFonts w:asciiTheme="majorHAnsi" w:hAnsiTheme="majorHAnsi" w:cstheme="majorHAnsi"/>
          <w:b/>
          <w:bCs/>
          <w:color w:val="EE0000"/>
          <w:sz w:val="28"/>
          <w:szCs w:val="28"/>
        </w:rPr>
        <w:t>6</w:t>
      </w:r>
      <w:r w:rsidRPr="00714C56">
        <w:rPr>
          <w:rFonts w:asciiTheme="majorHAnsi" w:hAnsiTheme="majorHAnsi" w:cstheme="majorHAnsi"/>
          <w:b/>
          <w:bCs/>
          <w:color w:val="EE0000"/>
          <w:sz w:val="28"/>
          <w:szCs w:val="28"/>
        </w:rPr>
        <w:t xml:space="preserve">: </w:t>
      </w:r>
      <w:r w:rsidR="00541619" w:rsidRPr="00714C56">
        <w:rPr>
          <w:rFonts w:asciiTheme="majorHAnsi" w:hAnsiTheme="majorHAnsi" w:cstheme="majorHAnsi"/>
          <w:b/>
          <w:bCs/>
          <w:color w:val="EE0000"/>
          <w:sz w:val="28"/>
          <w:szCs w:val="28"/>
          <w:u w:val="single"/>
        </w:rPr>
        <w:t>S</w:t>
      </w:r>
      <w:r w:rsidR="00F2102F" w:rsidRPr="00714C56">
        <w:rPr>
          <w:rFonts w:asciiTheme="majorHAnsi" w:hAnsiTheme="majorHAnsi" w:cstheme="majorHAnsi"/>
          <w:b/>
          <w:bCs/>
          <w:color w:val="EE0000"/>
          <w:sz w:val="28"/>
          <w:szCs w:val="28"/>
          <w:u w:val="single"/>
        </w:rPr>
        <w:t>upplies</w:t>
      </w:r>
      <w:bookmarkEnd w:id="15"/>
    </w:p>
    <w:p w14:paraId="60EB6BC0" w14:textId="1D50CD78" w:rsidR="002D30CF" w:rsidRDefault="00F71349" w:rsidP="00183D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349">
        <w:rPr>
          <w:noProof/>
        </w:rPr>
        <w:drawing>
          <wp:inline distT="0" distB="0" distL="0" distR="0" wp14:anchorId="33F52AE1" wp14:editId="08834E3A">
            <wp:extent cx="5943600" cy="45961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96130"/>
                    </a:xfrm>
                    <a:prstGeom prst="rect">
                      <a:avLst/>
                    </a:prstGeom>
                    <a:noFill/>
                    <a:ln>
                      <a:noFill/>
                    </a:ln>
                  </pic:spPr>
                </pic:pic>
              </a:graphicData>
            </a:graphic>
          </wp:inline>
        </w:drawing>
      </w:r>
    </w:p>
    <w:p w14:paraId="656F98F8" w14:textId="77777777" w:rsidR="002D30CF" w:rsidRDefault="002D30CF" w:rsidP="00183D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FF18CF" w14:textId="77777777" w:rsidR="00D614BD" w:rsidRDefault="00D614BD" w:rsidP="00183D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AECC08" w14:textId="77777777" w:rsidR="00D614BD" w:rsidRDefault="00D614BD" w:rsidP="00183D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98B393" w14:textId="77777777" w:rsidR="00D614BD" w:rsidRDefault="00D614BD" w:rsidP="00183D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205C3" w14:textId="77777777" w:rsidR="00D614BD" w:rsidRDefault="00D614BD" w:rsidP="00183D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7A5E02" w14:textId="77777777" w:rsidR="00D614BD" w:rsidRDefault="00D614BD" w:rsidP="00183D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06FCD6" w14:textId="77777777" w:rsidR="00D614BD" w:rsidRDefault="00D614BD" w:rsidP="00183D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53E47B" w14:textId="77777777" w:rsidR="00D614BD" w:rsidRDefault="00D614BD" w:rsidP="00183D48">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A7247B" w14:textId="00C7452F" w:rsidR="002D30CF" w:rsidRPr="00232604" w:rsidRDefault="00CE55D0" w:rsidP="002D30CF">
      <w:pPr>
        <w:spacing w:after="120" w:line="276" w:lineRule="auto"/>
        <w:ind w:left="1440" w:firstLine="720"/>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604">
        <w:rPr>
          <w:rFonts w:ascii="Alegreya Sans" w:hAnsi="Alegreya Sans"/>
          <w:bCs/>
          <w:noProof/>
          <w:color w:val="000000" w:themeColor="text1"/>
          <w:szCs w:val="24"/>
        </w:rPr>
        <w:lastRenderedPageBreak/>
        <w:drawing>
          <wp:anchor distT="0" distB="0" distL="114300" distR="114300" simplePos="0" relativeHeight="251662336" behindDoc="0" locked="0" layoutInCell="1" allowOverlap="1" wp14:anchorId="3DAD80AE" wp14:editId="59F7A874">
            <wp:simplePos x="914400" y="914400"/>
            <wp:positionH relativeFrom="column">
              <wp:align>left</wp:align>
            </wp:positionH>
            <wp:positionV relativeFrom="paragraph">
              <wp:align>top</wp:align>
            </wp:positionV>
            <wp:extent cx="822960" cy="844144"/>
            <wp:effectExtent l="0" t="0" r="0" b="0"/>
            <wp:wrapSquare wrapText="bothSides"/>
            <wp:docPr id="1055617380" name="Picture 1" descr="A blood drop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17380" name="Picture 1" descr="A blood drop holding a syring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2960" cy="844144"/>
                    </a:xfrm>
                    <a:prstGeom prst="rect">
                      <a:avLst/>
                    </a:prstGeom>
                  </pic:spPr>
                </pic:pic>
              </a:graphicData>
            </a:graphic>
            <wp14:sizeRelH relativeFrom="margin">
              <wp14:pctWidth>0</wp14:pctWidth>
            </wp14:sizeRelH>
            <wp14:sizeRelV relativeFrom="margin">
              <wp14:pctHeight>0</wp14:pctHeight>
            </wp14:sizeRelV>
          </wp:anchor>
        </w:drawing>
      </w:r>
      <w:r w:rsidR="002D30CF">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0E2F"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PHLEBOTOMY </w:t>
      </w:r>
      <w:r w:rsidR="00F53695"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GEEK VOCATIONAL </w:t>
      </w:r>
      <w:r w:rsidR="00761515"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w:t>
      </w:r>
      <w:r w:rsidR="00212025">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p w14:paraId="5FD2ABC6" w14:textId="77777777" w:rsidR="00D4698E" w:rsidRPr="00232604" w:rsidRDefault="00231031" w:rsidP="002D30CF">
      <w:pPr>
        <w:spacing w:after="120" w:line="276" w:lineRule="auto"/>
        <w:ind w:left="2160" w:firstLine="720"/>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19900 GOVERNORS DR</w:t>
      </w:r>
      <w:r w:rsidR="00070E2F"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SUITE 202</w:t>
      </w:r>
    </w:p>
    <w:p w14:paraId="7D9079EE" w14:textId="77777777" w:rsidR="00547D0C" w:rsidRPr="00232604" w:rsidRDefault="00106D77" w:rsidP="002D30CF">
      <w:pPr>
        <w:spacing w:after="120" w:line="276" w:lineRule="auto"/>
        <w:ind w:left="2160" w:firstLine="720"/>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OLYMPIA FIELDS, IL 60461</w:t>
      </w:r>
    </w:p>
    <w:p w14:paraId="45203EB0" w14:textId="5F87F35B" w:rsidR="00232604" w:rsidRPr="00232604" w:rsidRDefault="009C4B96" w:rsidP="002D30CF">
      <w:pPr>
        <w:spacing w:after="120" w:line="276" w:lineRule="auto"/>
        <w:ind w:left="2160" w:firstLine="720"/>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w:t>
      </w:r>
      <w:r w:rsidR="00E133A6"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w:t>
      </w:r>
      <w:r w:rsidR="00DF1355">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4492F"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506-3179</w:t>
      </w:r>
      <w:r w:rsidR="00846489"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9F4E19"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1504"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236"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w:t>
      </w:r>
      <w:r w:rsid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844-0655</w:t>
      </w:r>
    </w:p>
    <w:p w14:paraId="50D886F8" w14:textId="7AA5C916" w:rsidR="0014492F" w:rsidRPr="00232604" w:rsidRDefault="008020A3" w:rsidP="002D30CF">
      <w:pPr>
        <w:spacing w:after="120" w:line="276" w:lineRule="auto"/>
        <w:ind w:left="2160" w:firstLine="720"/>
        <w:rPr>
          <w:rFonts w:ascii="Alegreya Sans" w:hAnsi="Alegreya Sans"/>
        </w:rPr>
      </w:pPr>
      <w:r w:rsidRPr="00232604">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3" w:history="1">
        <w:r w:rsidRPr="00232604">
          <w:rPr>
            <w:rStyle w:val="Hyperlink"/>
            <w:rFonts w:ascii="Alegreya Sans" w:hAnsi="Alegreya Sans"/>
            <w:bCs/>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www.phlebotomygeektraining.com</w:t>
        </w:r>
      </w:hyperlink>
    </w:p>
    <w:p w14:paraId="53337A51" w14:textId="05B5F20C" w:rsidR="00232604" w:rsidRDefault="002D30CF" w:rsidP="002D30CF">
      <w:pPr>
        <w:spacing w:after="120" w:line="276" w:lineRule="auto"/>
        <w:ind w:left="2160" w:firstLine="720"/>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4" w:history="1">
        <w:r w:rsidRPr="00B83A1E">
          <w:rPr>
            <w:rStyle w:val="Hyperlink"/>
            <w:rFonts w:ascii="Alegreya Sans" w:hAnsi="Alegreya Sans"/>
          </w:rPr>
          <w:t>info@phlebotomygeektraining.com</w:t>
        </w:r>
      </w:hyperlink>
    </w:p>
    <w:p w14:paraId="23185505" w14:textId="4C8D9B09" w:rsidR="00D57786" w:rsidRPr="00D32173" w:rsidRDefault="00232604" w:rsidP="00232604">
      <w:pPr>
        <w:spacing w:after="120" w:line="276" w:lineRule="auto"/>
        <w:ind w:left="2160" w:firstLine="720"/>
        <w:rPr>
          <w:rFonts w:ascii="Alegreya Sans" w:hAnsi="Alegreya Sans"/>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5DB4">
        <w:rPr>
          <w:szCs w:val="24"/>
        </w:rPr>
        <w:t xml:space="preserve"> </w:t>
      </w:r>
      <w:r w:rsidR="00F10AFA" w:rsidRPr="00D32173">
        <w:rPr>
          <w:b/>
          <w:bCs/>
          <w:szCs w:val="24"/>
          <w:u w:val="single"/>
        </w:rPr>
        <w:t>Phlebotomy Course</w:t>
      </w:r>
    </w:p>
    <w:p w14:paraId="437F11D0" w14:textId="799BFEA7" w:rsidR="008020A3" w:rsidRPr="00D32173" w:rsidRDefault="00AC0F09" w:rsidP="00A032A2">
      <w:pPr>
        <w:pStyle w:val="Heading1"/>
        <w:spacing w:before="240" w:after="120" w:line="276" w:lineRule="auto"/>
        <w:jc w:val="left"/>
        <w:rPr>
          <w:b/>
          <w:bCs/>
          <w:color w:val="EE0000"/>
          <w:sz w:val="28"/>
          <w:szCs w:val="28"/>
        </w:rPr>
      </w:pPr>
      <w:bookmarkStart w:id="16" w:name="_Toc213578069"/>
      <w:r w:rsidRPr="00D32173">
        <w:rPr>
          <w:b/>
          <w:bCs/>
          <w:color w:val="EE0000"/>
          <w:sz w:val="28"/>
          <w:szCs w:val="28"/>
        </w:rPr>
        <w:t xml:space="preserve">Section </w:t>
      </w:r>
      <w:r w:rsidR="002D30CF" w:rsidRPr="00D32173">
        <w:rPr>
          <w:b/>
          <w:bCs/>
          <w:color w:val="EE0000"/>
          <w:sz w:val="28"/>
          <w:szCs w:val="28"/>
        </w:rPr>
        <w:t>17</w:t>
      </w:r>
      <w:r w:rsidRPr="00D32173">
        <w:rPr>
          <w:b/>
          <w:bCs/>
          <w:color w:val="EE0000"/>
          <w:sz w:val="28"/>
          <w:szCs w:val="28"/>
        </w:rPr>
        <w:t xml:space="preserve">: </w:t>
      </w:r>
      <w:r w:rsidR="00B11BD9" w:rsidRPr="00587499">
        <w:rPr>
          <w:b/>
          <w:bCs/>
          <w:color w:val="EE0000"/>
          <w:sz w:val="28"/>
          <w:szCs w:val="28"/>
          <w:u w:val="single"/>
        </w:rPr>
        <w:t>Enrollment Agreement</w:t>
      </w:r>
      <w:bookmarkEnd w:id="16"/>
    </w:p>
    <w:p w14:paraId="37A6CF05" w14:textId="126CA255" w:rsidR="00514AE9" w:rsidRPr="007B469A" w:rsidRDefault="006F346B" w:rsidP="00514AE9">
      <w:pPr>
        <w:spacing w:after="120" w:line="276" w:lineRule="auto"/>
        <w:rPr>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INFORMATION</w:t>
      </w:r>
    </w:p>
    <w:p w14:paraId="5CACA503" w14:textId="0AE5325F" w:rsidR="0062127B" w:rsidRPr="007B469A" w:rsidRDefault="0062127B" w:rsidP="00514AE9">
      <w:pPr>
        <w:spacing w:after="120" w:line="276" w:lineRule="auto"/>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 </w:t>
      </w:r>
      <w:r w:rsidR="009500D5"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___________________________________</w:t>
      </w:r>
      <w:r w:rsidR="0023260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DOB: _________________</w:t>
      </w:r>
    </w:p>
    <w:p w14:paraId="664345F2" w14:textId="364C1E76" w:rsidR="0062127B" w:rsidRPr="007B469A" w:rsidRDefault="0062127B" w:rsidP="0062127B">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 _____________________________________________________</w:t>
      </w:r>
      <w:r w:rsidR="009500D5"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p>
    <w:p w14:paraId="3DDF374C" w14:textId="1AF2B73D" w:rsidR="0062127B" w:rsidRPr="007B469A" w:rsidRDefault="0062127B" w:rsidP="0062127B">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CITY/STATE/ZIP: _________________________________________________</w:t>
      </w:r>
      <w:r w:rsidR="009500D5"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14:paraId="3759250B" w14:textId="377EDBD8" w:rsidR="0062127B" w:rsidRPr="007B469A" w:rsidRDefault="0062127B" w:rsidP="0062127B">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NUMBERS: H) _____________</w:t>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_____________</w:t>
      </w:r>
      <w:r w:rsidR="009500D5"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 __________</w:t>
      </w:r>
      <w:r w:rsidR="009500D5"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14:paraId="71EEE6F1" w14:textId="75ADC992" w:rsidR="0062127B" w:rsidRPr="007B469A" w:rsidRDefault="0062127B" w:rsidP="0062127B">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ADDRESS: ________________________________________________</w:t>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14:paraId="751EA47B" w14:textId="04910B42" w:rsidR="0062127B" w:rsidRPr="007B469A" w:rsidRDefault="0062127B" w:rsidP="0062127B">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SECURITY# ____________________</w:t>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ID# ________________</w:t>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14:paraId="3399097B" w14:textId="1AFC5434" w:rsidR="0062127B" w:rsidRPr="007B469A" w:rsidRDefault="0062127B" w:rsidP="0062127B">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EMERGENCY CONTACT: ____________________________________________</w:t>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14:paraId="110D84D6" w14:textId="1A9C5EC3" w:rsidR="0062127B" w:rsidRPr="007B469A" w:rsidRDefault="0062127B" w:rsidP="0062127B">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RELATIONSHIP: ____________</w:t>
      </w:r>
      <w:r w:rsidR="006D3E00"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TELEPHONE# ___________</w:t>
      </w:r>
      <w:r w:rsidR="00AA0E2D"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w:t>
      </w:r>
    </w:p>
    <w:p w14:paraId="4EADAE5A" w14:textId="43B3E748" w:rsidR="0062127B" w:rsidRPr="007B469A" w:rsidRDefault="0062127B" w:rsidP="0062127B">
      <w:pPr>
        <w:spacing w:after="120" w:line="276" w:lineRule="auto"/>
        <w:rPr>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INFORMATION</w:t>
      </w:r>
    </w:p>
    <w:p w14:paraId="78069DC4" w14:textId="77777777" w:rsidR="0062127B" w:rsidRPr="007B469A" w:rsidRDefault="0062127B" w:rsidP="0062127B">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ADMISSION: ______/______/______</w:t>
      </w:r>
    </w:p>
    <w:p w14:paraId="30DF57B3" w14:textId="35A36F75" w:rsidR="0062127B" w:rsidRPr="00232604" w:rsidRDefault="0062127B" w:rsidP="0062127B">
      <w:pPr>
        <w:spacing w:after="120" w:line="276" w:lineRule="auto"/>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/COURSE NAME:</w:t>
      </w:r>
      <w:r w:rsidRPr="007B469A">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2604">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w:t>
      </w:r>
    </w:p>
    <w:p w14:paraId="61B5D5F4" w14:textId="4221FFF8" w:rsidR="00FE2CAF" w:rsidRPr="007B469A" w:rsidRDefault="0062127B" w:rsidP="008761B7">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OF PROGRAM</w:t>
      </w:r>
      <w:r w:rsidR="005D447E"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COURSE: </w:t>
      </w:r>
      <w:r w:rsidR="0015263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0DBF">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15263C" w:rsidRPr="0015263C">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003032DB">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Course</w:t>
      </w:r>
    </w:p>
    <w:p w14:paraId="7365CBE7" w14:textId="449B92C8" w:rsidR="002A4177" w:rsidRPr="007B469A" w:rsidRDefault="002A4177" w:rsidP="008761B7">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______________________________________________________________________________</w:t>
      </w:r>
    </w:p>
    <w:p w14:paraId="66CF93B1" w14:textId="36CCC742" w:rsidR="00367E47" w:rsidRPr="007B469A" w:rsidRDefault="008761B7" w:rsidP="6FEF8C56">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2127B" w:rsidRPr="007B469A">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PREREQUISITE COURSES &amp; OTHER REQUIREMENTS FOR ADMISSION TO PROGRAM / COURSE</w:t>
      </w:r>
      <w:r w:rsidR="00B609C7" w:rsidRPr="007B469A">
        <w:rPr>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E61188F" w14:textId="77777777" w:rsidR="003032DB" w:rsidRDefault="0015263C" w:rsidP="6FEF8C56">
      <w:pPr>
        <w:spacing w:after="120" w:line="276" w:lineRule="auto"/>
        <w:contextualSpacing/>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63C">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 School Diploma or GED, State I.D or </w:t>
      </w:r>
      <w:r w:rsidR="00CC3236" w:rsidRPr="0015263C">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Driver’s</w:t>
      </w:r>
      <w:r w:rsidRPr="0015263C">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3236" w:rsidRPr="0015263C">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License</w:t>
      </w:r>
      <w:r w:rsidRPr="0015263C">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Immunization Record.</w:t>
      </w:r>
      <w:r w:rsidR="003032DB">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231319" w14:textId="0D57FFD4" w:rsidR="003032DB" w:rsidRDefault="003032DB" w:rsidP="6FEF8C56">
      <w:pPr>
        <w:spacing w:after="120" w:line="276" w:lineRule="auto"/>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school students</w:t>
      </w:r>
      <w:r w:rsidR="00B73608" w:rsidRPr="0015263C">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enroll at the age of 17 </w:t>
      </w:r>
      <w:r w:rsidR="00672C65">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years</w:t>
      </w:r>
      <w: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age with the following conditions:</w:t>
      </w:r>
    </w:p>
    <w:p w14:paraId="249EDF50" w14:textId="719DFEE8" w:rsidR="0062127B" w:rsidRPr="00953683" w:rsidRDefault="003032DB" w:rsidP="00A2722B">
      <w:pPr>
        <w:pStyle w:val="ListParagraph"/>
        <w:numPr>
          <w:ilvl w:val="0"/>
          <w:numId w:val="30"/>
        </w:num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68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Proof of expected graduation: a letter from the school counselor verifying that the student is on track to receive their diploma within twelve months.</w:t>
      </w:r>
    </w:p>
    <w:p w14:paraId="1770C59B" w14:textId="4FAB8E1A" w:rsidR="003032DB" w:rsidRPr="00953683" w:rsidRDefault="003032DB" w:rsidP="00A2722B">
      <w:pPr>
        <w:pStyle w:val="ListParagraph"/>
        <w:numPr>
          <w:ilvl w:val="0"/>
          <w:numId w:val="30"/>
        </w:num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68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Parental</w:t>
      </w:r>
      <w:r w:rsidR="00953683" w:rsidRPr="0095368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Guardian Consent: A signed consent form from a parent or legal guardian is required for all applicants who are 17 years of age.</w:t>
      </w:r>
    </w:p>
    <w:p w14:paraId="1D92CCD9" w14:textId="5DFCBC28" w:rsidR="00953683" w:rsidRPr="00953683" w:rsidRDefault="00953683" w:rsidP="00A2722B">
      <w:pPr>
        <w:pStyle w:val="ListParagraph"/>
        <w:numPr>
          <w:ilvl w:val="0"/>
          <w:numId w:val="30"/>
        </w:num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68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valid school I.D; or State I.D or Driver’s License.</w:t>
      </w:r>
    </w:p>
    <w:p w14:paraId="63D1BB96" w14:textId="4A1708E7" w:rsidR="00953683" w:rsidRPr="00953683" w:rsidRDefault="00953683" w:rsidP="00A2722B">
      <w:pPr>
        <w:pStyle w:val="ListParagraph"/>
        <w:numPr>
          <w:ilvl w:val="0"/>
          <w:numId w:val="30"/>
        </w:num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68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copy of your immunization record.</w:t>
      </w:r>
    </w:p>
    <w:p w14:paraId="02104B5A" w14:textId="03775A89" w:rsidR="00CC3236" w:rsidRPr="00953683" w:rsidRDefault="003D0BD4" w:rsidP="00D80DD9">
      <w:pPr>
        <w:spacing w:after="120" w:line="276" w:lineRule="auto"/>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 </w:t>
      </w:r>
      <w:r w:rsidR="003F3A50" w:rsidRPr="007B469A">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COURSE OBJECTI</w:t>
      </w:r>
      <w:r w:rsidR="00AD67DE" w:rsidRPr="007B469A">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VES</w:t>
      </w:r>
      <w:r w:rsidR="00C23456" w:rsidRPr="007B469A">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04379" w:rsidRPr="007B469A">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263C" w:rsidRPr="0015263C">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141611">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 program is designed to equip students with the essential knowledge and hands-on</w:t>
      </w:r>
      <w:r w:rsidR="00664E66">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skills required to perform safe and accurate blood collection procedures. Students will learn proper techniques, infection control, patient communication, and preparation for national</w:t>
      </w:r>
      <w:r w:rsidR="003032DB">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certification, enabling them to work confidently as entry-level phlebotomists in various healthcare settings.</w:t>
      </w:r>
    </w:p>
    <w:p w14:paraId="274CF832" w14:textId="55784588" w:rsidR="00560868" w:rsidRPr="007B469A" w:rsidRDefault="00063445" w:rsidP="00D80DD9">
      <w:pPr>
        <w:spacing w:after="120" w:line="276" w:lineRule="auto"/>
        <w:rPr>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INFORMATION (continued)</w:t>
      </w:r>
    </w:p>
    <w:p w14:paraId="345A8372" w14:textId="10188ED3" w:rsidR="005E0CBA" w:rsidRPr="007B469A" w:rsidRDefault="00851EA7" w:rsidP="00D80DD9">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START DATE: _________</w:t>
      </w:r>
      <w:r w:rsidR="00CF1924"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026A"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D026A"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62D73"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SCHEDULED END DATE</w:t>
      </w:r>
      <w:r w:rsidR="00103D66"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w:t>
      </w:r>
    </w:p>
    <w:p w14:paraId="44ABA934" w14:textId="4C6E2F8B" w:rsidR="00103D66" w:rsidRPr="007B469A" w:rsidRDefault="00C956D0" w:rsidP="00D80DD9">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w:t>
      </w:r>
      <w:r w:rsidR="00D3217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469A">
        <w:rPr>
          <w:rFonts w:ascii="Cambria Math" w:hAnsi="Cambria Math"/>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EVENING </w:t>
      </w:r>
      <w:r w:rsidRPr="007B469A">
        <w:rPr>
          <w:rFonts w:ascii="Cambria Math" w:hAnsi="Cambria Math"/>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5D424C" w14:textId="4A6B6D5C" w:rsidR="004F0DC7" w:rsidRPr="007B469A" w:rsidRDefault="00803CCC" w:rsidP="00D80DD9">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DAYS/EVENING CLASS MEETS:</w:t>
      </w:r>
      <w:r w:rsidR="00264F19"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(circle)  M</w:t>
      </w:r>
      <w:r w:rsidR="00264F19"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3217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64F19"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264F19"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w:t>
      </w:r>
      <w:r w:rsidR="00264F19"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w:t>
      </w:r>
      <w:r w:rsidR="00264F19"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711FF"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711FF"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E0826D6" w14:textId="164F49FA" w:rsidR="00D711FF" w:rsidRPr="007B469A" w:rsidRDefault="000719F6" w:rsidP="00D80DD9">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CLASS BEGINS</w:t>
      </w:r>
      <w:r w:rsidR="0095368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TIME CLASS ENDS</w:t>
      </w:r>
      <w:r w:rsidR="0095368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w:t>
      </w:r>
    </w:p>
    <w:p w14:paraId="38DD0DAC" w14:textId="0BD829A2" w:rsidR="00EE5C3E" w:rsidRPr="00953683" w:rsidRDefault="004A76AE" w:rsidP="00953683">
      <w:pPr>
        <w:spacing w:after="120" w:line="276"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NUMBER OF WEEKS </w:t>
      </w:r>
      <w:r w:rsidR="0015263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3800">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53683">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TOTAL CREDIT </w:t>
      </w:r>
      <w:r w:rsidR="00A443F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CLOCK HOURS</w:t>
      </w:r>
      <w:r w:rsidR="00284373" w:rsidRPr="007B469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263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2173">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00953683">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clock hours</w:t>
      </w:r>
    </w:p>
    <w:p w14:paraId="2FE8737A" w14:textId="1107D40D" w:rsidR="00774012" w:rsidRPr="00D32173" w:rsidRDefault="00AC0F09" w:rsidP="007B469A">
      <w:pPr>
        <w:pStyle w:val="Heading1"/>
        <w:spacing w:before="240" w:after="120" w:line="276" w:lineRule="auto"/>
        <w:jc w:val="left"/>
        <w:rPr>
          <w:b/>
          <w:bCs/>
          <w:color w:val="EE0000"/>
          <w:sz w:val="28"/>
          <w:szCs w:val="28"/>
        </w:rPr>
      </w:pPr>
      <w:bookmarkStart w:id="17" w:name="_Toc213578070"/>
      <w:r w:rsidRPr="00D32173">
        <w:rPr>
          <w:b/>
          <w:bCs/>
          <w:color w:val="EE0000"/>
          <w:sz w:val="28"/>
          <w:szCs w:val="28"/>
        </w:rPr>
        <w:t xml:space="preserve"> </w:t>
      </w:r>
      <w:r w:rsidR="00327B51" w:rsidRPr="00680AD5">
        <w:rPr>
          <w:b/>
          <w:bCs/>
          <w:color w:val="auto"/>
          <w:sz w:val="28"/>
          <w:szCs w:val="28"/>
          <w:u w:val="single"/>
        </w:rPr>
        <w:t>C</w:t>
      </w:r>
      <w:r w:rsidR="00E94CFE" w:rsidRPr="00680AD5">
        <w:rPr>
          <w:b/>
          <w:bCs/>
          <w:color w:val="auto"/>
          <w:sz w:val="28"/>
          <w:szCs w:val="28"/>
          <w:u w:val="single"/>
        </w:rPr>
        <w:t>onsumer</w:t>
      </w:r>
      <w:r w:rsidR="00327B51" w:rsidRPr="00680AD5">
        <w:rPr>
          <w:b/>
          <w:bCs/>
          <w:color w:val="auto"/>
          <w:sz w:val="28"/>
          <w:szCs w:val="28"/>
          <w:u w:val="single"/>
        </w:rPr>
        <w:t xml:space="preserve"> I</w:t>
      </w:r>
      <w:r w:rsidR="00E94CFE" w:rsidRPr="00680AD5">
        <w:rPr>
          <w:b/>
          <w:bCs/>
          <w:color w:val="auto"/>
          <w:sz w:val="28"/>
          <w:szCs w:val="28"/>
          <w:u w:val="single"/>
        </w:rPr>
        <w:t>nformation</w:t>
      </w:r>
      <w:r w:rsidR="00F2102F" w:rsidRPr="00680AD5">
        <w:rPr>
          <w:b/>
          <w:bCs/>
          <w:color w:val="auto"/>
          <w:sz w:val="28"/>
          <w:szCs w:val="28"/>
          <w:u w:val="single"/>
        </w:rPr>
        <w:t>:</w:t>
      </w:r>
      <w:bookmarkEnd w:id="17"/>
    </w:p>
    <w:p w14:paraId="6397CB89" w14:textId="6C674915" w:rsidR="00327B51" w:rsidRPr="003B0B3A" w:rsidRDefault="00024C93"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schools are required to make available, at a minimum</w:t>
      </w:r>
      <w:r w:rsidR="00C40F9D"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following disclosures information clearly and conspicuously on their</w:t>
      </w:r>
      <w:r w:rsidR="008C139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internet website, 2) school catalog, and </w:t>
      </w:r>
      <w:r w:rsidR="00BD48DA"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as an addendum to their Enrollment Agreement:</w:t>
      </w:r>
    </w:p>
    <w:p w14:paraId="28AE1456" w14:textId="775373E2" w:rsidR="00BD48DA" w:rsidRPr="003B0B3A" w:rsidRDefault="0045069B" w:rsidP="00A2722B">
      <w:pPr>
        <w:pStyle w:val="ListParagraph"/>
        <w:numPr>
          <w:ilvl w:val="0"/>
          <w:numId w:val="23"/>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number of students </w:t>
      </w:r>
      <w:r w:rsidR="00A625E5"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w:t>
      </w:r>
      <w:r w:rsidR="001C0AF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were admitted </w:t>
      </w:r>
      <w:r w:rsidR="008433F9"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001C0AF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program as of July 1 of that reporting</w:t>
      </w:r>
      <w:r w:rsidR="00542181"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period.</w:t>
      </w:r>
    </w:p>
    <w:p w14:paraId="672F6785" w14:textId="0880C578" w:rsidR="00C71AA5" w:rsidRPr="003B0B3A" w:rsidRDefault="00C71AA5" w:rsidP="00A2722B">
      <w:pPr>
        <w:pStyle w:val="ListParagraph"/>
        <w:numPr>
          <w:ilvl w:val="0"/>
          <w:numId w:val="23"/>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number of additional students who were admitted in the program </w:t>
      </w:r>
      <w:r w:rsidR="000F7E25"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 the next 12 months and classified in one</w:t>
      </w:r>
      <w:r w:rsidR="001F04BA"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following </w:t>
      </w:r>
      <w:r w:rsidR="00C72E13"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categories:</w:t>
      </w:r>
      <w:r w:rsidR="00952796"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190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 </w:t>
      </w:r>
      <w:r w:rsidR="00510F4F"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starts, re-</w:t>
      </w:r>
      <w:r w:rsidR="004748B1"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enrollment</w:t>
      </w:r>
      <w:r w:rsidR="0075611C"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8811B3"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803E68"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transfers into the program from</w:t>
      </w:r>
      <w:r w:rsidR="00B474B8"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other pro</w:t>
      </w:r>
      <w:r w:rsidR="00810F8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w:t>
      </w:r>
      <w:r w:rsidR="00B474B8"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 at the school.</w:t>
      </w:r>
    </w:p>
    <w:p w14:paraId="75AD4C3F" w14:textId="349C9C66" w:rsidR="00541D90" w:rsidRPr="003B0B3A" w:rsidRDefault="00541D90" w:rsidP="00A2722B">
      <w:pPr>
        <w:pStyle w:val="ListParagraph"/>
        <w:numPr>
          <w:ilvl w:val="0"/>
          <w:numId w:val="23"/>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total number of students</w:t>
      </w:r>
      <w:r w:rsidR="00810F8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admitted </w:t>
      </w:r>
      <w:r w:rsidR="00EA532C"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program </w:t>
      </w:r>
      <w:r w:rsidR="00213EA6"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during the </w:t>
      </w:r>
      <w:r w:rsidR="00D9733B"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12-month</w:t>
      </w:r>
      <w:r w:rsidR="008E7DAB"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reporting period.</w:t>
      </w:r>
    </w:p>
    <w:p w14:paraId="5548222F" w14:textId="15540B36" w:rsidR="008E7DAB" w:rsidRPr="003B0B3A" w:rsidRDefault="008E7DAB" w:rsidP="00A2722B">
      <w:pPr>
        <w:pStyle w:val="ListParagraph"/>
        <w:numPr>
          <w:ilvl w:val="0"/>
          <w:numId w:val="23"/>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number </w:t>
      </w:r>
      <w:r w:rsidR="008C079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students enrolled in the program </w:t>
      </w:r>
      <w:r w:rsidR="008470E3"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during </w:t>
      </w:r>
      <w:r w:rsidR="00EF3167"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1433E5"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12-month reporting period</w:t>
      </w:r>
      <w:r w:rsidR="002717C7"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transferred out of the program and into</w:t>
      </w:r>
      <w:r w:rsidR="00CF7C18"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another program at the school, completed or graduated from</w:t>
      </w:r>
      <w:r w:rsidR="000F03E7"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program, withdrew</w:t>
      </w:r>
      <w:r w:rsidR="00A8640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the school, and are still enrolled.</w:t>
      </w:r>
    </w:p>
    <w:p w14:paraId="71CC7F89" w14:textId="74299B51" w:rsidR="009B79E3" w:rsidRPr="003B0B3A" w:rsidRDefault="009B79E3" w:rsidP="00A2722B">
      <w:pPr>
        <w:pStyle w:val="ListParagraph"/>
        <w:numPr>
          <w:ilvl w:val="0"/>
          <w:numId w:val="23"/>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number o</w:t>
      </w:r>
      <w:r w:rsidR="00F944B7"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students enrolled in the program who were: </w:t>
      </w:r>
      <w:r w:rsidR="0087335B"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Placed in their field of study, placed in a related</w:t>
      </w:r>
      <w:r w:rsidR="001309E2"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field, placed out of the field,</w:t>
      </w:r>
      <w:r w:rsidR="00F944B7"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0F54"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available</w:t>
      </w:r>
      <w:r w:rsidR="00877E2B"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placement</w:t>
      </w:r>
      <w:r w:rsidR="008508AC"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to personal reasons, and not employed.</w:t>
      </w:r>
    </w:p>
    <w:p w14:paraId="3B28AF23" w14:textId="6C6B7B2C" w:rsidR="008508AC" w:rsidRPr="003B0B3A" w:rsidRDefault="008508AC" w:rsidP="00A2722B">
      <w:pPr>
        <w:pStyle w:val="ListParagraph"/>
        <w:numPr>
          <w:ilvl w:val="0"/>
          <w:numId w:val="23"/>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number</w:t>
      </w:r>
      <w:r w:rsidR="004D2285"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students who took a </w:t>
      </w:r>
      <w:r w:rsidR="00A20357"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004D2285"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licensing exam or</w:t>
      </w:r>
      <w:r w:rsidR="003925EA"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professional certification exam</w:t>
      </w:r>
      <w:r w:rsidR="005C772F"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if any, during the reporting period</w:t>
      </w:r>
      <w:r w:rsidR="00925096"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as well as the number who passed.</w:t>
      </w:r>
    </w:p>
    <w:p w14:paraId="21C91A8A" w14:textId="2DFA1A96" w:rsidR="00925096" w:rsidRPr="003B0B3A" w:rsidRDefault="00925096" w:rsidP="00A2722B">
      <w:pPr>
        <w:pStyle w:val="ListParagraph"/>
        <w:numPr>
          <w:ilvl w:val="0"/>
          <w:numId w:val="23"/>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number of graduates</w:t>
      </w:r>
      <w:r w:rsidR="004B0A5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obtained employment in the field</w:t>
      </w:r>
      <w:r w:rsidR="003F2339"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did not use the school’s placement assistance during the reporting</w:t>
      </w:r>
      <w:r w:rsidR="00B6349B"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period (pending reasonable efforts to obtain this information from </w:t>
      </w:r>
      <w:r w:rsidR="00160516"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graduates).</w:t>
      </w:r>
    </w:p>
    <w:p w14:paraId="02D5FABB" w14:textId="77572503" w:rsidR="00806B6C" w:rsidRDefault="00160516" w:rsidP="00A2722B">
      <w:pPr>
        <w:pStyle w:val="ListParagraph"/>
        <w:numPr>
          <w:ilvl w:val="0"/>
          <w:numId w:val="23"/>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average starting salary for all school graduates employed</w:t>
      </w:r>
      <w:r w:rsidR="00F61B79"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the reporting period (pending reasonable efforts to obtain this information from graduates</w:t>
      </w:r>
      <w:r w:rsidR="00F57F06"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4A97E5" w14:textId="084C97EB" w:rsidR="007337BC" w:rsidRPr="00680AD5" w:rsidRDefault="00587499" w:rsidP="007337BC">
      <w:pPr>
        <w:spacing w:after="120" w:line="276" w:lineRule="auto"/>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D5">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w:t>
      </w:r>
      <w:r w:rsidR="00680AD5" w:rsidRPr="00680AD5">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80AD5">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680AD5" w:rsidRPr="00680AD5">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6CF8" w:rsidRPr="00680AD5">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714C56">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inancial</w:t>
      </w:r>
      <w:r w:rsidR="00F56CF8" w:rsidRPr="00680AD5">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00714C56">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w:t>
      </w:r>
    </w:p>
    <w:p w14:paraId="626BB371" w14:textId="40B916D4" w:rsidR="00F56CF8" w:rsidRPr="00D46FE9" w:rsidRDefault="00D21606" w:rsidP="007337BC">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Vocational Training does not accept financial Aid.</w:t>
      </w:r>
    </w:p>
    <w:p w14:paraId="4C111910" w14:textId="271ED79C" w:rsidR="000610F2" w:rsidRPr="00D32173" w:rsidRDefault="00EC5227" w:rsidP="007B469A">
      <w:pPr>
        <w:pStyle w:val="Heading1"/>
        <w:spacing w:before="240" w:after="120" w:line="276" w:lineRule="auto"/>
        <w:jc w:val="left"/>
        <w:rPr>
          <w:b/>
          <w:bCs/>
          <w:color w:val="EE0000"/>
          <w:sz w:val="28"/>
          <w:szCs w:val="28"/>
        </w:rPr>
      </w:pPr>
      <w:bookmarkStart w:id="18" w:name="_Toc213578071"/>
      <w:r w:rsidRPr="00D32173">
        <w:rPr>
          <w:b/>
          <w:bCs/>
          <w:color w:val="EE0000"/>
          <w:sz w:val="28"/>
          <w:szCs w:val="28"/>
        </w:rPr>
        <w:t xml:space="preserve">Section </w:t>
      </w:r>
      <w:r w:rsidR="00680AD5">
        <w:rPr>
          <w:b/>
          <w:bCs/>
          <w:color w:val="EE0000"/>
          <w:sz w:val="28"/>
          <w:szCs w:val="28"/>
        </w:rPr>
        <w:t>19</w:t>
      </w:r>
      <w:r w:rsidRPr="00D32173">
        <w:rPr>
          <w:b/>
          <w:bCs/>
          <w:color w:val="EE0000"/>
          <w:sz w:val="28"/>
          <w:szCs w:val="28"/>
        </w:rPr>
        <w:t xml:space="preserve">: </w:t>
      </w:r>
      <w:r w:rsidR="00C506D8" w:rsidRPr="00587499">
        <w:rPr>
          <w:b/>
          <w:bCs/>
          <w:color w:val="EE0000"/>
          <w:sz w:val="28"/>
          <w:szCs w:val="28"/>
          <w:u w:val="single"/>
        </w:rPr>
        <w:t>T</w:t>
      </w:r>
      <w:r w:rsidR="00E94CFE" w:rsidRPr="00587499">
        <w:rPr>
          <w:b/>
          <w:bCs/>
          <w:color w:val="EE0000"/>
          <w:sz w:val="28"/>
          <w:szCs w:val="28"/>
          <w:u w:val="single"/>
        </w:rPr>
        <w:t>uition</w:t>
      </w:r>
      <w:r w:rsidR="00695F2C" w:rsidRPr="00587499">
        <w:rPr>
          <w:b/>
          <w:bCs/>
          <w:color w:val="EE0000"/>
          <w:sz w:val="28"/>
          <w:szCs w:val="28"/>
          <w:u w:val="single"/>
        </w:rPr>
        <w:t xml:space="preserve"> &amp; F</w:t>
      </w:r>
      <w:r w:rsidR="00E94CFE" w:rsidRPr="00587499">
        <w:rPr>
          <w:b/>
          <w:bCs/>
          <w:color w:val="EE0000"/>
          <w:sz w:val="28"/>
          <w:szCs w:val="28"/>
          <w:u w:val="single"/>
        </w:rPr>
        <w:t>ees</w:t>
      </w:r>
      <w:bookmarkEnd w:id="18"/>
    </w:p>
    <w:p w14:paraId="368E1A6C" w14:textId="6D2C8EC6" w:rsidR="00544E05" w:rsidRPr="003B0B3A" w:rsidRDefault="008312C0" w:rsidP="00F57F06">
      <w:pPr>
        <w:spacing w:after="120" w:line="276" w:lineRule="auto"/>
        <w:ind w:left="36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NON-REFUNDABLE REGISTRATION FEE:</w:t>
      </w: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D30CF">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5187"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55E0">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DE2AC6" w:rsidRPr="003B0B3A">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50.00</w:t>
      </w:r>
    </w:p>
    <w:p w14:paraId="532D7178" w14:textId="1BC502DE" w:rsidR="00D0793B" w:rsidRPr="003B0B3A" w:rsidRDefault="00D0793B" w:rsidP="00F57F06">
      <w:pPr>
        <w:spacing w:after="120" w:line="276" w:lineRule="auto"/>
        <w:ind w:left="36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r w:rsidR="00805A7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B855E0">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953683">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p>
    <w:p w14:paraId="6045236B" w14:textId="65D59679" w:rsidR="000650CE" w:rsidRPr="003B0B3A" w:rsidRDefault="00D0793B" w:rsidP="00F57F06">
      <w:pPr>
        <w:spacing w:after="120" w:line="276" w:lineRule="auto"/>
        <w:ind w:left="36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w:t>
      </w:r>
      <w:r w:rsidR="005D629F">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05A7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650C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650C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650C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650C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650C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D629F">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D629F">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650C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271C">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53683">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p>
    <w:p w14:paraId="020CECBA" w14:textId="2EC6BAEE" w:rsidR="00695F2C" w:rsidRPr="003B0B3A" w:rsidRDefault="00953683" w:rsidP="00F57F06">
      <w:pPr>
        <w:spacing w:after="120" w:line="276" w:lineRule="auto"/>
        <w:ind w:left="36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UNIFROM</w:t>
      </w:r>
      <w:r w:rsidR="00805A7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312C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5A7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05A7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05A7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05A7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05A70"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931E0B">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w:t>
      </w:r>
    </w:p>
    <w:p w14:paraId="407A8C3E" w14:textId="5FC89E1B" w:rsidR="00805A70" w:rsidRPr="003B0B3A" w:rsidRDefault="00953683" w:rsidP="00F57F06">
      <w:pPr>
        <w:spacing w:after="120" w:line="276" w:lineRule="auto"/>
        <w:ind w:left="36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&amp; Supplies</w:t>
      </w:r>
      <w:r w:rsidR="00B8378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8378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8378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8378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8378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125</w:t>
      </w:r>
    </w:p>
    <w:p w14:paraId="07B18F3F" w14:textId="29314A77" w:rsidR="00D07CCE" w:rsidRDefault="00385010" w:rsidP="002D30CF">
      <w:pPr>
        <w:spacing w:after="120" w:line="276" w:lineRule="auto"/>
        <w:ind w:firstLine="360"/>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TOTAL COST  </w:t>
      </w:r>
      <w:r w:rsidR="00953683">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$1,350</w:t>
      </w:r>
      <w:r w:rsidR="00B5130E"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1C84" w:rsidRPr="003B0B3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PROGRAM/COURSES: </w:t>
      </w:r>
      <w:r w:rsidR="00D51C84" w:rsidRPr="00D10B15">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805E0">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953683">
        <w:rPr>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p>
    <w:p w14:paraId="4C647C73" w14:textId="77777777" w:rsidR="00A96531" w:rsidRDefault="00A96531"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53121E" w14:textId="77777777" w:rsidR="00D22D23" w:rsidRDefault="00D22D23"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DC967" w14:textId="77777777" w:rsidR="00D22D23" w:rsidRDefault="00D22D23"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D23620" w14:textId="77777777" w:rsidR="00D22D23" w:rsidRDefault="00D22D23"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6F277" w14:textId="77777777" w:rsidR="00D22D23" w:rsidRDefault="00D22D23"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D1B4AF" w14:textId="77777777" w:rsidR="00D22D23" w:rsidRDefault="00D22D23"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0B27DB" w14:textId="77777777" w:rsidR="00680AD5" w:rsidRDefault="00680AD5"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27CBFB" w14:textId="77777777" w:rsidR="00D32173" w:rsidRDefault="00D32173"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FB400D" w14:textId="77777777" w:rsidR="00D22D23" w:rsidRDefault="00D22D23"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A0865" w14:textId="77777777" w:rsidR="00D22D23" w:rsidRDefault="00D22D23" w:rsidP="00A96531">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510300" w14:textId="6E4EC2C3" w:rsidR="00D22D23" w:rsidRDefault="00D22D23" w:rsidP="00D46FE9">
      <w:pPr>
        <w:spacing w:after="120" w:line="276" w:lineRule="auto"/>
        <w:ind w:left="720" w:firstLine="720"/>
        <w:contextualSpacing/>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Cs w:val="24"/>
        </w:rPr>
        <w:lastRenderedPageBreak/>
        <w:drawing>
          <wp:anchor distT="0" distB="0" distL="114300" distR="114300" simplePos="0" relativeHeight="251664384" behindDoc="0" locked="0" layoutInCell="1" allowOverlap="1" wp14:anchorId="4DA38FD7" wp14:editId="545D4ADD">
            <wp:simplePos x="914400" y="857250"/>
            <wp:positionH relativeFrom="column">
              <wp:align>left</wp:align>
            </wp:positionH>
            <wp:positionV relativeFrom="paragraph">
              <wp:align>top</wp:align>
            </wp:positionV>
            <wp:extent cx="731520" cy="750604"/>
            <wp:effectExtent l="0" t="0" r="0" b="0"/>
            <wp:wrapSquare wrapText="bothSides"/>
            <wp:docPr id="1899243200" name="Picture 8" descr="A blood drop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43200" name="Picture 8" descr="A blood drop holding a syring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1520" cy="750604"/>
                    </a:xfrm>
                    <a:prstGeom prst="rect">
                      <a:avLst/>
                    </a:prstGeom>
                  </pic:spPr>
                </pic:pic>
              </a:graphicData>
            </a:graphic>
          </wp:anchor>
        </w:drawing>
      </w:r>
      <w:r w:rsidR="00D46FE9">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Vocational Training</w:t>
      </w:r>
    </w:p>
    <w:p w14:paraId="07C3314A" w14:textId="5CC8E776" w:rsidR="00D22D23" w:rsidRDefault="00D46FE9" w:rsidP="00D46FE9">
      <w:pPr>
        <w:spacing w:after="120" w:line="276" w:lineRule="auto"/>
        <w:ind w:left="720" w:firstLine="720"/>
        <w:contextualSpacing/>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2D23">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19900 Governors Dr. Suite 202</w:t>
      </w:r>
    </w:p>
    <w:p w14:paraId="3A0B48E1" w14:textId="31A993CB" w:rsidR="00D22D23" w:rsidRDefault="00D46FE9" w:rsidP="00D46FE9">
      <w:pPr>
        <w:spacing w:after="120" w:line="276" w:lineRule="auto"/>
        <w:ind w:firstLine="720"/>
        <w:contextualSpacing/>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2D23">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Olympia Fields, IL. 60461</w:t>
      </w:r>
    </w:p>
    <w:p w14:paraId="1657D90F" w14:textId="6CC26EF5" w:rsidR="00DF1355" w:rsidRDefault="00D46FE9" w:rsidP="00D46FE9">
      <w:pPr>
        <w:spacing w:after="120" w:line="276" w:lineRule="auto"/>
        <w:contextualSpacing/>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1355">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(708) 506-3179  (F) (708) 844-0655</w:t>
      </w:r>
    </w:p>
    <w:p w14:paraId="2E0D33DB" w14:textId="70659B79" w:rsidR="00DF1355" w:rsidRDefault="00D46FE9" w:rsidP="00D46FE9">
      <w:pPr>
        <w:spacing w:after="120" w:line="276" w:lineRule="auto"/>
        <w:contextualSpacing/>
        <w:jc w:val="cente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6" w:history="1">
        <w:r w:rsidRPr="00B83A1E">
          <w:rPr>
            <w:rStyle w:val="Hyperlink"/>
            <w:rFonts w:ascii="Alegreya Sans" w:hAnsi="Alegreya Sans"/>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www.phlebotomygeektraining.com</w:t>
        </w:r>
      </w:hyperlink>
    </w:p>
    <w:p w14:paraId="6EC01BAC" w14:textId="050A6014" w:rsidR="00DF1355" w:rsidRDefault="00D46FE9" w:rsidP="00D46FE9">
      <w:pPr>
        <w:spacing w:after="120" w:line="276" w:lineRule="auto"/>
        <w:jc w:val="cente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7" w:history="1">
        <w:r w:rsidRPr="00B83A1E">
          <w:rPr>
            <w:rStyle w:val="Hyperlink"/>
            <w:rFonts w:ascii="Alegreya Sans" w:hAnsi="Alegreya Sans"/>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info@phlebotomygeektraining.com</w:t>
        </w:r>
      </w:hyperlink>
    </w:p>
    <w:p w14:paraId="0DB2B7E2" w14:textId="42E1A41F" w:rsidR="00DF1355" w:rsidRDefault="00D21A5E" w:rsidP="00D21A5E">
      <w:pPr>
        <w:spacing w:after="120" w:line="276" w:lineRule="auto"/>
        <w:jc w:val="cente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1A5E">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EKG</w:t>
      </w:r>
      <w:r w:rsidR="005A50CF">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/ECG</w:t>
      </w:r>
      <w:r w:rsidRPr="00D21A5E">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Training Course</w:t>
      </w:r>
    </w:p>
    <w:p w14:paraId="47D69340" w14:textId="12114876" w:rsidR="00D21A5E" w:rsidRPr="00CB60BC" w:rsidRDefault="00D21A5E" w:rsidP="00D21A5E">
      <w:pPr>
        <w:spacing w:after="120" w:line="276" w:lineRule="auto"/>
        <w:jc w:val="center"/>
        <w:rPr>
          <w:rFonts w:ascii="Alegreya Sans" w:hAnsi="Alegreya San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60BC">
        <w:rPr>
          <w:rFonts w:ascii="Alegreya Sans" w:hAnsi="Alegreya San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Enrollment Agreement</w:t>
      </w:r>
    </w:p>
    <w:p w14:paraId="23C7A85B" w14:textId="1253CFA9" w:rsidR="00D21A5E" w:rsidRDefault="00D21A5E" w:rsidP="00D21A5E">
      <w:pPr>
        <w:spacing w:after="120" w:line="276" w:lineRule="auto"/>
        <w:rPr>
          <w:rFonts w:ascii="Alegreya Sans" w:hAnsi="Alegreya Sans"/>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1A5E">
        <w:rPr>
          <w:rFonts w:ascii="Alegreya Sans" w:hAnsi="Alegreya Sans"/>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INFORMATION</w:t>
      </w:r>
    </w:p>
    <w:p w14:paraId="55011EA6" w14:textId="23434C91" w:rsidR="00D21A5E" w:rsidRDefault="00D21A5E" w:rsidP="00D21A5E">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NAME: _____________________________________________</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DOB: __________</w:t>
      </w:r>
    </w:p>
    <w:p w14:paraId="06F0FCB2" w14:textId="1B1F4CB7" w:rsidR="00D21A5E" w:rsidRDefault="00D21A5E" w:rsidP="00D21A5E">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 ____________________________________________________________________________</w:t>
      </w:r>
    </w:p>
    <w:p w14:paraId="59F1B169" w14:textId="0B0A0275" w:rsidR="00D21A5E" w:rsidRDefault="00D21A5E" w:rsidP="00D21A5E">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CITY/STATE/ZIP: _______________________________________________________________________</w:t>
      </w:r>
    </w:p>
    <w:p w14:paraId="7E8D4C9E" w14:textId="64080F7D" w:rsidR="00D21A5E" w:rsidRDefault="00D21A5E" w:rsidP="00D21A5E">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NUMBERS: H) __________________</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 ___________________</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 ________________</w:t>
      </w:r>
    </w:p>
    <w:p w14:paraId="54B269CF" w14:textId="12CC0F02" w:rsidR="00D21A5E" w:rsidRDefault="00D21A5E" w:rsidP="00D21A5E">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ADDRESS: ______________________________________________________________________</w:t>
      </w:r>
    </w:p>
    <w:p w14:paraId="7909AD30" w14:textId="61B66E94" w:rsidR="00D21A5E" w:rsidRDefault="00D21A5E" w:rsidP="00D21A5E">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SECURITY# __________________________</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STUDENT ID# ____________________</w:t>
      </w:r>
    </w:p>
    <w:p w14:paraId="23A7917E" w14:textId="2B8D3B37" w:rsidR="00D21A5E" w:rsidRDefault="00D21A5E" w:rsidP="00D21A5E">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EMERGENCY CONTACT: _________________________________________________________________</w:t>
      </w:r>
    </w:p>
    <w:p w14:paraId="0B539EC3" w14:textId="75933FD1" w:rsidR="00D21A5E" w:rsidRDefault="00D21A5E" w:rsidP="00D21A5E">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RELATIONSHIP: _________________________</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TELEPHONE# ___________________________</w:t>
      </w:r>
    </w:p>
    <w:p w14:paraId="159F42ED" w14:textId="43D2ED70" w:rsidR="00D21A5E" w:rsidRDefault="00D21A5E" w:rsidP="00D21A5E">
      <w:pPr>
        <w:spacing w:after="120" w:line="276" w:lineRule="auto"/>
        <w:rPr>
          <w:rFonts w:ascii="Alegreya Sans" w:hAnsi="Alegreya Sans"/>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1A5E">
        <w:rPr>
          <w:rFonts w:ascii="Alegreya Sans" w:hAnsi="Alegreya Sans"/>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INFORMATION</w:t>
      </w:r>
    </w:p>
    <w:p w14:paraId="2951E706" w14:textId="4F61718E" w:rsidR="00D21A5E" w:rsidRDefault="00D21A5E" w:rsidP="00D21A5E">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ADMISSION: _____/_____/_____</w:t>
      </w:r>
      <w:r w:rsidR="005A50CF">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14:paraId="1D93B807" w14:textId="2E288C41" w:rsidR="005A50CF" w:rsidRDefault="005A50CF" w:rsidP="00D21A5E">
      <w:pPr>
        <w:spacing w:after="120" w:line="276" w:lineRule="auto"/>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PROGRAM/COURSE NAME: </w:t>
      </w:r>
      <w: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EKG/ECG</w:t>
      </w:r>
    </w:p>
    <w:p w14:paraId="6A0987B0" w14:textId="073BA6BF" w:rsidR="005A50CF" w:rsidRDefault="005A50CF" w:rsidP="00D21A5E">
      <w:pPr>
        <w:pBdr>
          <w:bottom w:val="single" w:sz="12" w:space="1" w:color="auto"/>
        </w:pBdr>
        <w:spacing w:after="120" w:line="276" w:lineRule="auto"/>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OF PROGRAM / COURSE: </w:t>
      </w:r>
      <w: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Week EKG/ECG Training Course</w:t>
      </w:r>
    </w:p>
    <w:p w14:paraId="281752C0" w14:textId="3B19CA16" w:rsidR="005A50CF" w:rsidRDefault="005A50CF" w:rsidP="00D21A5E">
      <w:pPr>
        <w:spacing w:after="120" w:line="276" w:lineRule="auto"/>
        <w:rPr>
          <w:rFonts w:ascii="Alegreya Sans" w:hAnsi="Alegreya Sans"/>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PREREQUISITE COURSES &amp; OTHER REQUIREMENTS FOR ADMISSION TO PROGRAM / COURSE:</w:t>
      </w:r>
    </w:p>
    <w:p w14:paraId="54E9EE03" w14:textId="201C0E38" w:rsidR="00221DD0" w:rsidRPr="00721FEB" w:rsidRDefault="00221DD0" w:rsidP="00B96F40">
      <w:pPr>
        <w:spacing w:after="120" w:line="276" w:lineRule="auto"/>
        <w:jc w:val="center"/>
        <w:rPr>
          <w:rFonts w:ascii="Alegreya Sans" w:hAnsi="Alegreya San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FEB">
        <w:rPr>
          <w:rFonts w:ascii="Alegreya Sans" w:hAnsi="Alegreya San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 School diploma or GED, State I.D </w:t>
      </w:r>
      <w:r w:rsidR="00721FEB">
        <w:rPr>
          <w:rFonts w:ascii="Alegreya Sans" w:hAnsi="Alegreya San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Pr="00721FEB">
        <w:rPr>
          <w:rFonts w:ascii="Alegreya Sans" w:hAnsi="Alegreya San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Driver’s License, Immunization Record</w:t>
      </w:r>
      <w:r w:rsidR="00B96F40" w:rsidRPr="00721FEB">
        <w:rPr>
          <w:rFonts w:ascii="Alegreya Sans" w:hAnsi="Alegreya San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28EDBA" w14:textId="77777777" w:rsidR="008365DA" w:rsidRDefault="008365DA" w:rsidP="00B96F40">
      <w:pPr>
        <w:spacing w:after="120" w:line="276" w:lineRule="auto"/>
        <w:rPr>
          <w:rFonts w:ascii="Alegreya Sans" w:hAnsi="Alegreya San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426183" w14:textId="2916A0F0" w:rsidR="00B96F40" w:rsidRDefault="00B96F40" w:rsidP="00B96F40">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FEB">
        <w:rPr>
          <w:rFonts w:ascii="Alegreya Sans" w:hAnsi="Alegreya Sans"/>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 COURSE OBJECTIVES</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1FEB" w:rsidRPr="00721FEB">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objective of the EKG Technician Program is to prepare students with the knowledge and hands-on skills needed to perform electrocardiograms, recognize basic cardiac rhythms, and assist in cardiac monitoring. Graduates will be eligible to sit for the CET exam and work in hospitals, clinics, and diagnostic facilities</w:t>
      </w:r>
      <w:r w:rsidR="00721FEB">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5FDB085" w14:textId="392AE866" w:rsidR="00721FEB" w:rsidRDefault="009B6062" w:rsidP="00B96F40">
      <w:pPr>
        <w:spacing w:after="120" w:line="276" w:lineRule="auto"/>
        <w:rPr>
          <w:rFonts w:ascii="Alegreya Sans" w:hAnsi="Alegreya Sans"/>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6062">
        <w:rPr>
          <w:rFonts w:ascii="Alegreya Sans" w:hAnsi="Alegreya Sans"/>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PROGRAM INFORMATION (continued)</w:t>
      </w:r>
    </w:p>
    <w:p w14:paraId="7B6B3E12" w14:textId="4F12A6E8" w:rsidR="009B6062" w:rsidRDefault="009B6062" w:rsidP="00B96F40">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Start Date: ___________</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Scheduled End Date: __________</w:t>
      </w:r>
    </w:p>
    <w:p w14:paraId="11871717" w14:textId="0B467378" w:rsidR="00287AD7" w:rsidRDefault="00287AD7" w:rsidP="00287AD7">
      <w:pPr>
        <w:spacing w:after="120" w:line="276" w:lineRule="auto"/>
        <w:ind w:left="2160" w:hanging="2160"/>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Evening </w:t>
      </w:r>
      <w:r>
        <w:rPr>
          <w:rFonts w:ascii="Cambria Math" w:hAnsi="Cambria Math"/>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B99D263" w14:textId="34452B9A" w:rsidR="00287AD7" w:rsidRDefault="00287AD7" w:rsidP="00287AD7">
      <w:pPr>
        <w:spacing w:after="120" w:line="276" w:lineRule="auto"/>
        <w:ind w:left="2160" w:hanging="2160"/>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Days/Evening Class Meets:</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FRI</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4AE13CF" w14:textId="77777777" w:rsidR="00287AD7" w:rsidRDefault="00287AD7" w:rsidP="00287AD7">
      <w:pPr>
        <w:spacing w:after="120" w:line="276" w:lineRule="auto"/>
        <w:ind w:left="2160" w:hanging="2160"/>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Class Begins: __________</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Time Class Ends: ____________</w:t>
      </w:r>
    </w:p>
    <w:p w14:paraId="3A64D255" w14:textId="77777777" w:rsidR="00341E9F" w:rsidRDefault="00287AD7" w:rsidP="00287AD7">
      <w:pPr>
        <w:spacing w:after="120" w:line="276" w:lineRule="auto"/>
        <w:ind w:left="2160" w:hanging="2160"/>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Number of Weeks </w:t>
      </w:r>
      <w: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weeks</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41E9F">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Total Credit / Clock hours: </w:t>
      </w:r>
      <w:r w:rsidR="00341E9F">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 clock hours</w:t>
      </w:r>
    </w:p>
    <w:p w14:paraId="15C93167" w14:textId="77777777" w:rsidR="00341E9F" w:rsidRPr="00065AE4" w:rsidRDefault="00341E9F" w:rsidP="00287AD7">
      <w:pPr>
        <w:spacing w:after="120" w:line="276" w:lineRule="auto"/>
        <w:ind w:left="2160" w:hanging="2160"/>
        <w:rPr>
          <w:rFonts w:ascii="Alegreya Sans" w:hAnsi="Alegreya Sans"/>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5AE4">
        <w:rPr>
          <w:rFonts w:ascii="Alegreya Sans" w:hAnsi="Alegreya Sans"/>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CONSUMER INFORMATION</w:t>
      </w:r>
    </w:p>
    <w:p w14:paraId="2B6A0F1A" w14:textId="7FA13EE2" w:rsidR="00341E9F" w:rsidRDefault="00341E9F" w:rsidP="00287AD7">
      <w:pPr>
        <w:spacing w:after="120" w:line="276" w:lineRule="auto"/>
        <w:ind w:left="2160" w:hanging="2160"/>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schools are required to make available, at a minimum, the following disclosures </w:t>
      </w:r>
      <w:r w:rsidR="00672C65">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F0BE5C" w14:textId="77777777" w:rsidR="00341E9F" w:rsidRDefault="00341E9F" w:rsidP="00287AD7">
      <w:pPr>
        <w:spacing w:after="120" w:line="276" w:lineRule="auto"/>
        <w:ind w:left="2160" w:hanging="2160"/>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Clearly and conspicuously on their 1) internet website, 2) school catalog, and 3) as an addendum to </w:t>
      </w:r>
    </w:p>
    <w:p w14:paraId="5B7DCCAA" w14:textId="77777777" w:rsidR="00341E9F" w:rsidRDefault="00341E9F" w:rsidP="00287AD7">
      <w:pPr>
        <w:spacing w:after="120" w:line="276" w:lineRule="auto"/>
        <w:ind w:left="2160" w:hanging="2160"/>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 enrollment agreement:</w:t>
      </w:r>
    </w:p>
    <w:p w14:paraId="46FBE0ED" w14:textId="4EFD6973" w:rsidR="009B6062" w:rsidRDefault="00341E9F" w:rsidP="00A2722B">
      <w:pPr>
        <w:pStyle w:val="ListParagraph"/>
        <w:numPr>
          <w:ilvl w:val="0"/>
          <w:numId w:val="31"/>
        </w:num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number of students who were admitted to the program as of July 1 of that reporting period.</w:t>
      </w:r>
    </w:p>
    <w:p w14:paraId="5D3CA19F" w14:textId="43A76D60" w:rsidR="00341E9F" w:rsidRDefault="00341E9F" w:rsidP="00A2722B">
      <w:pPr>
        <w:pStyle w:val="ListParagraph"/>
        <w:numPr>
          <w:ilvl w:val="0"/>
          <w:numId w:val="31"/>
        </w:num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number of additional students who were admitted in the program during the next 12 months and classified in one of the following categories: new starts, re-enrollments, and transfers into the program from other programs at the school.</w:t>
      </w:r>
    </w:p>
    <w:p w14:paraId="0CC2D511" w14:textId="0F00BAC0" w:rsidR="00341E9F" w:rsidRDefault="00341E9F" w:rsidP="00A2722B">
      <w:pPr>
        <w:pStyle w:val="ListParagraph"/>
        <w:numPr>
          <w:ilvl w:val="0"/>
          <w:numId w:val="31"/>
        </w:num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total </w:t>
      </w:r>
      <w:r w:rsidR="008B0A98">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number of students admitted in the program during the 12-month reporting period who transferred out of the program and into another program at the school, completed or graduated from a program, withdrew from the school, and are still enrolled.</w:t>
      </w:r>
    </w:p>
    <w:p w14:paraId="36A1D185" w14:textId="1ED34CEB" w:rsidR="008B0A98" w:rsidRDefault="008B0A98" w:rsidP="00A2722B">
      <w:pPr>
        <w:pStyle w:val="ListParagraph"/>
        <w:numPr>
          <w:ilvl w:val="0"/>
          <w:numId w:val="31"/>
        </w:num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number of students enrolled in the program during the 12-month reporting period who transferred out of the program and into another program at the school, completed or graduated from a program, withdrew from the school, and are still enrolled.</w:t>
      </w:r>
    </w:p>
    <w:p w14:paraId="010EB098" w14:textId="21A6F87D" w:rsidR="008B0A98" w:rsidRDefault="008B0A98" w:rsidP="00A2722B">
      <w:pPr>
        <w:pStyle w:val="ListParagraph"/>
        <w:numPr>
          <w:ilvl w:val="0"/>
          <w:numId w:val="31"/>
        </w:num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number of students enrolled in the program who were: placed in their field of study, placed in a related field, placed out of the field, not available for placement due to personal reasons, and not employed.</w:t>
      </w:r>
    </w:p>
    <w:p w14:paraId="5A82F419" w14:textId="4E7DE578" w:rsidR="008B0A98" w:rsidRDefault="008B0A98" w:rsidP="00A2722B">
      <w:pPr>
        <w:pStyle w:val="ListParagraph"/>
        <w:numPr>
          <w:ilvl w:val="0"/>
          <w:numId w:val="31"/>
        </w:num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number of students who took the state licensing exam or professional certification exam, if any, during the reporting period, as well as the number who passed.</w:t>
      </w:r>
    </w:p>
    <w:p w14:paraId="782612FE" w14:textId="521046CB" w:rsidR="008B0A98" w:rsidRDefault="008B0A98" w:rsidP="00A2722B">
      <w:pPr>
        <w:pStyle w:val="ListParagraph"/>
        <w:numPr>
          <w:ilvl w:val="0"/>
          <w:numId w:val="31"/>
        </w:num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number of graduates who obtained employment in the field who did not use the school’s placement assistance during the reporting period (pending reasonable efforts to obtain this information from graduates).</w:t>
      </w:r>
    </w:p>
    <w:p w14:paraId="14741D50" w14:textId="18618EF7" w:rsidR="008B0A98" w:rsidRDefault="008B0A98" w:rsidP="00A2722B">
      <w:pPr>
        <w:pStyle w:val="ListParagraph"/>
        <w:numPr>
          <w:ilvl w:val="0"/>
          <w:numId w:val="31"/>
        </w:num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average starting salary for all school graduates employed during the reporting period (pending reasonable efforts to obtain this information from graduates).</w:t>
      </w:r>
    </w:p>
    <w:p w14:paraId="77BC3D7F" w14:textId="149D21C8" w:rsidR="00065AE4" w:rsidRPr="00714C56" w:rsidRDefault="00680AD5" w:rsidP="00065AE4">
      <w:pPr>
        <w:spacing w:after="120" w:line="276" w:lineRule="auto"/>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4C56">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Section 20: </w:t>
      </w:r>
      <w:r w:rsidR="00090EC2" w:rsidRPr="00714C56">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714C56">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inancial </w:t>
      </w:r>
      <w:r w:rsidR="001A16B1" w:rsidRPr="00714C56">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Pr="00714C56">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w:t>
      </w:r>
    </w:p>
    <w:p w14:paraId="77F09EEB" w14:textId="0C74E442" w:rsidR="001A16B1" w:rsidRPr="001A16B1" w:rsidRDefault="001A16B1" w:rsidP="00065AE4">
      <w:pPr>
        <w:spacing w:after="120" w:line="276" w:lineRule="auto"/>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Vocational Training does not accept financial Aid</w:t>
      </w:r>
      <w:r w:rsidR="005B3AB2">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9A70039" w14:textId="206A5789" w:rsidR="00065AE4" w:rsidRPr="00714C56" w:rsidRDefault="00680AD5" w:rsidP="00065AE4">
      <w:pPr>
        <w:spacing w:after="120" w:line="276" w:lineRule="auto"/>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4C56">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21: </w:t>
      </w:r>
      <w:r w:rsidR="00065AE4" w:rsidRPr="00714C56">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714C56">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uition &amp; Fees</w:t>
      </w:r>
    </w:p>
    <w:p w14:paraId="6C326520" w14:textId="484FF8DE" w:rsidR="00065AE4" w:rsidRDefault="00065AE4" w:rsidP="00065AE4">
      <w:pPr>
        <w:spacing w:after="120" w:line="276" w:lineRule="auto"/>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606">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NON-REFUNDABLE REGISTRATION FEE:</w:t>
      </w:r>
      <w:r w:rsidR="004D7606">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7606">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7606">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7606" w:rsidRPr="004D7606">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859A1">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D7606" w:rsidRPr="004D7606">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p>
    <w:p w14:paraId="0600D387" w14:textId="1120A82B" w:rsidR="004D7606" w:rsidRDefault="004D7606" w:rsidP="00065AE4">
      <w:pPr>
        <w:spacing w:after="120" w:line="276" w:lineRule="auto"/>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133">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95.13</w:t>
      </w:r>
    </w:p>
    <w:p w14:paraId="444069AE" w14:textId="620EF025" w:rsidR="004D7606" w:rsidRDefault="004D7606" w:rsidP="00065AE4">
      <w:pPr>
        <w:spacing w:after="120" w:line="276" w:lineRule="auto"/>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BOOKS:</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65529">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D7606">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12.89</w:t>
      </w:r>
    </w:p>
    <w:p w14:paraId="172CD124" w14:textId="71DABC47" w:rsidR="004D7606" w:rsidRPr="004D7606" w:rsidRDefault="004D7606" w:rsidP="00065AE4">
      <w:pPr>
        <w:spacing w:after="120" w:line="276" w:lineRule="auto"/>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UNIFORM:</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w:t>
      </w:r>
    </w:p>
    <w:p w14:paraId="19CF0B9A" w14:textId="1BD2E2C6" w:rsidR="004D7606" w:rsidRDefault="004D7606" w:rsidP="00065AE4">
      <w:pPr>
        <w:spacing w:after="120" w:line="276" w:lineRule="auto"/>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&amp; SUPPLIES</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206.98</w:t>
      </w:r>
    </w:p>
    <w:p w14:paraId="498A903F" w14:textId="5D9EAFA4" w:rsidR="008C4DA1" w:rsidRPr="002D30CF" w:rsidRDefault="004D7606" w:rsidP="00A96531">
      <w:pPr>
        <w:spacing w:after="120" w:line="276" w:lineRule="auto"/>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COST $</w:t>
      </w:r>
      <w:r>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1,040</w:t>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legreya Sans" w:hAnsi="Alegreya San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PROGRAM/COURSES: $</w:t>
      </w:r>
      <w:r w:rsidR="000D0133">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80AE2">
        <w:rPr>
          <w:rFonts w:ascii="Alegreya Sans" w:hAnsi="Alegreya San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95.13</w:t>
      </w:r>
    </w:p>
    <w:p w14:paraId="4437264C" w14:textId="77777777" w:rsidR="002D30CF" w:rsidRDefault="002D30CF" w:rsidP="00FF6F5E">
      <w:pPr>
        <w:spacing w:after="120" w:line="276" w:lineRule="auto"/>
        <w:contextualSpacing/>
        <w:rPr>
          <w:b/>
          <w:bCs/>
          <w:color w:val="C00000"/>
          <w:sz w:val="28"/>
          <w:szCs w:val="28"/>
        </w:rPr>
      </w:pPr>
    </w:p>
    <w:p w14:paraId="617DA31B" w14:textId="15F64251" w:rsidR="00FF6F5E" w:rsidRPr="00714C56" w:rsidRDefault="00FF6F5E" w:rsidP="00FF6F5E">
      <w:pPr>
        <w:spacing w:after="120" w:line="276" w:lineRule="auto"/>
        <w:contextualSpacing/>
        <w:rPr>
          <w:rFonts w:asciiTheme="majorHAnsi" w:hAnsiTheme="majorHAnsi" w:cstheme="majorHAnsi"/>
          <w:b/>
          <w:bCs/>
          <w:color w:val="EE0000"/>
          <w:sz w:val="28"/>
          <w:szCs w:val="28"/>
        </w:rPr>
      </w:pPr>
      <w:r w:rsidRPr="00714C56">
        <w:rPr>
          <w:rFonts w:asciiTheme="majorHAnsi" w:hAnsiTheme="majorHAnsi" w:cstheme="majorHAnsi"/>
          <w:b/>
          <w:bCs/>
          <w:color w:val="EE0000"/>
          <w:sz w:val="28"/>
          <w:szCs w:val="28"/>
        </w:rPr>
        <w:t xml:space="preserve">Section </w:t>
      </w:r>
      <w:r w:rsidR="002D30CF" w:rsidRPr="00714C56">
        <w:rPr>
          <w:rFonts w:asciiTheme="majorHAnsi" w:hAnsiTheme="majorHAnsi" w:cstheme="majorHAnsi"/>
          <w:b/>
          <w:bCs/>
          <w:color w:val="EE0000"/>
          <w:sz w:val="28"/>
          <w:szCs w:val="28"/>
        </w:rPr>
        <w:t>2</w:t>
      </w:r>
      <w:r w:rsidR="00714C56" w:rsidRPr="00714C56">
        <w:rPr>
          <w:rFonts w:asciiTheme="majorHAnsi" w:hAnsiTheme="majorHAnsi" w:cstheme="majorHAnsi"/>
          <w:b/>
          <w:bCs/>
          <w:color w:val="EE0000"/>
          <w:sz w:val="28"/>
          <w:szCs w:val="28"/>
        </w:rPr>
        <w:t>2</w:t>
      </w:r>
      <w:r w:rsidRPr="00714C56">
        <w:rPr>
          <w:rFonts w:asciiTheme="majorHAnsi" w:hAnsiTheme="majorHAnsi" w:cstheme="majorHAnsi"/>
          <w:b/>
          <w:bCs/>
          <w:color w:val="EE0000"/>
          <w:sz w:val="28"/>
          <w:szCs w:val="28"/>
        </w:rPr>
        <w:t xml:space="preserve">: </w:t>
      </w:r>
      <w:r w:rsidRPr="00714C56">
        <w:rPr>
          <w:rFonts w:asciiTheme="majorHAnsi" w:hAnsiTheme="majorHAnsi" w:cstheme="majorHAnsi"/>
          <w:b/>
          <w:bCs/>
          <w:color w:val="EE0000"/>
          <w:sz w:val="28"/>
          <w:szCs w:val="28"/>
          <w:u w:val="single"/>
        </w:rPr>
        <w:t>Cancellation</w:t>
      </w:r>
      <w:r w:rsidR="000565AA" w:rsidRPr="00714C56">
        <w:rPr>
          <w:rFonts w:asciiTheme="majorHAnsi" w:hAnsiTheme="majorHAnsi" w:cstheme="majorHAnsi"/>
          <w:b/>
          <w:bCs/>
          <w:color w:val="EE0000"/>
          <w:sz w:val="28"/>
          <w:szCs w:val="28"/>
          <w:u w:val="single"/>
        </w:rPr>
        <w:t xml:space="preserve"> / </w:t>
      </w:r>
      <w:r w:rsidR="00984A83" w:rsidRPr="00714C56">
        <w:rPr>
          <w:rFonts w:asciiTheme="majorHAnsi" w:hAnsiTheme="majorHAnsi" w:cstheme="majorHAnsi"/>
          <w:b/>
          <w:bCs/>
          <w:color w:val="EE0000"/>
          <w:sz w:val="28"/>
          <w:szCs w:val="28"/>
          <w:u w:val="single"/>
        </w:rPr>
        <w:t xml:space="preserve">Refund </w:t>
      </w:r>
      <w:r w:rsidRPr="00714C56">
        <w:rPr>
          <w:rFonts w:asciiTheme="majorHAnsi" w:hAnsiTheme="majorHAnsi" w:cstheme="majorHAnsi"/>
          <w:b/>
          <w:bCs/>
          <w:color w:val="EE0000"/>
          <w:sz w:val="28"/>
          <w:szCs w:val="28"/>
          <w:u w:val="single"/>
        </w:rPr>
        <w:t xml:space="preserve"> Policy</w:t>
      </w:r>
    </w:p>
    <w:p w14:paraId="1751660A" w14:textId="5742E60B" w:rsidR="005D20C6" w:rsidRPr="004111A0" w:rsidRDefault="00FF6F5E" w:rsidP="004111A0">
      <w:pPr>
        <w:spacing w:after="120" w:line="276" w:lineRule="auto"/>
        <w:contextualSpacing/>
        <w:rPr>
          <w:b/>
          <w:bCs/>
          <w:szCs w:val="24"/>
        </w:rPr>
      </w:pPr>
      <w:r w:rsidRPr="00AA755D">
        <w:rPr>
          <w:szCs w:val="24"/>
        </w:rPr>
        <w:t>(Applicable to All Programs – Phlebotomy &amp; EKG)</w:t>
      </w:r>
    </w:p>
    <w:p w14:paraId="28C43AE4" w14:textId="6EB33AE0" w:rsidR="005D20C6" w:rsidRPr="00AC184C" w:rsidRDefault="005D20C6" w:rsidP="005D20C6">
      <w:pPr>
        <w:pStyle w:val="ListBullet"/>
        <w:spacing w:after="120"/>
        <w:rPr>
          <w:sz w:val="24"/>
          <w:szCs w:val="24"/>
        </w:rPr>
      </w:pPr>
      <w:r w:rsidRPr="00AC184C">
        <w:rPr>
          <w:sz w:val="24"/>
          <w:szCs w:val="24"/>
        </w:rPr>
        <w:t xml:space="preserve">Cancellation within Three (3) Business Days: A student who cancels the Enrollment Agreement within three (3) business days after signing will receive a full refund of all </w:t>
      </w:r>
      <w:r w:rsidR="00F063DF" w:rsidRPr="00AC184C">
        <w:rPr>
          <w:sz w:val="24"/>
          <w:szCs w:val="24"/>
        </w:rPr>
        <w:t>money</w:t>
      </w:r>
      <w:r w:rsidRPr="00AC184C">
        <w:rPr>
          <w:sz w:val="24"/>
          <w:szCs w:val="24"/>
        </w:rPr>
        <w:t xml:space="preserve"> paid, including the non-refundable registration fee.</w:t>
      </w:r>
    </w:p>
    <w:p w14:paraId="0B140B95" w14:textId="77777777" w:rsidR="005D20C6" w:rsidRPr="00AC184C" w:rsidRDefault="005D20C6" w:rsidP="005D20C6">
      <w:pPr>
        <w:pStyle w:val="ListBullet"/>
        <w:spacing w:after="120"/>
        <w:rPr>
          <w:sz w:val="24"/>
          <w:szCs w:val="24"/>
        </w:rPr>
      </w:pPr>
      <w:r w:rsidRPr="00AC184C">
        <w:rPr>
          <w:sz w:val="24"/>
          <w:szCs w:val="24"/>
        </w:rPr>
        <w:t>Cancellation after Three (3) Business Days but before Class Begins: If a student cancels after the three (3) business-day period but before the start of class, the school may retain the non-refundable registration fee only. All other tuition paid will be refunded.</w:t>
      </w:r>
    </w:p>
    <w:p w14:paraId="5D366051" w14:textId="58C97A46" w:rsidR="005D20C6" w:rsidRPr="008F4A8F" w:rsidRDefault="005D20C6" w:rsidP="00791F9A">
      <w:pPr>
        <w:pStyle w:val="ListBullet"/>
        <w:spacing w:after="120"/>
        <w:rPr>
          <w:sz w:val="24"/>
          <w:szCs w:val="24"/>
        </w:rPr>
      </w:pPr>
      <w:r w:rsidRPr="00AC184C">
        <w:rPr>
          <w:sz w:val="24"/>
          <w:szCs w:val="24"/>
        </w:rPr>
        <w:t>Failure to Attend the First Class Session: A student who fails to attend the first scheduled class and does not provide written cancellation notice within three (3) business days after the start date will be considered a no-show withdrawal and will be subject to the Withdrawal Policy instead.</w:t>
      </w:r>
    </w:p>
    <w:p w14:paraId="0A19E6EF" w14:textId="77777777" w:rsidR="005D20C6" w:rsidRPr="00AC184C" w:rsidRDefault="005D20C6" w:rsidP="005D20C6">
      <w:pPr>
        <w:spacing w:after="120" w:line="276" w:lineRule="auto"/>
        <w:rPr>
          <w:szCs w:val="24"/>
        </w:rPr>
      </w:pPr>
      <w:r w:rsidRPr="00AC184C">
        <w:rPr>
          <w:szCs w:val="24"/>
        </w:rPr>
        <w:t>All refunds due under this policy will be issued within thirty (30) calendar days of the official cancellation date. Refunds will be returned using the original payment method whenever possible.</w:t>
      </w:r>
    </w:p>
    <w:p w14:paraId="1EBD1AB2" w14:textId="77777777" w:rsidR="005D20C6" w:rsidRPr="00791F9A" w:rsidRDefault="005D20C6" w:rsidP="00791F9A">
      <w:pPr>
        <w:pStyle w:val="Heading2"/>
        <w:spacing w:before="240" w:after="120" w:line="276" w:lineRule="auto"/>
        <w:jc w:val="left"/>
        <w:rPr>
          <w:rFonts w:asciiTheme="minorHAnsi" w:hAnsiTheme="minorHAnsi" w:cstheme="minorHAnsi"/>
          <w:b/>
          <w:bCs/>
          <w:sz w:val="28"/>
          <w:szCs w:val="28"/>
        </w:rPr>
      </w:pPr>
      <w:bookmarkStart w:id="19" w:name="_Toc213578072"/>
      <w:r w:rsidRPr="00791F9A">
        <w:rPr>
          <w:rFonts w:asciiTheme="minorHAnsi" w:hAnsiTheme="minorHAnsi" w:cstheme="minorHAnsi"/>
          <w:b/>
          <w:bCs/>
          <w:sz w:val="28"/>
          <w:szCs w:val="28"/>
        </w:rPr>
        <w:t>Re-Enrollment after Cancellation</w:t>
      </w:r>
      <w:bookmarkEnd w:id="19"/>
    </w:p>
    <w:p w14:paraId="4CC0ACFB" w14:textId="0AB1BA3A" w:rsidR="00430DCC" w:rsidRPr="00B963A7" w:rsidRDefault="005D20C6" w:rsidP="00A96531">
      <w:pPr>
        <w:spacing w:after="120" w:line="276" w:lineRule="auto"/>
        <w:rPr>
          <w:szCs w:val="24"/>
        </w:rPr>
      </w:pPr>
      <w:r w:rsidRPr="00AC184C">
        <w:rPr>
          <w:szCs w:val="24"/>
        </w:rPr>
        <w:t>Students who wish to re-enroll after cancellation must complete a new Enrollment Agreement, pay the current registration fee, and meet all current admissions requirements.</w:t>
      </w:r>
    </w:p>
    <w:p w14:paraId="4785BA03" w14:textId="77777777" w:rsidR="001C4584" w:rsidRDefault="001C4584" w:rsidP="00A44DB3">
      <w:pPr>
        <w:spacing w:after="120" w:line="276" w:lineRule="auto"/>
        <w:contextualSpacing/>
        <w:rPr>
          <w:rFonts w:asciiTheme="majorHAnsi" w:hAnsiTheme="majorHAnsi" w:cstheme="maj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E35D7" w14:textId="7231AFDE" w:rsidR="00CA1CFC" w:rsidRPr="00D32173" w:rsidRDefault="00BA30BA" w:rsidP="00A44DB3">
      <w:pPr>
        <w:spacing w:after="120" w:line="276" w:lineRule="auto"/>
        <w:contextualSpacing/>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2173">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42A3F" w:rsidRPr="00D32173">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ection</w:t>
      </w:r>
      <w:r w:rsidRPr="00D32173">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00714C56">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D32173">
        <w:rPr>
          <w:rFonts w:asciiTheme="majorHAnsi" w:hAnsiTheme="majorHAnsi" w:cstheme="maj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17D2" w:rsidRPr="00D32173">
        <w:rPr>
          <w:rFonts w:asciiTheme="majorHAnsi" w:hAnsiTheme="majorHAnsi" w:cstheme="majorHAnsi"/>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Withdrawal Policy</w:t>
      </w:r>
    </w:p>
    <w:p w14:paraId="18BF0997" w14:textId="7B46CE67" w:rsidR="00DA174A" w:rsidRPr="00DA174A" w:rsidRDefault="0013115A" w:rsidP="00DA174A">
      <w:pPr>
        <w:spacing w:after="120" w:line="276" w:lineRule="auto"/>
        <w:rPr>
          <w:i/>
        </w:rPr>
      </w:pPr>
      <w:r>
        <w:rPr>
          <w:i/>
        </w:rPr>
        <w:t>(Applicable to All Programs – Phlebotomy &amp; EKG)</w:t>
      </w:r>
    </w:p>
    <w:p w14:paraId="73DFAE3C" w14:textId="77777777" w:rsidR="00DA174A" w:rsidRDefault="00DA174A" w:rsidP="00DA174A">
      <w:pPr>
        <w:spacing w:after="120" w:line="276" w:lineRule="auto"/>
      </w:pPr>
      <w:r>
        <w:lastRenderedPageBreak/>
        <w:t>Students who wish to withdraw from a program must submit a written notice of withdrawal to the Program Director. The official withdrawal date is the date the written notice is received. Verbal statements, text messages, or failure to attend class do not constitute official withdrawal. Students remain financially responsible until a written notice is received.</w:t>
      </w:r>
    </w:p>
    <w:p w14:paraId="5833E3B8" w14:textId="273C9C83" w:rsidR="00361C8D" w:rsidRPr="00EE1971" w:rsidRDefault="00DE25F2" w:rsidP="00EE1971">
      <w:pPr>
        <w:pStyle w:val="Heading2"/>
        <w:spacing w:before="240" w:after="120" w:line="276" w:lineRule="auto"/>
        <w:jc w:val="left"/>
        <w:rPr>
          <w:b/>
          <w:bCs/>
          <w:sz w:val="28"/>
          <w:szCs w:val="28"/>
          <w:u w:val="single"/>
        </w:rPr>
      </w:pPr>
      <w:bookmarkStart w:id="20" w:name="_Toc213578073"/>
      <w:r w:rsidRPr="00B16DEC">
        <w:rPr>
          <w:b/>
          <w:bCs/>
          <w:sz w:val="28"/>
          <w:szCs w:val="28"/>
          <w:u w:val="single"/>
        </w:rPr>
        <w:t>Refund Policy</w:t>
      </w:r>
      <w:bookmarkEnd w:id="20"/>
      <w:r w:rsidRPr="00B16DEC">
        <w:rPr>
          <w:b/>
          <w:bCs/>
          <w:sz w:val="28"/>
          <w:szCs w:val="28"/>
          <w:u w:val="single"/>
        </w:rPr>
        <w:t xml:space="preserve"> </w:t>
      </w:r>
    </w:p>
    <w:p w14:paraId="40B9CA3E" w14:textId="77777777" w:rsidR="00DE25F2" w:rsidRDefault="00DE25F2" w:rsidP="00A2722B">
      <w:pPr>
        <w:pStyle w:val="ListBullet"/>
        <w:numPr>
          <w:ilvl w:val="0"/>
          <w:numId w:val="46"/>
        </w:numPr>
        <w:spacing w:after="120"/>
      </w:pPr>
      <w:r>
        <w:t>Phlebotomy Geek Vocational Training follows IBHE refund requirements under Section 1095.240 of the PBVS Act. Refunds are based on the percentage of the program completed, including all scheduled instructional days.</w:t>
      </w:r>
    </w:p>
    <w:p w14:paraId="6EC27104" w14:textId="77777777" w:rsidR="004E5003" w:rsidRDefault="004E5003" w:rsidP="004E5003">
      <w:pPr>
        <w:pStyle w:val="ListBullet"/>
        <w:numPr>
          <w:ilvl w:val="0"/>
          <w:numId w:val="0"/>
        </w:numPr>
        <w:spacing w:after="120"/>
        <w:ind w:left="720"/>
      </w:pPr>
    </w:p>
    <w:p w14:paraId="2876306F" w14:textId="2C87D5EB" w:rsidR="004E5003" w:rsidRDefault="00DE25F2" w:rsidP="00A2722B">
      <w:pPr>
        <w:pStyle w:val="ListBullet"/>
        <w:numPr>
          <w:ilvl w:val="0"/>
          <w:numId w:val="46"/>
        </w:numPr>
        <w:spacing w:after="120"/>
      </w:pPr>
      <w:r>
        <w:t>Withdrawal or Termination after Class Has Begun: Once instruction has started, tuition refunds are determined as follows:</w:t>
      </w:r>
    </w:p>
    <w:p w14:paraId="1FFD11A4" w14:textId="704B9B75" w:rsidR="007B2AC9" w:rsidRDefault="00DE25F2" w:rsidP="00A2722B">
      <w:pPr>
        <w:pStyle w:val="ListBullet"/>
        <w:numPr>
          <w:ilvl w:val="0"/>
          <w:numId w:val="46"/>
        </w:numPr>
        <w:spacing w:after="120"/>
      </w:pPr>
      <w:r>
        <w:t>If 5% or less of the program has been completed, the school will retain the registration fee only.</w:t>
      </w:r>
    </w:p>
    <w:p w14:paraId="3A476620" w14:textId="7FC37AA9" w:rsidR="007B2AC9" w:rsidRDefault="00DE25F2" w:rsidP="00A2722B">
      <w:pPr>
        <w:pStyle w:val="ListBullet"/>
        <w:numPr>
          <w:ilvl w:val="0"/>
          <w:numId w:val="46"/>
        </w:numPr>
        <w:spacing w:after="120"/>
      </w:pPr>
      <w:r>
        <w:t>If more than 5% but not more than 60% of the program has been completed, the school will retain the registration fee and a prorated portion of tuition equal to the percentage of the program completed, plus 10% of tuition and instructional charges.</w:t>
      </w:r>
    </w:p>
    <w:p w14:paraId="0D8C1049" w14:textId="61C8D89D" w:rsidR="007B2AC9" w:rsidRDefault="00DE25F2" w:rsidP="00A2722B">
      <w:pPr>
        <w:pStyle w:val="ListBullet"/>
        <w:numPr>
          <w:ilvl w:val="0"/>
          <w:numId w:val="46"/>
        </w:numPr>
        <w:spacing w:after="120"/>
      </w:pPr>
      <w:r>
        <w:t>If more than 60% of the program has been completed, no refund will be issued.</w:t>
      </w:r>
    </w:p>
    <w:p w14:paraId="537E6C07" w14:textId="77777777" w:rsidR="00DE25F2" w:rsidRDefault="00DE25F2" w:rsidP="00A2722B">
      <w:pPr>
        <w:pStyle w:val="ListBullet"/>
        <w:numPr>
          <w:ilvl w:val="0"/>
          <w:numId w:val="46"/>
        </w:numPr>
        <w:spacing w:after="120"/>
      </w:pPr>
      <w:r>
        <w:t>Non-Refundable Charges: Registration fees, books, uniforms, lab kits, and any materials issued to the student are non-refundable once distributed, regardless of condition or usage.</w:t>
      </w:r>
    </w:p>
    <w:p w14:paraId="34031E69" w14:textId="77777777" w:rsidR="00DE25F2" w:rsidRDefault="00DE25F2" w:rsidP="00A2722B">
      <w:pPr>
        <w:pStyle w:val="ListBullet"/>
        <w:numPr>
          <w:ilvl w:val="0"/>
          <w:numId w:val="46"/>
        </w:numPr>
        <w:spacing w:after="120"/>
      </w:pPr>
      <w:r>
        <w:t>Failure to Attend: Failure to attend class, login to online modules, or communicate with the instructor does not constitute withdrawal. The student remains financially responsible until formal written withdrawal is received.</w:t>
      </w:r>
    </w:p>
    <w:p w14:paraId="05AD9907" w14:textId="312B1BB1" w:rsidR="00DF78ED" w:rsidRPr="00EE1971" w:rsidRDefault="00EE1971" w:rsidP="00613E68">
      <w:pPr>
        <w:pStyle w:val="Heading2"/>
        <w:spacing w:before="240" w:after="120" w:line="276" w:lineRule="auto"/>
        <w:jc w:val="left"/>
        <w:rPr>
          <w:b/>
          <w:bCs/>
          <w:color w:val="EE0000"/>
          <w:sz w:val="28"/>
          <w:szCs w:val="28"/>
        </w:rPr>
      </w:pPr>
      <w:bookmarkStart w:id="21" w:name="_Toc213578074"/>
      <w:r w:rsidRPr="00EE1971">
        <w:rPr>
          <w:b/>
          <w:bCs/>
          <w:color w:val="EE0000"/>
          <w:sz w:val="28"/>
          <w:szCs w:val="28"/>
        </w:rPr>
        <w:t xml:space="preserve">Section 24: </w:t>
      </w:r>
      <w:r w:rsidR="00DF78ED" w:rsidRPr="00EE1971">
        <w:rPr>
          <w:b/>
          <w:bCs/>
          <w:color w:val="EE0000"/>
          <w:sz w:val="28"/>
          <w:szCs w:val="28"/>
          <w:u w:val="single"/>
        </w:rPr>
        <w:t>Termination Due to Misconduct, Policy Violation, or Non-Payment</w:t>
      </w:r>
      <w:bookmarkEnd w:id="21"/>
    </w:p>
    <w:p w14:paraId="06528130" w14:textId="77777777" w:rsidR="00003BB9" w:rsidRDefault="00DF78ED" w:rsidP="00003BB9">
      <w:pPr>
        <w:spacing w:after="120" w:line="276" w:lineRule="auto"/>
      </w:pPr>
      <w:r>
        <w:t>Students who are terminated from the program for misconduct, non-payment, or violation of school policy forfeit all rights to continuation, reinstatement, and re-enrollment. While Phlebotomy Geek Vocational Training complies with IBHE refund guidelines, the institution</w:t>
      </w:r>
      <w:r w:rsidR="00003BB9">
        <w:t xml:space="preserve"> reserves the right to retain any portion of tuition necessary to cover administrative costs, disciplinary processing, and lost instructional opportunities, within the limits permitted by law. Refunds, if any, will be calculated according to the IBHE refund schedule based on the percentage of the program completed at the time of dismissal. The student remains responsible for all non-refundable fees and any unpaid balance at the time of termination.</w:t>
      </w:r>
    </w:p>
    <w:p w14:paraId="2632C3F0" w14:textId="77777777" w:rsidR="00003BB9" w:rsidRDefault="00003BB9" w:rsidP="00003BB9">
      <w:pPr>
        <w:spacing w:after="120" w:line="276" w:lineRule="auto"/>
      </w:pPr>
      <w:r>
        <w:t>The issuance of any refund to a dismissed student shall not be interpreted as a waiver of the school’s right to enforce disciplinary or financial obligations.</w:t>
      </w:r>
    </w:p>
    <w:p w14:paraId="04939C31" w14:textId="77777777" w:rsidR="00003BB9" w:rsidRPr="00EE1971" w:rsidRDefault="00003BB9" w:rsidP="00573B6D">
      <w:pPr>
        <w:pStyle w:val="Heading2"/>
        <w:spacing w:before="240" w:after="120" w:line="276" w:lineRule="auto"/>
        <w:jc w:val="left"/>
        <w:rPr>
          <w:b/>
          <w:bCs/>
          <w:sz w:val="28"/>
          <w:szCs w:val="28"/>
          <w:u w:val="single"/>
        </w:rPr>
      </w:pPr>
      <w:bookmarkStart w:id="22" w:name="_Toc213578075"/>
      <w:r w:rsidRPr="00EE1971">
        <w:rPr>
          <w:b/>
          <w:bCs/>
          <w:sz w:val="28"/>
          <w:szCs w:val="28"/>
          <w:u w:val="single"/>
        </w:rPr>
        <w:t>Refund Issuance Timeline</w:t>
      </w:r>
      <w:bookmarkEnd w:id="22"/>
    </w:p>
    <w:p w14:paraId="2DDBBAA6" w14:textId="77777777" w:rsidR="00003BB9" w:rsidRDefault="00003BB9" w:rsidP="00003BB9">
      <w:pPr>
        <w:spacing w:after="120" w:line="276" w:lineRule="auto"/>
      </w:pPr>
      <w:r>
        <w:t>All refunds due under this policy will be processed and issued within thirty (30) calendar days of the official withdrawal or termination date.</w:t>
      </w:r>
    </w:p>
    <w:p w14:paraId="2AF20F93" w14:textId="61944AA5" w:rsidR="00DA174A" w:rsidRDefault="00DA174A" w:rsidP="00DF78ED">
      <w:pPr>
        <w:spacing w:after="120" w:line="276" w:lineRule="auto"/>
      </w:pPr>
    </w:p>
    <w:p w14:paraId="26703E8A" w14:textId="767A8B0B" w:rsidR="002B688E" w:rsidRPr="00EE1971" w:rsidRDefault="00EE1971" w:rsidP="002B688E">
      <w:pPr>
        <w:pStyle w:val="Heading2"/>
        <w:spacing w:before="240" w:after="120" w:line="276" w:lineRule="auto"/>
        <w:jc w:val="left"/>
        <w:rPr>
          <w:b/>
          <w:bCs/>
          <w:color w:val="EE0000"/>
          <w:sz w:val="28"/>
          <w:szCs w:val="28"/>
        </w:rPr>
      </w:pPr>
      <w:bookmarkStart w:id="23" w:name="_Toc213578076"/>
      <w:r w:rsidRPr="00EE1971">
        <w:rPr>
          <w:b/>
          <w:bCs/>
          <w:color w:val="EE0000"/>
          <w:sz w:val="28"/>
          <w:szCs w:val="28"/>
        </w:rPr>
        <w:lastRenderedPageBreak/>
        <w:t xml:space="preserve">Section 25: </w:t>
      </w:r>
      <w:r w:rsidR="002B688E" w:rsidRPr="00EE1971">
        <w:rPr>
          <w:b/>
          <w:bCs/>
          <w:color w:val="EE0000"/>
          <w:sz w:val="28"/>
          <w:szCs w:val="28"/>
          <w:u w:val="single"/>
        </w:rPr>
        <w:t>Payment Disputes, Course Completion, and Financial Responsibility</w:t>
      </w:r>
      <w:bookmarkEnd w:id="23"/>
    </w:p>
    <w:p w14:paraId="3B1C0222" w14:textId="77777777" w:rsidR="002B688E" w:rsidRDefault="002B688E" w:rsidP="002B688E">
      <w:pPr>
        <w:pStyle w:val="ListBullet"/>
        <w:spacing w:after="120"/>
      </w:pPr>
      <w:r>
        <w:t>Substantial Completion of Services: Once a student has completed fifty percent (50%) or more of the scheduled program hours or instructional content, the educational service is considered substantially rendered. At that point, the student remains financially responsible for the entire tuition, even if the program is not fully completed.</w:t>
      </w:r>
    </w:p>
    <w:p w14:paraId="3C8AAF90" w14:textId="77777777" w:rsidR="002B688E" w:rsidRDefault="002B688E" w:rsidP="002B688E">
      <w:pPr>
        <w:pStyle w:val="ListBullet"/>
        <w:spacing w:after="120"/>
      </w:pPr>
      <w:r>
        <w:t>IBHE Compliance: In accordance with the Illinois Board of Higher Education (IBHE) refund regulations, any student who has completed more than sixty percent (60%) of the program is not eligible for any refund.</w:t>
      </w:r>
    </w:p>
    <w:p w14:paraId="2F7DFFA7" w14:textId="77777777" w:rsidR="002B688E" w:rsidRDefault="002B688E" w:rsidP="002B688E">
      <w:pPr>
        <w:pStyle w:val="ListBullet"/>
        <w:spacing w:after="120"/>
      </w:pPr>
      <w:r>
        <w:t>Chargebacks and Payment Disputes: Filing a payment dispute, chargeback, or reversal after receiving instructional services constitutes a breach of the Enrollment Agreement. Phlebotomy Geek Vocational Training will provide documentation of attendance, progress, and instructional access as proof that services were delivered. Fraudulent or bad-faith disputes will result in collection action, reporting to funding agencies, and permanent dismissal from all programs.</w:t>
      </w:r>
    </w:p>
    <w:p w14:paraId="18A60FF1" w14:textId="77777777" w:rsidR="00411897" w:rsidRPr="00411897" w:rsidRDefault="002B688E" w:rsidP="00411897">
      <w:pPr>
        <w:pStyle w:val="ListBullet"/>
        <w:rPr>
          <w:sz w:val="24"/>
        </w:rPr>
      </w:pPr>
      <w:r>
        <w:t>Acknowledgment:</w:t>
      </w:r>
      <w:r w:rsidR="00411897" w:rsidRPr="00411897">
        <w:t xml:space="preserve"> </w:t>
      </w:r>
      <w:r w:rsidR="00411897">
        <w:t xml:space="preserve">Educational services are considered </w:t>
      </w:r>
      <w:r w:rsidR="00411897">
        <w:rPr>
          <w:rStyle w:val="Strong"/>
        </w:rPr>
        <w:t>substantially rendered</w:t>
      </w:r>
      <w:r w:rsidR="00411897">
        <w:t xml:space="preserve"> once a student has completed </w:t>
      </w:r>
      <w:r w:rsidR="00411897">
        <w:rPr>
          <w:rStyle w:val="Strong"/>
        </w:rPr>
        <w:t>fifty percent (50%) or more</w:t>
      </w:r>
      <w:r w:rsidR="00411897">
        <w:t xml:space="preserve"> of the scheduled hours; however, any refunds due prior to sixty percent (60%) completion will still be calculated according to IBHE refund guidelines.</w:t>
      </w:r>
    </w:p>
    <w:p w14:paraId="49A427A5" w14:textId="58F70C77" w:rsidR="00411897" w:rsidRPr="00411897" w:rsidRDefault="00411897" w:rsidP="00411897">
      <w:pPr>
        <w:pStyle w:val="ListBullet"/>
        <w:rPr>
          <w:sz w:val="24"/>
        </w:rPr>
      </w:pPr>
      <w:r>
        <w:t>Students who withdraw after fifty percent (50%) completion remain financially responsible for the portion of tuition corresponding to instructional time provided, as determined by the IBHE refund schedule.</w:t>
      </w:r>
    </w:p>
    <w:p w14:paraId="58544168" w14:textId="3991B5B7" w:rsidR="00D417D2" w:rsidRPr="002753CB" w:rsidRDefault="002B688E" w:rsidP="00411897">
      <w:pPr>
        <w:pStyle w:val="ListBullet"/>
        <w:numPr>
          <w:ilvl w:val="0"/>
          <w:numId w:val="0"/>
        </w:numPr>
        <w:spacing w:after="120"/>
        <w:ind w:left="360"/>
      </w:pPr>
      <w:r>
        <w:t xml:space="preserve"> </w:t>
      </w:r>
    </w:p>
    <w:p w14:paraId="7DD08357" w14:textId="0880CD57" w:rsidR="00CC7799" w:rsidRPr="00C736AF" w:rsidRDefault="00EC5227" w:rsidP="00BE74A7">
      <w:pPr>
        <w:pStyle w:val="Heading1"/>
        <w:spacing w:before="240" w:after="120" w:line="276" w:lineRule="auto"/>
        <w:jc w:val="left"/>
        <w:rPr>
          <w:b/>
          <w:bCs/>
          <w:color w:val="EE0000"/>
          <w:sz w:val="28"/>
          <w:szCs w:val="28"/>
          <w:u w:val="single"/>
        </w:rPr>
      </w:pPr>
      <w:bookmarkStart w:id="24" w:name="_Toc213578077"/>
      <w:bookmarkStart w:id="25" w:name="_Hlk172645291"/>
      <w:r w:rsidRPr="00C736AF">
        <w:rPr>
          <w:b/>
          <w:bCs/>
          <w:color w:val="EE0000"/>
          <w:sz w:val="28"/>
          <w:szCs w:val="28"/>
        </w:rPr>
        <w:t>Section 2</w:t>
      </w:r>
      <w:r w:rsidR="00EE1971">
        <w:rPr>
          <w:b/>
          <w:bCs/>
          <w:color w:val="EE0000"/>
          <w:sz w:val="28"/>
          <w:szCs w:val="28"/>
        </w:rPr>
        <w:t>6</w:t>
      </w:r>
      <w:r w:rsidRPr="00C736AF">
        <w:rPr>
          <w:b/>
          <w:bCs/>
          <w:color w:val="EE0000"/>
          <w:sz w:val="28"/>
          <w:szCs w:val="28"/>
        </w:rPr>
        <w:t xml:space="preserve">: </w:t>
      </w:r>
      <w:r w:rsidR="00450DC3" w:rsidRPr="00C736AF">
        <w:rPr>
          <w:b/>
          <w:bCs/>
          <w:color w:val="EE0000"/>
          <w:sz w:val="28"/>
          <w:szCs w:val="28"/>
          <w:u w:val="single"/>
        </w:rPr>
        <w:t>R</w:t>
      </w:r>
      <w:r w:rsidR="00E94CFE" w:rsidRPr="00C736AF">
        <w:rPr>
          <w:b/>
          <w:bCs/>
          <w:color w:val="EE0000"/>
          <w:sz w:val="28"/>
          <w:szCs w:val="28"/>
          <w:u w:val="single"/>
        </w:rPr>
        <w:t>efund</w:t>
      </w:r>
      <w:r w:rsidR="005D2B0F" w:rsidRPr="00C736AF">
        <w:rPr>
          <w:b/>
          <w:bCs/>
          <w:color w:val="EE0000"/>
          <w:sz w:val="28"/>
          <w:szCs w:val="28"/>
          <w:u w:val="single"/>
        </w:rPr>
        <w:t xml:space="preserve"> Policy</w:t>
      </w:r>
      <w:r w:rsidR="00AC3725" w:rsidRPr="00C736AF">
        <w:rPr>
          <w:b/>
          <w:bCs/>
          <w:color w:val="EE0000"/>
          <w:sz w:val="28"/>
          <w:szCs w:val="28"/>
          <w:u w:val="single"/>
        </w:rPr>
        <w:t xml:space="preserve"> for Military </w:t>
      </w:r>
      <w:r w:rsidR="00A4340B" w:rsidRPr="00C736AF">
        <w:rPr>
          <w:b/>
          <w:bCs/>
          <w:color w:val="EE0000"/>
          <w:sz w:val="28"/>
          <w:szCs w:val="28"/>
          <w:u w:val="single"/>
        </w:rPr>
        <w:t>Personnel</w:t>
      </w:r>
      <w:bookmarkEnd w:id="24"/>
    </w:p>
    <w:p w14:paraId="648E95A9" w14:textId="41DF65A9" w:rsidR="00620C44" w:rsidRPr="006F5C02" w:rsidRDefault="006C0683" w:rsidP="002206C2">
      <w:pPr>
        <w:spacing w:after="120" w:line="276" w:lineRule="auto"/>
        <w:contextualSpacing/>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C0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will follow the guidelines of the U.S. Code</w:t>
      </w:r>
      <w:r w:rsidR="00900A46" w:rsidRPr="006F5C0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Title 20 Education-Chapter 28 Higher Resources and Student Assistance</w:t>
      </w:r>
      <w:r w:rsidR="008B2BA1" w:rsidRPr="006F5C0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1098cc </w:t>
      </w:r>
      <w:r w:rsidR="0015066B" w:rsidRPr="006F5C0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8B2BA1" w:rsidRPr="006F5C0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uition Refunds or credit for members of the Armed</w:t>
      </w:r>
      <w:r w:rsidR="0015066B" w:rsidRPr="006F5C0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Forces</w:t>
      </w:r>
      <w:r w:rsidR="007B3672" w:rsidRPr="006F5C0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28E71D" w14:textId="3B0625E4" w:rsidR="007B3672" w:rsidRPr="00D0430C" w:rsidRDefault="007B3672" w:rsidP="009F28E7">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430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proof, and </w:t>
      </w:r>
      <w:r w:rsidR="00E33C82" w:rsidRPr="00D0430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D0430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 notice, any student that is</w:t>
      </w:r>
      <w:r w:rsidR="00D00631" w:rsidRPr="00D0430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member of the United States Armed Forces that may be called for Acti</w:t>
      </w:r>
      <w:r w:rsidR="00E33C82" w:rsidRPr="00D0430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 Duty</w:t>
      </w:r>
      <w:r w:rsidR="00287CAE" w:rsidRPr="00D0430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00632550" w:rsidRPr="00D0430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Active Services will be reimbursed for the full amount of the course or credited. You will need t</w:t>
      </w:r>
      <w:r w:rsidR="00F30F32" w:rsidRPr="00D0430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provide the following:</w:t>
      </w:r>
    </w:p>
    <w:p w14:paraId="7189B7B4" w14:textId="41E2D352" w:rsidR="00F30F32" w:rsidRPr="00583CA0" w:rsidRDefault="00F30F32" w:rsidP="00A2722B">
      <w:pPr>
        <w:pStyle w:val="ListParagraph"/>
        <w:numPr>
          <w:ilvl w:val="0"/>
          <w:numId w:val="24"/>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3CA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letter from your Commanding Officer</w:t>
      </w:r>
      <w:r w:rsidR="006E6FDA" w:rsidRPr="00583CA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125743" w14:textId="1461CD7B" w:rsidR="006E6FDA" w:rsidRPr="00365CF3" w:rsidRDefault="006E6FDA" w:rsidP="00A2722B">
      <w:pPr>
        <w:pStyle w:val="ListParagraph"/>
        <w:numPr>
          <w:ilvl w:val="0"/>
          <w:numId w:val="24"/>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CF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U.S. Armed Forces I.D. (with seal) must be presented.</w:t>
      </w:r>
    </w:p>
    <w:p w14:paraId="3E297334" w14:textId="22D3BC17" w:rsidR="006E6FDA" w:rsidRPr="00365CF3" w:rsidRDefault="000A1B67" w:rsidP="00A2722B">
      <w:pPr>
        <w:pStyle w:val="ListParagraph"/>
        <w:numPr>
          <w:ilvl w:val="0"/>
          <w:numId w:val="24"/>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CF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the student chooses to return to class at the end of the mission, the payments will be prorated</w:t>
      </w:r>
      <w:r w:rsidR="008054F3" w:rsidRPr="00365CF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644984" w14:textId="51DAAD15" w:rsidR="004976E3" w:rsidRDefault="008054F3" w:rsidP="00A2722B">
      <w:pPr>
        <w:pStyle w:val="ListParagraph"/>
        <w:numPr>
          <w:ilvl w:val="0"/>
          <w:numId w:val="24"/>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CF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Phlebotomy Geek Training is no longer able to fulfil their </w:t>
      </w:r>
      <w:r w:rsidR="002A7374" w:rsidRPr="00365CF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obligations</w:t>
      </w:r>
      <w:r w:rsidRPr="00365CF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w:t>
      </w:r>
      <w:r w:rsidR="002A7374" w:rsidRPr="00365CF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students</w:t>
      </w:r>
      <w:r w:rsidR="00D6073D" w:rsidRPr="00365CF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must cancel classes after payment</w:t>
      </w:r>
      <w:r w:rsidR="00D70AF9" w:rsidRPr="00365CF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 been made, a full refund will be granted to the students.</w:t>
      </w:r>
    </w:p>
    <w:p w14:paraId="3A0BB0A5" w14:textId="77777777" w:rsidR="00BE74A7" w:rsidRPr="00BE74A7" w:rsidRDefault="00BE74A7" w:rsidP="00BE74A7">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88FB6E" w14:textId="77777777" w:rsidR="00AF1547" w:rsidRDefault="006F2BC7" w:rsidP="00AF1547">
      <w:pPr>
        <w:spacing w:after="120" w:line="276" w:lineRule="auto"/>
        <w:ind w:left="360" w:firstLine="720"/>
        <w:rPr>
          <w:rFonts w:ascii="Abadi" w:hAnsi="Abadi"/>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hAnsi="Abad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032F">
        <w:rPr>
          <w:rFonts w:ascii="Abadi" w:hAnsi="Abad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1032F" w:rsidRPr="00CD2BCB">
        <w:rPr>
          <w:rFonts w:ascii="Abadi" w:hAnsi="Abadi"/>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 Reimbursement Scale or Schedule</w:t>
      </w:r>
    </w:p>
    <w:p w14:paraId="63B21124" w14:textId="74E09A36" w:rsidR="008A5F41" w:rsidRPr="005E48B3" w:rsidRDefault="008A5F41" w:rsidP="00CC3236">
      <w:pPr>
        <w:spacing w:after="120" w:line="276" w:lineRule="auto"/>
        <w:ind w:left="360"/>
        <w:rPr>
          <w:rFonts w:cstheme="minorHAns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8B3">
        <w:rPr>
          <w:rFonts w:cstheme="minorHAns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w:t>
      </w:r>
      <w:r w:rsidR="00220B34" w:rsidRPr="005E48B3">
        <w:rPr>
          <w:rFonts w:cstheme="minorHAns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tudents may qualify for tuition reimbursement from your employer. Check with your Human Resources Department</w:t>
      </w:r>
      <w:r w:rsidR="001F1A5E" w:rsidRPr="005E48B3">
        <w:rPr>
          <w:rFonts w:cstheme="minorHAns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your Supervisor for eligibility </w:t>
      </w:r>
      <w:r w:rsidR="00423FD4" w:rsidRPr="005E48B3">
        <w:rPr>
          <w:rFonts w:cstheme="minorHAns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w:t>
      </w:r>
      <w:r w:rsidR="001F1A5E" w:rsidRPr="005E48B3">
        <w:rPr>
          <w:rFonts w:cstheme="minorHAns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BEBC9F" w14:textId="7C4DBCAB" w:rsidR="0034012B" w:rsidRPr="00587499" w:rsidRDefault="002D1FF9" w:rsidP="00D46FE9">
      <w:pPr>
        <w:pStyle w:val="Heading1"/>
        <w:spacing w:before="240" w:after="120" w:line="276" w:lineRule="auto"/>
        <w:jc w:val="left"/>
        <w:rPr>
          <w:b/>
          <w:bCs/>
          <w:color w:val="EE0000"/>
          <w:sz w:val="28"/>
          <w:szCs w:val="28"/>
        </w:rPr>
      </w:pPr>
      <w:bookmarkStart w:id="26" w:name="_Toc213578078"/>
      <w:bookmarkEnd w:id="25"/>
      <w:r w:rsidRPr="00587499">
        <w:rPr>
          <w:b/>
          <w:bCs/>
          <w:color w:val="EE0000"/>
          <w:sz w:val="28"/>
          <w:szCs w:val="28"/>
        </w:rPr>
        <w:t>Section 2</w:t>
      </w:r>
      <w:r w:rsidR="00EE1971">
        <w:rPr>
          <w:b/>
          <w:bCs/>
          <w:color w:val="EE0000"/>
          <w:sz w:val="28"/>
          <w:szCs w:val="28"/>
        </w:rPr>
        <w:t>7</w:t>
      </w:r>
      <w:r w:rsidRPr="00587499">
        <w:rPr>
          <w:b/>
          <w:bCs/>
          <w:color w:val="EE0000"/>
          <w:sz w:val="28"/>
          <w:szCs w:val="28"/>
        </w:rPr>
        <w:t>:</w:t>
      </w:r>
      <w:r w:rsidR="00E94CFE" w:rsidRPr="00587499">
        <w:rPr>
          <w:b/>
          <w:bCs/>
          <w:color w:val="EE0000"/>
          <w:sz w:val="28"/>
          <w:szCs w:val="28"/>
        </w:rPr>
        <w:t xml:space="preserve"> </w:t>
      </w:r>
      <w:r w:rsidR="00E94CFE" w:rsidRPr="00587499">
        <w:rPr>
          <w:b/>
          <w:bCs/>
          <w:color w:val="EE0000"/>
          <w:sz w:val="28"/>
          <w:szCs w:val="28"/>
          <w:u w:val="single"/>
        </w:rPr>
        <w:t>Notice to Student</w:t>
      </w:r>
      <w:bookmarkEnd w:id="26"/>
    </w:p>
    <w:p w14:paraId="0D4913A9" w14:textId="77777777" w:rsidR="008E4BA6" w:rsidRDefault="008E4BA6" w:rsidP="00A2722B">
      <w:pPr>
        <w:pStyle w:val="ListParagraph"/>
        <w:numPr>
          <w:ilvl w:val="0"/>
          <w:numId w:val="19"/>
        </w:numPr>
        <w:spacing w:after="120" w:line="276" w:lineRule="auto"/>
        <w:rPr>
          <w:rFonts w:cstheme="minorHAnsi"/>
          <w:szCs w:val="24"/>
        </w:rPr>
      </w:pPr>
      <w:r>
        <w:rPr>
          <w:rFonts w:cstheme="minorHAnsi"/>
          <w:szCs w:val="24"/>
        </w:rPr>
        <w:t xml:space="preserve">Do not sign this agreement before you have read it or if it contains any blank spaces. </w:t>
      </w:r>
    </w:p>
    <w:p w14:paraId="012CC005" w14:textId="77777777" w:rsidR="00B344FB" w:rsidRDefault="00B344FB" w:rsidP="00B344FB">
      <w:pPr>
        <w:pStyle w:val="ListParagraph"/>
        <w:spacing w:after="120" w:line="276" w:lineRule="auto"/>
        <w:rPr>
          <w:rFonts w:cstheme="minorHAnsi"/>
          <w:szCs w:val="24"/>
        </w:rPr>
      </w:pPr>
    </w:p>
    <w:p w14:paraId="4783EA46" w14:textId="77777777" w:rsidR="008E4BA6" w:rsidRDefault="008E4BA6" w:rsidP="00A2722B">
      <w:pPr>
        <w:pStyle w:val="ListParagraph"/>
        <w:numPr>
          <w:ilvl w:val="0"/>
          <w:numId w:val="19"/>
        </w:numPr>
        <w:spacing w:after="120" w:line="276" w:lineRule="auto"/>
        <w:rPr>
          <w:rFonts w:cstheme="minorHAnsi"/>
          <w:szCs w:val="24"/>
        </w:rPr>
      </w:pPr>
      <w:r>
        <w:rPr>
          <w:rFonts w:cstheme="minorHAnsi"/>
          <w:szCs w:val="24"/>
        </w:rPr>
        <w:t>This agreement is a legally binding instrument and is only binding when the agreement is accepted, signed, and dated by the authorized official of the school or the admissions officer at the school’s principal place of business. Read all pages of this contract before signing.</w:t>
      </w:r>
    </w:p>
    <w:p w14:paraId="2587C38F" w14:textId="77777777" w:rsidR="00B344FB" w:rsidRDefault="00B344FB" w:rsidP="00B344FB">
      <w:pPr>
        <w:pStyle w:val="ListParagraph"/>
        <w:spacing w:after="120" w:line="276" w:lineRule="auto"/>
        <w:rPr>
          <w:rFonts w:cstheme="minorHAnsi"/>
          <w:szCs w:val="24"/>
        </w:rPr>
      </w:pPr>
    </w:p>
    <w:p w14:paraId="2ABF5BE5" w14:textId="77777777" w:rsidR="008E4BA6" w:rsidRDefault="008E4BA6" w:rsidP="00A2722B">
      <w:pPr>
        <w:pStyle w:val="ListParagraph"/>
        <w:numPr>
          <w:ilvl w:val="0"/>
          <w:numId w:val="19"/>
        </w:numPr>
        <w:spacing w:after="120" w:line="276" w:lineRule="auto"/>
        <w:rPr>
          <w:rFonts w:cstheme="minorHAnsi"/>
          <w:szCs w:val="24"/>
        </w:rPr>
      </w:pPr>
      <w:r>
        <w:rPr>
          <w:rFonts w:cstheme="minorHAnsi"/>
          <w:szCs w:val="24"/>
        </w:rPr>
        <w:t>You are entitled to a copy of the agreement and any disclosure pages you sign.</w:t>
      </w:r>
    </w:p>
    <w:p w14:paraId="17CEB98D" w14:textId="77777777" w:rsidR="008F5B63" w:rsidRDefault="008F5B63" w:rsidP="008F5B63">
      <w:pPr>
        <w:pStyle w:val="ListParagraph"/>
        <w:spacing w:after="120" w:line="276" w:lineRule="auto"/>
        <w:rPr>
          <w:rFonts w:cstheme="minorHAnsi"/>
          <w:szCs w:val="24"/>
        </w:rPr>
      </w:pPr>
    </w:p>
    <w:p w14:paraId="0A351937" w14:textId="77777777" w:rsidR="008E4BA6" w:rsidRDefault="008E4BA6" w:rsidP="00A2722B">
      <w:pPr>
        <w:pStyle w:val="ListParagraph"/>
        <w:numPr>
          <w:ilvl w:val="0"/>
          <w:numId w:val="19"/>
        </w:numPr>
        <w:spacing w:after="120" w:line="276" w:lineRule="auto"/>
        <w:rPr>
          <w:rFonts w:cstheme="minorHAnsi"/>
          <w:szCs w:val="24"/>
        </w:rPr>
      </w:pPr>
      <w:r>
        <w:rPr>
          <w:rFonts w:cstheme="minorHAnsi"/>
          <w:szCs w:val="24"/>
        </w:rPr>
        <w:t>This agreement and the school catalog constitute the entire agreement between the student and the school.</w:t>
      </w:r>
    </w:p>
    <w:p w14:paraId="573A76BE" w14:textId="77777777" w:rsidR="008F5B63" w:rsidRDefault="008F5B63" w:rsidP="008F5B63">
      <w:pPr>
        <w:pStyle w:val="ListParagraph"/>
        <w:spacing w:after="120" w:line="276" w:lineRule="auto"/>
        <w:rPr>
          <w:rFonts w:cstheme="minorHAnsi"/>
          <w:szCs w:val="24"/>
        </w:rPr>
      </w:pPr>
    </w:p>
    <w:p w14:paraId="32150F39" w14:textId="027B639F" w:rsidR="008E4BA6" w:rsidRDefault="008E4BA6" w:rsidP="00A2722B">
      <w:pPr>
        <w:pStyle w:val="ListParagraph"/>
        <w:numPr>
          <w:ilvl w:val="0"/>
          <w:numId w:val="19"/>
        </w:numPr>
        <w:spacing w:after="120" w:line="276" w:lineRule="auto"/>
        <w:rPr>
          <w:rFonts w:cstheme="minorHAnsi"/>
          <w:szCs w:val="24"/>
        </w:rPr>
      </w:pPr>
      <w:r>
        <w:rPr>
          <w:rFonts w:cstheme="minorHAnsi"/>
          <w:szCs w:val="24"/>
        </w:rPr>
        <w:t xml:space="preserve">Any changes in this agreement must be made in writing and shall not be binding on either the student or the school unless changes have been approved in writing by the authorized official of the school and by the students’ parent or guardian. All </w:t>
      </w:r>
      <w:r w:rsidR="00E25319">
        <w:rPr>
          <w:rFonts w:cstheme="minorHAnsi"/>
          <w:szCs w:val="24"/>
        </w:rPr>
        <w:t>the terms</w:t>
      </w:r>
      <w:r>
        <w:rPr>
          <w:rFonts w:cstheme="minorHAnsi"/>
          <w:szCs w:val="24"/>
        </w:rPr>
        <w:t xml:space="preserve"> and conditions of the agreement are not subject to </w:t>
      </w:r>
      <w:r w:rsidR="00CC72D6">
        <w:rPr>
          <w:rFonts w:cstheme="minorHAnsi"/>
          <w:szCs w:val="24"/>
        </w:rPr>
        <w:t>amendments</w:t>
      </w:r>
      <w:r>
        <w:rPr>
          <w:rFonts w:cstheme="minorHAnsi"/>
          <w:szCs w:val="24"/>
        </w:rPr>
        <w:t xml:space="preserve"> or modification by oral agreement.</w:t>
      </w:r>
    </w:p>
    <w:p w14:paraId="4F32B3FC" w14:textId="77777777" w:rsidR="008F5B63" w:rsidRDefault="008F5B63" w:rsidP="008F5B63">
      <w:pPr>
        <w:pStyle w:val="ListParagraph"/>
        <w:spacing w:after="120" w:line="276" w:lineRule="auto"/>
        <w:rPr>
          <w:rFonts w:cstheme="minorHAnsi"/>
          <w:szCs w:val="24"/>
        </w:rPr>
      </w:pPr>
    </w:p>
    <w:p w14:paraId="4316F33F" w14:textId="0DD29A81" w:rsidR="00063445" w:rsidRDefault="008E4BA6" w:rsidP="00A2722B">
      <w:pPr>
        <w:pStyle w:val="ListParagraph"/>
        <w:numPr>
          <w:ilvl w:val="0"/>
          <w:numId w:val="19"/>
        </w:numPr>
        <w:spacing w:after="120" w:line="276" w:lineRule="auto"/>
        <w:rPr>
          <w:rFonts w:cstheme="minorHAnsi"/>
          <w:szCs w:val="24"/>
        </w:rPr>
      </w:pPr>
      <w:r>
        <w:rPr>
          <w:rFonts w:cstheme="minorHAnsi"/>
          <w:szCs w:val="24"/>
        </w:rPr>
        <w:t>The school does not guarantee the transferability of credits to another school, college, or university. Credits or coursework are not likely to transfer; any decision on the comparability, appropriateness, and applicability of credit and whether credit should be accepted is the decision of the receiving institution.</w:t>
      </w:r>
    </w:p>
    <w:p w14:paraId="3D1B573C" w14:textId="77777777" w:rsidR="00EE1971" w:rsidRDefault="00C736AF" w:rsidP="00EE1971">
      <w:pPr>
        <w:spacing w:after="120" w:line="276" w:lineRule="auto"/>
        <w:rPr>
          <w:rFonts w:asciiTheme="majorHAnsi" w:hAnsiTheme="majorHAnsi" w:cstheme="majorHAnsi"/>
          <w:b/>
          <w:bCs/>
          <w:color w:val="EE0000"/>
          <w:sz w:val="28"/>
          <w:szCs w:val="28"/>
          <w:u w:val="single"/>
        </w:rPr>
      </w:pPr>
      <w:r w:rsidRPr="00587499">
        <w:rPr>
          <w:rFonts w:asciiTheme="majorHAnsi" w:hAnsiTheme="majorHAnsi" w:cstheme="majorHAnsi"/>
          <w:b/>
          <w:bCs/>
          <w:color w:val="EE0000"/>
          <w:sz w:val="28"/>
          <w:szCs w:val="28"/>
        </w:rPr>
        <w:t>Section 2</w:t>
      </w:r>
      <w:r w:rsidR="00EE1971">
        <w:rPr>
          <w:rFonts w:asciiTheme="majorHAnsi" w:hAnsiTheme="majorHAnsi" w:cstheme="majorHAnsi"/>
          <w:b/>
          <w:bCs/>
          <w:color w:val="EE0000"/>
          <w:sz w:val="28"/>
          <w:szCs w:val="28"/>
        </w:rPr>
        <w:t>8</w:t>
      </w:r>
      <w:r w:rsidRPr="00587499">
        <w:rPr>
          <w:rFonts w:asciiTheme="majorHAnsi" w:hAnsiTheme="majorHAnsi" w:cstheme="majorHAnsi"/>
          <w:b/>
          <w:bCs/>
          <w:color w:val="EE0000"/>
          <w:sz w:val="28"/>
          <w:szCs w:val="28"/>
        </w:rPr>
        <w:t xml:space="preserve">: </w:t>
      </w:r>
      <w:r w:rsidR="001A3218" w:rsidRPr="00587499">
        <w:rPr>
          <w:rFonts w:asciiTheme="majorHAnsi" w:hAnsiTheme="majorHAnsi" w:cstheme="majorHAnsi"/>
          <w:b/>
          <w:bCs/>
          <w:color w:val="EE0000"/>
          <w:sz w:val="28"/>
          <w:szCs w:val="28"/>
          <w:u w:val="single"/>
        </w:rPr>
        <w:t>S</w:t>
      </w:r>
      <w:r w:rsidRPr="00587499">
        <w:rPr>
          <w:rFonts w:asciiTheme="majorHAnsi" w:hAnsiTheme="majorHAnsi" w:cstheme="majorHAnsi"/>
          <w:b/>
          <w:bCs/>
          <w:color w:val="EE0000"/>
          <w:sz w:val="28"/>
          <w:szCs w:val="28"/>
          <w:u w:val="single"/>
        </w:rPr>
        <w:t xml:space="preserve">tudents </w:t>
      </w:r>
      <w:r w:rsidR="007A3A40" w:rsidRPr="00587499">
        <w:rPr>
          <w:rFonts w:asciiTheme="majorHAnsi" w:hAnsiTheme="majorHAnsi" w:cstheme="majorHAnsi"/>
          <w:b/>
          <w:bCs/>
          <w:color w:val="EE0000"/>
          <w:sz w:val="28"/>
          <w:szCs w:val="28"/>
          <w:u w:val="single"/>
        </w:rPr>
        <w:t xml:space="preserve"> R</w:t>
      </w:r>
      <w:r w:rsidRPr="00587499">
        <w:rPr>
          <w:rFonts w:asciiTheme="majorHAnsi" w:hAnsiTheme="majorHAnsi" w:cstheme="majorHAnsi"/>
          <w:b/>
          <w:bCs/>
          <w:color w:val="EE0000"/>
          <w:sz w:val="28"/>
          <w:szCs w:val="28"/>
          <w:u w:val="single"/>
        </w:rPr>
        <w:t>ight</w:t>
      </w:r>
      <w:r w:rsidR="007A3A40" w:rsidRPr="00587499">
        <w:rPr>
          <w:rFonts w:asciiTheme="majorHAnsi" w:hAnsiTheme="majorHAnsi" w:cstheme="majorHAnsi"/>
          <w:b/>
          <w:bCs/>
          <w:color w:val="EE0000"/>
          <w:sz w:val="28"/>
          <w:szCs w:val="28"/>
          <w:u w:val="single"/>
        </w:rPr>
        <w:t xml:space="preserve"> </w:t>
      </w:r>
      <w:r w:rsidRPr="00587499">
        <w:rPr>
          <w:rFonts w:asciiTheme="majorHAnsi" w:hAnsiTheme="majorHAnsi" w:cstheme="majorHAnsi"/>
          <w:b/>
          <w:bCs/>
          <w:color w:val="EE0000"/>
          <w:sz w:val="28"/>
          <w:szCs w:val="28"/>
          <w:u w:val="single"/>
        </w:rPr>
        <w:t>to</w:t>
      </w:r>
      <w:r w:rsidR="007A3A40" w:rsidRPr="00587499">
        <w:rPr>
          <w:rFonts w:asciiTheme="majorHAnsi" w:hAnsiTheme="majorHAnsi" w:cstheme="majorHAnsi"/>
          <w:b/>
          <w:bCs/>
          <w:color w:val="EE0000"/>
          <w:sz w:val="28"/>
          <w:szCs w:val="28"/>
          <w:u w:val="single"/>
        </w:rPr>
        <w:t xml:space="preserve"> C</w:t>
      </w:r>
      <w:r w:rsidRPr="00587499">
        <w:rPr>
          <w:rFonts w:asciiTheme="majorHAnsi" w:hAnsiTheme="majorHAnsi" w:cstheme="majorHAnsi"/>
          <w:b/>
          <w:bCs/>
          <w:color w:val="EE0000"/>
          <w:sz w:val="28"/>
          <w:szCs w:val="28"/>
          <w:u w:val="single"/>
        </w:rPr>
        <w:t>ancel</w:t>
      </w:r>
    </w:p>
    <w:p w14:paraId="57575C91" w14:textId="77777777" w:rsidR="00EE1971" w:rsidRDefault="00625795" w:rsidP="00EE1971">
      <w:pPr>
        <w:spacing w:after="120" w:line="276" w:lineRule="auto"/>
      </w:pPr>
      <w:r>
        <w:t xml:space="preserve">Students have the unconditional right to cancel this Enrollment Agreement </w:t>
      </w:r>
      <w:r>
        <w:rPr>
          <w:rStyle w:val="Strong"/>
        </w:rPr>
        <w:t>within three (3) business days</w:t>
      </w:r>
      <w:r>
        <w:t xml:space="preserve"> after signing, excluding Saturdays, Sundays, and legal holidays.</w:t>
      </w:r>
      <w:r w:rsidR="0039295A">
        <w:t xml:space="preserve"> </w:t>
      </w:r>
      <w:r w:rsidR="001A6CE1">
        <w:t>If the right to cancel is not given</w:t>
      </w:r>
      <w:r w:rsidR="000144EB">
        <w:t xml:space="preserve"> to any prospective student at the time</w:t>
      </w:r>
      <w:r w:rsidR="00C56DAB">
        <w:t xml:space="preserve"> the agreement is signed, then the student has the right to cancel the agreement at any time</w:t>
      </w:r>
      <w:r w:rsidR="00305F35">
        <w:t xml:space="preserve"> and receive a refund on all monies paid to </w:t>
      </w:r>
      <w:r w:rsidR="00E97938">
        <w:t>date within 30 days</w:t>
      </w:r>
      <w:r w:rsidR="003E2FA8">
        <w:t xml:space="preserve"> of cancellation.</w:t>
      </w:r>
    </w:p>
    <w:p w14:paraId="18F02D14" w14:textId="77777777" w:rsidR="00EE1971" w:rsidRDefault="00625795" w:rsidP="00EE1971">
      <w:pPr>
        <w:spacing w:after="120" w:line="276" w:lineRule="auto"/>
      </w:pPr>
      <w:r>
        <w:t xml:space="preserve">To cancel, the student must provide </w:t>
      </w:r>
      <w:r>
        <w:rPr>
          <w:rStyle w:val="Strong"/>
        </w:rPr>
        <w:t>written notice</w:t>
      </w:r>
      <w:r>
        <w:t xml:space="preserve"> to:</w:t>
      </w:r>
    </w:p>
    <w:p w14:paraId="5C775E05" w14:textId="54D56CBF" w:rsidR="00625795" w:rsidRPr="00EE1971" w:rsidRDefault="00625795" w:rsidP="00EE1971">
      <w:pPr>
        <w:spacing w:after="120" w:line="276" w:lineRule="auto"/>
        <w:rPr>
          <w:rFonts w:asciiTheme="majorHAnsi" w:hAnsiTheme="majorHAnsi" w:cstheme="majorHAnsi"/>
          <w:b/>
          <w:bCs/>
          <w:color w:val="EE0000"/>
          <w:sz w:val="28"/>
          <w:szCs w:val="28"/>
        </w:rPr>
      </w:pPr>
      <w:r>
        <w:rPr>
          <w:rStyle w:val="Strong"/>
        </w:rPr>
        <w:t>Phlebotomy Geek Vocational Training</w:t>
      </w:r>
      <w:r>
        <w:br/>
        <w:t>19900 Governors Drive, Suite 202</w:t>
      </w:r>
      <w:r>
        <w:br/>
        <w:t>Olympia Fields, IL 60461</w:t>
      </w:r>
      <w:r>
        <w:br/>
        <w:t>Email: info@phlebotomygeektraining.com</w:t>
      </w:r>
    </w:p>
    <w:p w14:paraId="7DA04737" w14:textId="75DDDC1B" w:rsidR="00D46FE9" w:rsidRPr="00D46FE9" w:rsidRDefault="00625795" w:rsidP="00D46FE9">
      <w:pPr>
        <w:pStyle w:val="NormalWeb"/>
        <w:spacing w:before="0" w:after="120" w:line="276" w:lineRule="auto"/>
      </w:pPr>
      <w:r>
        <w:t>Cancellation may also be submitted in person during normal business hours.</w:t>
      </w:r>
    </w:p>
    <w:p w14:paraId="30576818" w14:textId="53CDACD1" w:rsidR="009F28E7" w:rsidRPr="00C736AF" w:rsidRDefault="002D1FF9" w:rsidP="00D46FE9">
      <w:pPr>
        <w:pStyle w:val="Heading1"/>
        <w:spacing w:before="240" w:after="120" w:line="276" w:lineRule="auto"/>
        <w:jc w:val="left"/>
        <w:rPr>
          <w:b/>
          <w:bCs/>
          <w:color w:val="EE0000"/>
          <w:sz w:val="28"/>
          <w:szCs w:val="28"/>
          <w:u w:val="single"/>
        </w:rPr>
      </w:pPr>
      <w:bookmarkStart w:id="27" w:name="_Toc213578079"/>
      <w:r w:rsidRPr="00C736AF">
        <w:rPr>
          <w:b/>
          <w:bCs/>
          <w:color w:val="EE0000"/>
          <w:sz w:val="28"/>
          <w:szCs w:val="28"/>
        </w:rPr>
        <w:lastRenderedPageBreak/>
        <w:t xml:space="preserve">Section </w:t>
      </w:r>
      <w:r w:rsidR="00910C7C" w:rsidRPr="00C736AF">
        <w:rPr>
          <w:b/>
          <w:bCs/>
          <w:color w:val="EE0000"/>
          <w:sz w:val="28"/>
          <w:szCs w:val="28"/>
        </w:rPr>
        <w:t>2</w:t>
      </w:r>
      <w:r w:rsidR="00EE1971">
        <w:rPr>
          <w:b/>
          <w:bCs/>
          <w:color w:val="EE0000"/>
          <w:sz w:val="28"/>
          <w:szCs w:val="28"/>
        </w:rPr>
        <w:t>9</w:t>
      </w:r>
      <w:r w:rsidRPr="00C736AF">
        <w:rPr>
          <w:b/>
          <w:bCs/>
          <w:color w:val="EE0000"/>
          <w:sz w:val="28"/>
          <w:szCs w:val="28"/>
        </w:rPr>
        <w:t xml:space="preserve">: </w:t>
      </w:r>
      <w:r w:rsidR="00223A01" w:rsidRPr="00C736AF">
        <w:rPr>
          <w:b/>
          <w:bCs/>
          <w:color w:val="EE0000"/>
          <w:sz w:val="28"/>
          <w:szCs w:val="28"/>
          <w:u w:val="single"/>
        </w:rPr>
        <w:t>S</w:t>
      </w:r>
      <w:r w:rsidR="00E94CFE" w:rsidRPr="00C736AF">
        <w:rPr>
          <w:b/>
          <w:bCs/>
          <w:color w:val="EE0000"/>
          <w:sz w:val="28"/>
          <w:szCs w:val="28"/>
          <w:u w:val="single"/>
        </w:rPr>
        <w:t>tudent Acknowledgements</w:t>
      </w:r>
      <w:bookmarkEnd w:id="27"/>
    </w:p>
    <w:p w14:paraId="627D5C5D" w14:textId="36042190" w:rsidR="00223A01" w:rsidRDefault="00A831D5"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346CD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hereby acknowledge receipt of the school’s catalog, which contains information describing</w:t>
      </w:r>
      <w:r w:rsidR="004C3228">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programs offered, and equipment or supplies provided. The school catalog is included as part of this</w:t>
      </w:r>
      <w:r w:rsidR="008E7BD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enrollment </w:t>
      </w:r>
      <w:r w:rsidR="0036266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agreement,</w:t>
      </w:r>
      <w:r w:rsidR="008E7BD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 acknowledge that I have received a copy of this catalog.</w:t>
      </w:r>
    </w:p>
    <w:p w14:paraId="57EDCAA6" w14:textId="729A2FC8" w:rsidR="00C264FA" w:rsidRDefault="00362669"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Student Initials _________</w:t>
      </w:r>
    </w:p>
    <w:p w14:paraId="30C4E95E" w14:textId="6ABDC905" w:rsidR="005209BA" w:rsidRDefault="005209B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I have carefully read and received an </w:t>
      </w:r>
      <w:r w:rsidR="00CC72D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extracted</w:t>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copy</w:t>
      </w:r>
      <w:r w:rsidR="003D178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this enrollment agreement.</w:t>
      </w:r>
    </w:p>
    <w:p w14:paraId="477F11C4" w14:textId="57E894B2" w:rsidR="003D178C" w:rsidRDefault="003D178C"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Student Initials ________</w:t>
      </w:r>
    </w:p>
    <w:p w14:paraId="54CB1F2F" w14:textId="70373B9F" w:rsidR="00043137" w:rsidRDefault="003D178C"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8270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understand that the school may terminate my enrollment if I fail to comply with</w:t>
      </w:r>
      <w:r w:rsidR="00601AA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attendance, academic, and financial requirements, or if I fail to abide by established standards</w:t>
      </w:r>
      <w:r w:rsidR="0080543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conduct, as outlined in the school catalog. While </w:t>
      </w:r>
      <w:r w:rsidR="00573C8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enrolled in the school, I understand that I must maintain satisfactory academic progress as described in the school catalog </w:t>
      </w:r>
      <w:r w:rsidR="00EA47FE">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that my </w:t>
      </w:r>
      <w:r w:rsidR="00043137">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obligation to the school must be paid in full before a certificate or credential may be awarded.</w:t>
      </w:r>
    </w:p>
    <w:p w14:paraId="3552E0F4" w14:textId="105A349E" w:rsidR="00043137" w:rsidRDefault="00043137"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Student Initial</w:t>
      </w:r>
      <w:r w:rsidR="004166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w:t>
      </w:r>
    </w:p>
    <w:p w14:paraId="7F241CE0" w14:textId="77777777" w:rsidR="00ED18C2" w:rsidRDefault="001A5547"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I hereby acknowledge that the school has made available to me all required disclosure information listed under the Consumer</w:t>
      </w:r>
      <w:r w:rsidR="00ED18C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section of this Enrollment Agreement.</w:t>
      </w:r>
    </w:p>
    <w:p w14:paraId="65CE40F6" w14:textId="77777777" w:rsidR="00ED18C2" w:rsidRDefault="00ED18C2"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Student In Initials ________</w:t>
      </w:r>
    </w:p>
    <w:p w14:paraId="51D9B88A" w14:textId="797DF8F1" w:rsidR="00A22762" w:rsidRDefault="00ED18C2"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I understand that the school does not guarantee transfer</w:t>
      </w:r>
      <w:r w:rsidR="00495BD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ability of credit and that in most cases, credits or coursework are not likely to </w:t>
      </w:r>
      <w:r w:rsidR="006C4C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transferred</w:t>
      </w:r>
      <w:r w:rsidR="00495BD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another</w:t>
      </w:r>
      <w:r w:rsidR="00D95A7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institution. In cases where transferability is guaranteed</w:t>
      </w:r>
      <w:r w:rsidR="00A069D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Phlebotomy Geek Vocational Training must provide </w:t>
      </w:r>
      <w:r w:rsidR="006C4C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 with</w:t>
      </w:r>
      <w:r w:rsidR="00A069D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copies of transfer</w:t>
      </w:r>
      <w:r w:rsidR="009E3AC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agreements that name the exact institution(s)</w:t>
      </w:r>
      <w:r w:rsidR="00A2276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include agreement details and limitations.</w:t>
      </w:r>
    </w:p>
    <w:p w14:paraId="7D0F2ABB" w14:textId="0BE859F1" w:rsidR="003D178C" w:rsidRDefault="00A22762"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Student Initial</w:t>
      </w:r>
      <w:r w:rsidR="004166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________</w:t>
      </w:r>
      <w:r w:rsidR="003D178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53E452A" w14:textId="4B2D28FD" w:rsidR="00BB0719" w:rsidRDefault="00BB0719"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I understand that t</w:t>
      </w:r>
      <w:r w:rsidR="00B37D38">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school does not guarantee job </w:t>
      </w:r>
      <w:r w:rsidR="002B273F">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placement to graduates upon program</w:t>
      </w:r>
      <w:r w:rsidR="004F42C7">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completion.</w:t>
      </w:r>
    </w:p>
    <w:p w14:paraId="3D99931E" w14:textId="72DA30AE" w:rsidR="004F42C7" w:rsidRDefault="004F42C7"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735C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Initials ________</w:t>
      </w:r>
    </w:p>
    <w:p w14:paraId="69CCA31C" w14:textId="57C18334" w:rsidR="002735C0" w:rsidRDefault="002735C0"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I understand that complaints,</w:t>
      </w:r>
      <w:r w:rsidR="0091168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w:t>
      </w:r>
      <w:r w:rsidR="00FA18BE">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cannot be resolved</w:t>
      </w:r>
      <w:r w:rsidR="009656D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direct negotiation with the school in accordance to </w:t>
      </w:r>
      <w:r w:rsidR="00E673D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 written grievance policy, may be filed with the Illinois Board of Higher</w:t>
      </w:r>
      <w:r w:rsidR="00423E1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Education, 1 N. Old State Capitol Plaza, Suite</w:t>
      </w:r>
      <w:r w:rsidR="00DC10B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333, Springfield, IL 62701 or at </w:t>
      </w:r>
      <w:hyperlink r:id="rId18" w:history="1">
        <w:r w:rsidR="00DC10BC" w:rsidRPr="00CC3927">
          <w:rPr>
            <w:rStyle w:val="Hyperlink"/>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www.ibhe,org</w:t>
        </w:r>
      </w:hyperlink>
      <w:r w:rsidR="00DC10B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8C53EF" w14:textId="41547B92" w:rsidR="00DC10BC" w:rsidRDefault="00DC10BC"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Student In</w:t>
      </w:r>
      <w:r w:rsidR="005F554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itials ________</w:t>
      </w:r>
    </w:p>
    <w:p w14:paraId="0B3E68ED" w14:textId="77777777" w:rsidR="005F5545" w:rsidRDefault="005F5545"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6DB6E" w14:textId="66FEEF2D" w:rsidR="005F5545" w:rsidRDefault="005655C3"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______________________________________________________________________________</w:t>
      </w:r>
    </w:p>
    <w:p w14:paraId="43BA2FEE" w14:textId="77777777" w:rsidR="005655C3" w:rsidRDefault="005655C3"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25DA2" w14:textId="32493F1F" w:rsidR="001B3CCD" w:rsidRDefault="001B3CCD"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student acknowledges receiving a copy of this </w:t>
      </w:r>
      <w:r w:rsidR="006269F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agreement</w:t>
      </w:r>
      <w:r w:rsidR="00A13D3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school catalog</w:t>
      </w:r>
      <w:r w:rsidR="00247CA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written confirmation of acceptance prior to </w:t>
      </w:r>
      <w:r w:rsidR="00851857">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signing this contract. The </w:t>
      </w:r>
      <w:r w:rsidR="006C4CE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w:t>
      </w:r>
      <w:r w:rsidR="00985E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12FF">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signing this contract</w:t>
      </w:r>
      <w:r w:rsidR="00F77648">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acknowledges that </w:t>
      </w:r>
      <w:r w:rsidR="0024580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w:t>
      </w:r>
      <w:r w:rsidR="00692F0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 has read this contract. It is further understood that this agreement supersedes all prior or contemporaneous verbal or written agreements and</w:t>
      </w:r>
      <w:r w:rsidR="00F5096B">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not be modified without the written agree</w:t>
      </w:r>
      <w:r w:rsidR="003E14B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 of the student and the school Official. The student and the school will retain a copy of this agreement.</w:t>
      </w:r>
    </w:p>
    <w:p w14:paraId="0734593D" w14:textId="77777777" w:rsidR="003E14B5" w:rsidRDefault="003E14B5"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659B2C" w14:textId="5BBB2192" w:rsidR="00E20BF5" w:rsidRPr="00A831D5" w:rsidRDefault="00E20BF5"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__________________________   _______   </w:t>
      </w:r>
      <w:r w:rsidR="004049D7">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4D1E">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  ______</w:t>
      </w:r>
      <w:r w:rsidR="0096685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14:paraId="11A634AC" w14:textId="68904A6C" w:rsidR="00223A01" w:rsidRDefault="00243E20"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Signature</w:t>
      </w:r>
      <w:r w:rsidR="006F6D08">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                Program Director</w:t>
      </w:r>
      <w:r w:rsidR="00450FA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Signature              Date</w:t>
      </w:r>
    </w:p>
    <w:p w14:paraId="08AB8790" w14:textId="77777777" w:rsidR="00223A01" w:rsidRDefault="00223A01"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051D0E" w14:textId="77777777" w:rsidR="009F28E7" w:rsidRDefault="009F28E7"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0AC32E"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75E22E"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A3B22"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9FC2B8"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8F5F62"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E199E"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A746AC"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5DBB5F"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747E8"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A31527"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7169AA"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0313F3" w14:textId="77777777" w:rsidR="008365DA" w:rsidRDefault="008365DA"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0E2DBC" w14:textId="77777777" w:rsidR="00963649" w:rsidRDefault="00963649" w:rsidP="00D80DD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B42F0D" w14:textId="41F3D16F" w:rsidR="000A6194" w:rsidRPr="00C736AF" w:rsidRDefault="002D1FF9" w:rsidP="00AF1547">
      <w:pPr>
        <w:pStyle w:val="Heading1"/>
        <w:spacing w:before="240" w:after="120" w:line="276" w:lineRule="auto"/>
        <w:jc w:val="left"/>
        <w:rPr>
          <w:b/>
          <w:bCs/>
          <w:color w:val="EE0000"/>
          <w:sz w:val="28"/>
          <w:szCs w:val="28"/>
        </w:rPr>
      </w:pPr>
      <w:bookmarkStart w:id="28" w:name="_Toc213578080"/>
      <w:r w:rsidRPr="00C736AF">
        <w:rPr>
          <w:b/>
          <w:bCs/>
          <w:color w:val="EE0000"/>
          <w:sz w:val="28"/>
          <w:szCs w:val="28"/>
        </w:rPr>
        <w:lastRenderedPageBreak/>
        <w:t xml:space="preserve">Section </w:t>
      </w:r>
      <w:r w:rsidR="00EE1971">
        <w:rPr>
          <w:b/>
          <w:bCs/>
          <w:color w:val="EE0000"/>
          <w:sz w:val="28"/>
          <w:szCs w:val="28"/>
        </w:rPr>
        <w:t>30</w:t>
      </w:r>
      <w:r w:rsidRPr="00C736AF">
        <w:rPr>
          <w:b/>
          <w:bCs/>
          <w:color w:val="EE0000"/>
          <w:sz w:val="28"/>
          <w:szCs w:val="28"/>
        </w:rPr>
        <w:t xml:space="preserve">: </w:t>
      </w:r>
      <w:r w:rsidR="00421C5F" w:rsidRPr="00C736AF">
        <w:rPr>
          <w:b/>
          <w:bCs/>
          <w:color w:val="EE0000"/>
          <w:sz w:val="28"/>
          <w:szCs w:val="28"/>
          <w:u w:val="single"/>
        </w:rPr>
        <w:t>Student Records</w:t>
      </w:r>
      <w:r w:rsidR="00FC21C5" w:rsidRPr="00C736AF">
        <w:rPr>
          <w:b/>
          <w:bCs/>
          <w:color w:val="EE0000"/>
          <w:sz w:val="28"/>
          <w:szCs w:val="28"/>
          <w:u w:val="single"/>
        </w:rPr>
        <w:t xml:space="preserve"> Policy</w:t>
      </w:r>
      <w:bookmarkEnd w:id="28"/>
    </w:p>
    <w:p w14:paraId="6686BF4A" w14:textId="0A942D67" w:rsidR="00AE5E03" w:rsidRDefault="00BF4A3B" w:rsidP="000A6194">
      <w:p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Phlebotomy Geek will maintain the student </w:t>
      </w:r>
      <w:r w:rsidR="00D86CE8">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tempor</w:t>
      </w:r>
      <w:r w:rsidR="000D4CCB">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ary records and the inf</w:t>
      </w:r>
      <w:r w:rsidR="00E766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w:t>
      </w:r>
      <w:r w:rsidR="000D4CCB">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mation </w:t>
      </w:r>
      <w:r w:rsidR="00E766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contained in those records</w:t>
      </w:r>
      <w:r w:rsidR="00904A4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not less than 5 years after the student has transferred</w:t>
      </w:r>
      <w:r w:rsidR="006E3124">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graduated, or otherwise withdrawn from the school.</w:t>
      </w:r>
      <w:r w:rsidR="00A67A4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 the perm</w:t>
      </w:r>
      <w:r w:rsidR="00E43D3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anent records will be maintained for </w:t>
      </w:r>
      <w:r w:rsidR="002C2A9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less than 60 years.</w:t>
      </w:r>
    </w:p>
    <w:p w14:paraId="1FD78627" w14:textId="2C96970B" w:rsidR="00124F8E" w:rsidRPr="00C736AF" w:rsidRDefault="002D1FF9" w:rsidP="00AF1547">
      <w:pPr>
        <w:pStyle w:val="Heading1"/>
        <w:spacing w:before="240" w:after="120" w:line="276" w:lineRule="auto"/>
        <w:jc w:val="left"/>
        <w:rPr>
          <w:b/>
          <w:bCs/>
          <w:color w:val="EE0000"/>
          <w:sz w:val="28"/>
          <w:szCs w:val="28"/>
        </w:rPr>
      </w:pPr>
      <w:bookmarkStart w:id="29" w:name="_Toc213578081"/>
      <w:r w:rsidRPr="00C736AF">
        <w:rPr>
          <w:b/>
          <w:bCs/>
          <w:color w:val="EE0000"/>
          <w:sz w:val="28"/>
          <w:szCs w:val="28"/>
        </w:rPr>
        <w:t xml:space="preserve">Section </w:t>
      </w:r>
      <w:r w:rsidR="00EE1971">
        <w:rPr>
          <w:b/>
          <w:bCs/>
          <w:color w:val="EE0000"/>
          <w:sz w:val="28"/>
          <w:szCs w:val="28"/>
        </w:rPr>
        <w:t>31</w:t>
      </w:r>
      <w:r w:rsidRPr="00C736AF">
        <w:rPr>
          <w:b/>
          <w:bCs/>
          <w:color w:val="EE0000"/>
          <w:sz w:val="28"/>
          <w:szCs w:val="28"/>
        </w:rPr>
        <w:t xml:space="preserve">: </w:t>
      </w:r>
      <w:r w:rsidR="00124F8E" w:rsidRPr="00C736AF">
        <w:rPr>
          <w:b/>
          <w:bCs/>
          <w:color w:val="EE0000"/>
          <w:sz w:val="28"/>
          <w:szCs w:val="28"/>
          <w:u w:val="single"/>
        </w:rPr>
        <w:t>Student Evaluation</w:t>
      </w:r>
      <w:r w:rsidR="00EF70B3" w:rsidRPr="00C736AF">
        <w:rPr>
          <w:b/>
          <w:bCs/>
          <w:color w:val="EE0000"/>
          <w:sz w:val="28"/>
          <w:szCs w:val="28"/>
          <w:u w:val="single"/>
        </w:rPr>
        <w:t>s</w:t>
      </w:r>
      <w:r w:rsidR="0053025B" w:rsidRPr="00C736AF">
        <w:rPr>
          <w:b/>
          <w:bCs/>
          <w:color w:val="EE0000"/>
          <w:sz w:val="28"/>
          <w:szCs w:val="28"/>
          <w:u w:val="single"/>
        </w:rPr>
        <w:t>/Grading</w:t>
      </w:r>
      <w:r w:rsidRPr="00C736AF">
        <w:rPr>
          <w:b/>
          <w:bCs/>
          <w:color w:val="EE0000"/>
          <w:sz w:val="28"/>
          <w:szCs w:val="28"/>
          <w:u w:val="single"/>
        </w:rPr>
        <w:t xml:space="preserve"> Policy</w:t>
      </w:r>
      <w:bookmarkEnd w:id="29"/>
    </w:p>
    <w:p w14:paraId="7ADF915F" w14:textId="77777777" w:rsidR="001620DA" w:rsidRDefault="00124F8E" w:rsidP="00124F8E">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are evaluated </w:t>
      </w:r>
      <w:r w:rsidR="000F63B0"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on</w:t>
      </w:r>
      <w:r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their ability to meet goals. Evaluation is based on the three areas of achievement: </w:t>
      </w:r>
    </w:p>
    <w:p w14:paraId="488BAA61" w14:textId="5F3D6DAF" w:rsidR="004E2E73" w:rsidRPr="004E2E73" w:rsidRDefault="00124F8E" w:rsidP="00A2722B">
      <w:pPr>
        <w:pStyle w:val="ListParagraph"/>
        <w:numPr>
          <w:ilvl w:val="0"/>
          <w:numId w:val="25"/>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E7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Cognitive ability which consists of knowledge and understanding</w:t>
      </w:r>
      <w:r w:rsidR="003F6FC7">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E2E7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EC0614" w14:textId="01D4E40D" w:rsidR="00C95E47" w:rsidRPr="00C95E47" w:rsidRDefault="0076734B" w:rsidP="00A2722B">
      <w:pPr>
        <w:pStyle w:val="ListParagraph"/>
        <w:numPr>
          <w:ilvl w:val="0"/>
          <w:numId w:val="25"/>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124F8E" w:rsidRPr="004E2E7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sychomotor ability which is skill related</w:t>
      </w:r>
      <w:r w:rsidR="003F6FC7">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24F8E" w:rsidRPr="004E2E7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D9CA170" w14:textId="10DDC55F" w:rsidR="00C95E47" w:rsidRPr="00C95E47" w:rsidRDefault="00124F8E" w:rsidP="00A2722B">
      <w:pPr>
        <w:pStyle w:val="ListParagraph"/>
        <w:numPr>
          <w:ilvl w:val="0"/>
          <w:numId w:val="25"/>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E7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734B">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E2E7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ffective </w:t>
      </w:r>
      <w:r w:rsidR="00C935AC" w:rsidRPr="004E2E7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behavior</w:t>
      </w:r>
      <w:r w:rsidRPr="004E2E7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related to professional attitudes and </w:t>
      </w:r>
      <w:r w:rsidR="003F6FC7" w:rsidRPr="004E2E7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traits.</w:t>
      </w:r>
    </w:p>
    <w:p w14:paraId="2A424316" w14:textId="53B1F8A5" w:rsidR="00124F8E" w:rsidRPr="00C95E47" w:rsidRDefault="00124F8E" w:rsidP="00C95E47">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E47">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evaluation in each of the three areas described is required. High achievement in any area does not compensate for deficiencies in other areas.</w:t>
      </w:r>
    </w:p>
    <w:p w14:paraId="4B147051" w14:textId="6EE2F6D6" w:rsidR="00124F8E" w:rsidRPr="00C736AF" w:rsidRDefault="002D1FF9" w:rsidP="00AF1547">
      <w:pPr>
        <w:pStyle w:val="Heading1"/>
        <w:spacing w:before="240" w:after="120" w:line="276" w:lineRule="auto"/>
        <w:jc w:val="left"/>
        <w:rPr>
          <w:b/>
          <w:bCs/>
          <w:color w:val="EE0000"/>
          <w:sz w:val="28"/>
          <w:szCs w:val="28"/>
          <w:u w:val="single"/>
        </w:rPr>
      </w:pPr>
      <w:bookmarkStart w:id="30" w:name="_Toc213578082"/>
      <w:r w:rsidRPr="00C736AF">
        <w:rPr>
          <w:b/>
          <w:bCs/>
          <w:color w:val="EE0000"/>
          <w:sz w:val="28"/>
          <w:szCs w:val="28"/>
        </w:rPr>
        <w:t xml:space="preserve">Section </w:t>
      </w:r>
      <w:r w:rsidR="00714C56">
        <w:rPr>
          <w:b/>
          <w:bCs/>
          <w:color w:val="EE0000"/>
          <w:sz w:val="28"/>
          <w:szCs w:val="28"/>
        </w:rPr>
        <w:t>3</w:t>
      </w:r>
      <w:r w:rsidR="00EE1971">
        <w:rPr>
          <w:b/>
          <w:bCs/>
          <w:color w:val="EE0000"/>
          <w:sz w:val="28"/>
          <w:szCs w:val="28"/>
        </w:rPr>
        <w:t>2</w:t>
      </w:r>
      <w:r w:rsidRPr="00C736AF">
        <w:rPr>
          <w:b/>
          <w:bCs/>
          <w:color w:val="EE0000"/>
          <w:sz w:val="28"/>
          <w:szCs w:val="28"/>
        </w:rPr>
        <w:t xml:space="preserve">: </w:t>
      </w:r>
      <w:r w:rsidR="00124F8E" w:rsidRPr="00C736AF">
        <w:rPr>
          <w:b/>
          <w:bCs/>
          <w:color w:val="EE0000"/>
          <w:sz w:val="28"/>
          <w:szCs w:val="28"/>
          <w:u w:val="single"/>
        </w:rPr>
        <w:t>Descriptions of Evaluation Methods</w:t>
      </w:r>
      <w:bookmarkEnd w:id="30"/>
    </w:p>
    <w:p w14:paraId="6A25BEA5" w14:textId="77777777" w:rsidR="00124F8E" w:rsidRDefault="00124F8E" w:rsidP="00124F8E">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28E7">
        <w:rPr>
          <w:rFonts w:asciiTheme="majorHAnsi" w:hAnsiTheme="majorHAnsi" w:cstheme="majorHAnsi"/>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Cognitive Evaluation:</w:t>
      </w:r>
      <w:r>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55F8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based upon written assignments</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quizzes, and examinations. These include class quizzes, assignments made in lectures and/or student laboratory, unit examinations and a final examination.</w:t>
      </w:r>
    </w:p>
    <w:p w14:paraId="450FBD5F" w14:textId="2CFD4D54" w:rsidR="00124F8E" w:rsidRDefault="00124F8E" w:rsidP="00124F8E">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28E7">
        <w:rPr>
          <w:rFonts w:asciiTheme="majorHAnsi" w:hAnsiTheme="majorHAnsi" w:cstheme="majorHAnsi"/>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Quizzes:</w:t>
      </w:r>
      <w:r w:rsidRPr="7FC02596">
        <w:rPr>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are based on the objectives of the previous lecture and on previously learned material. A variety of formulas is used, including but not limited to multiple choice, matching tests, short answer, and true/false. Graded quizzes are returned to students the same </w:t>
      </w:r>
      <w:r w:rsidR="00B81D2C"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w:t>
      </w:r>
      <w:r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grade of zero will be recorded for all missed quizzes, pending a </w:t>
      </w:r>
      <w:r w:rsidR="008A5006"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makeup</w:t>
      </w:r>
      <w:r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 is done. If the student fails to make </w:t>
      </w:r>
      <w:r w:rsidR="00672C65"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 for</w:t>
      </w:r>
      <w:r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quiz, the zero will remain a part of his/her grade.</w:t>
      </w:r>
    </w:p>
    <w:p w14:paraId="4D688046" w14:textId="5021BFB3" w:rsidR="00F77E20" w:rsidRPr="00C736AF" w:rsidRDefault="003F69D1" w:rsidP="00AF1547">
      <w:pPr>
        <w:pStyle w:val="Heading1"/>
        <w:spacing w:before="240" w:after="120" w:line="276" w:lineRule="auto"/>
        <w:jc w:val="left"/>
        <w:rPr>
          <w:b/>
          <w:bCs/>
          <w:color w:val="EE0000"/>
          <w:sz w:val="28"/>
          <w:szCs w:val="28"/>
        </w:rPr>
      </w:pPr>
      <w:bookmarkStart w:id="31" w:name="_Toc213578083"/>
      <w:r w:rsidRPr="00C736AF">
        <w:rPr>
          <w:b/>
          <w:bCs/>
          <w:color w:val="EE0000"/>
          <w:sz w:val="28"/>
          <w:szCs w:val="28"/>
        </w:rPr>
        <w:t xml:space="preserve">Section </w:t>
      </w:r>
      <w:r w:rsidR="00714C56">
        <w:rPr>
          <w:b/>
          <w:bCs/>
          <w:color w:val="EE0000"/>
          <w:sz w:val="28"/>
          <w:szCs w:val="28"/>
        </w:rPr>
        <w:t>3</w:t>
      </w:r>
      <w:r w:rsidR="00EE1971">
        <w:rPr>
          <w:b/>
          <w:bCs/>
          <w:color w:val="EE0000"/>
          <w:sz w:val="28"/>
          <w:szCs w:val="28"/>
        </w:rPr>
        <w:t>3</w:t>
      </w:r>
      <w:r w:rsidRPr="00C736AF">
        <w:rPr>
          <w:b/>
          <w:bCs/>
          <w:color w:val="EE0000"/>
          <w:sz w:val="28"/>
          <w:szCs w:val="28"/>
        </w:rPr>
        <w:t xml:space="preserve">: </w:t>
      </w:r>
      <w:r w:rsidR="00F77E20" w:rsidRPr="00C736AF">
        <w:rPr>
          <w:b/>
          <w:bCs/>
          <w:color w:val="EE0000"/>
          <w:sz w:val="28"/>
          <w:szCs w:val="28"/>
          <w:u w:val="single"/>
        </w:rPr>
        <w:t>Academic Grading Guidelines</w:t>
      </w:r>
      <w:bookmarkEnd w:id="31"/>
    </w:p>
    <w:p w14:paraId="3D0DD938" w14:textId="4BAC6F83"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faculty and staff are committed to providing each </w:t>
      </w:r>
      <w:r w:rsidR="00F85CE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with</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opportunity to achieve their highest potential by fostering the student enhanced efforts with study habits, written assignments, examination, laboratory experience and clinical practice.</w:t>
      </w:r>
    </w:p>
    <w:p w14:paraId="57530060" w14:textId="77777777" w:rsidR="00F77E20" w:rsidRDefault="00F77E20" w:rsidP="00A2722B">
      <w:pPr>
        <w:pStyle w:val="ListParagraph"/>
        <w:numPr>
          <w:ilvl w:val="0"/>
          <w:numId w:val="14"/>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 the attendance requirements.</w:t>
      </w:r>
    </w:p>
    <w:p w14:paraId="26424435" w14:textId="77777777" w:rsidR="00F77E20" w:rsidRPr="00A254DC" w:rsidRDefault="00F77E20" w:rsidP="00A2722B">
      <w:pPr>
        <w:pStyle w:val="ListParagraph"/>
        <w:numPr>
          <w:ilvl w:val="0"/>
          <w:numId w:val="14"/>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4D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Achieve a grade of 70% or higher.</w:t>
      </w:r>
    </w:p>
    <w:p w14:paraId="48698D5C" w14:textId="69DE8680" w:rsidR="6EAC8809" w:rsidRPr="00B77E31" w:rsidRDefault="00F77E20" w:rsidP="00A2722B">
      <w:pPr>
        <w:pStyle w:val="ListParagraph"/>
        <w:numPr>
          <w:ilvl w:val="0"/>
          <w:numId w:val="14"/>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Points are awarded for all quizzes, written assignments, and final </w:t>
      </w:r>
      <w:r w:rsidR="001E237A"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exams</w:t>
      </w:r>
      <w:r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B3B0A0" w14:textId="77777777" w:rsidR="00F77E20" w:rsidRDefault="00F77E20" w:rsidP="00A2722B">
      <w:pPr>
        <w:pStyle w:val="ListParagraph"/>
        <w:numPr>
          <w:ilvl w:val="0"/>
          <w:numId w:val="14"/>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Mid-term evaluation with the instructor to evaluate the students’ progress.</w:t>
      </w:r>
    </w:p>
    <w:p w14:paraId="2945EB8C" w14:textId="389AC685" w:rsidR="00EE1971" w:rsidRPr="00410A74" w:rsidRDefault="00F77E20" w:rsidP="00410A74">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Students must earn a “C” or better in the Phlebotomy Program conducted at Phlebotomy Geek. Letter grades will</w:t>
      </w:r>
      <w:r w:rsidR="004956E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assigned according to the following scale below: </w:t>
      </w:r>
      <w:bookmarkStart w:id="32" w:name="_Toc213578084"/>
    </w:p>
    <w:p w14:paraId="7098B110" w14:textId="67F125D9" w:rsidR="00F77E20" w:rsidRPr="00C736AF" w:rsidRDefault="003F69D1" w:rsidP="00AF1547">
      <w:pPr>
        <w:pStyle w:val="Heading1"/>
        <w:spacing w:before="240" w:after="120" w:line="276" w:lineRule="auto"/>
        <w:jc w:val="left"/>
        <w:rPr>
          <w:b/>
          <w:bCs/>
          <w:color w:val="EE0000"/>
          <w:sz w:val="28"/>
          <w:szCs w:val="28"/>
          <w:u w:val="single"/>
        </w:rPr>
      </w:pPr>
      <w:r w:rsidRPr="00C736AF">
        <w:rPr>
          <w:b/>
          <w:bCs/>
          <w:color w:val="EE0000"/>
          <w:sz w:val="28"/>
          <w:szCs w:val="28"/>
        </w:rPr>
        <w:t xml:space="preserve">Section </w:t>
      </w:r>
      <w:r w:rsidR="00C736AF" w:rsidRPr="00C736AF">
        <w:rPr>
          <w:b/>
          <w:bCs/>
          <w:color w:val="EE0000"/>
          <w:sz w:val="28"/>
          <w:szCs w:val="28"/>
        </w:rPr>
        <w:t>3</w:t>
      </w:r>
      <w:r w:rsidR="00EE1971">
        <w:rPr>
          <w:b/>
          <w:bCs/>
          <w:color w:val="EE0000"/>
          <w:sz w:val="28"/>
          <w:szCs w:val="28"/>
        </w:rPr>
        <w:t>4</w:t>
      </w:r>
      <w:r w:rsidRPr="00C736AF">
        <w:rPr>
          <w:b/>
          <w:bCs/>
          <w:color w:val="EE0000"/>
          <w:sz w:val="28"/>
          <w:szCs w:val="28"/>
        </w:rPr>
        <w:t xml:space="preserve">: </w:t>
      </w:r>
      <w:r w:rsidR="00F77E20" w:rsidRPr="00C736AF">
        <w:rPr>
          <w:b/>
          <w:bCs/>
          <w:color w:val="EE0000"/>
          <w:sz w:val="28"/>
          <w:szCs w:val="28"/>
          <w:u w:val="single"/>
        </w:rPr>
        <w:t>Theory Grading Scale</w:t>
      </w:r>
      <w:bookmarkEnd w:id="32"/>
    </w:p>
    <w:p w14:paraId="2CCDB590"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93 to 100%</w:t>
      </w:r>
    </w:p>
    <w:p w14:paraId="6ABB2DCD"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85 to 92%</w:t>
      </w:r>
    </w:p>
    <w:p w14:paraId="29D8FF2B"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77 to 84%</w:t>
      </w:r>
    </w:p>
    <w:p w14:paraId="04C1EB78"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69 or below is failing</w:t>
      </w:r>
    </w:p>
    <w:p w14:paraId="1E72FBB7"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Withdrawal</w:t>
      </w:r>
    </w:p>
    <w:p w14:paraId="3C2F59E5"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clinical assessment tool (Competencies) will be utilized in lab and clinical sessions to evaluate the student’s progress.</w:t>
      </w:r>
    </w:p>
    <w:p w14:paraId="7F988BCA" w14:textId="2AF3A54B"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w:t>
      </w:r>
      <w:r w:rsidR="001E237A"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provided with</w:t>
      </w:r>
      <w:r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opportunity to meet and discuss their progress with the instructor to identify their areas of need for improvement and any intervention that may be needed.</w:t>
      </w:r>
    </w:p>
    <w:p w14:paraId="1A37D047" w14:textId="539C763F" w:rsidR="00F77E20" w:rsidRPr="00C736AF" w:rsidRDefault="00DF016A" w:rsidP="00AF1547">
      <w:pPr>
        <w:pStyle w:val="Heading1"/>
        <w:spacing w:before="240" w:after="120" w:line="276" w:lineRule="auto"/>
        <w:jc w:val="left"/>
        <w:rPr>
          <w:b/>
          <w:bCs/>
          <w:color w:val="EE0000"/>
          <w:sz w:val="28"/>
          <w:szCs w:val="28"/>
          <w:u w:val="single"/>
        </w:rPr>
      </w:pPr>
      <w:bookmarkStart w:id="33" w:name="_Toc213578085"/>
      <w:r w:rsidRPr="00C736AF">
        <w:rPr>
          <w:b/>
          <w:bCs/>
          <w:color w:val="EE0000"/>
          <w:sz w:val="28"/>
          <w:szCs w:val="28"/>
        </w:rPr>
        <w:t>Section 3</w:t>
      </w:r>
      <w:r w:rsidR="00EE1971">
        <w:rPr>
          <w:b/>
          <w:bCs/>
          <w:color w:val="EE0000"/>
          <w:sz w:val="28"/>
          <w:szCs w:val="28"/>
        </w:rPr>
        <w:t>5</w:t>
      </w:r>
      <w:r w:rsidRPr="00C736AF">
        <w:rPr>
          <w:b/>
          <w:bCs/>
          <w:color w:val="EE0000"/>
          <w:sz w:val="28"/>
          <w:szCs w:val="28"/>
        </w:rPr>
        <w:t xml:space="preserve">: </w:t>
      </w:r>
      <w:r w:rsidR="00F77E20" w:rsidRPr="00C736AF">
        <w:rPr>
          <w:b/>
          <w:bCs/>
          <w:color w:val="EE0000"/>
          <w:sz w:val="28"/>
          <w:szCs w:val="28"/>
          <w:u w:val="single"/>
        </w:rPr>
        <w:t>Laboratory and Clinical Grading Scale</w:t>
      </w:r>
      <w:r w:rsidR="00212BC9" w:rsidRPr="00C736AF">
        <w:rPr>
          <w:b/>
          <w:bCs/>
          <w:color w:val="EE0000"/>
          <w:sz w:val="28"/>
          <w:szCs w:val="28"/>
          <w:u w:val="single"/>
        </w:rPr>
        <w:t xml:space="preserve"> (counts as </w:t>
      </w:r>
      <w:r w:rsidR="0098065A" w:rsidRPr="00C736AF">
        <w:rPr>
          <w:b/>
          <w:bCs/>
          <w:color w:val="EE0000"/>
          <w:sz w:val="28"/>
          <w:szCs w:val="28"/>
          <w:u w:val="single"/>
        </w:rPr>
        <w:t>40% of the grade)</w:t>
      </w:r>
      <w:bookmarkEnd w:id="33"/>
    </w:p>
    <w:p w14:paraId="6A3DEC10"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following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guidelines will be followed for evaluating clinical/laboratory Performance:</w:t>
      </w:r>
    </w:p>
    <w:p w14:paraId="64960B76"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or U (Satisfactory or Unsatisfactory) will be used for clinical and laboratory grading.</w:t>
      </w:r>
    </w:p>
    <w:p w14:paraId="6B428C0D"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 passed</w:t>
      </w:r>
    </w:p>
    <w:p w14:paraId="7303B4EC" w14:textId="77777777" w:rsidR="00F77E20" w:rsidRDefault="00F77E20" w:rsidP="00F77E20">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Unsatisfactory = failed</w:t>
      </w:r>
    </w:p>
    <w:p w14:paraId="4076C3F7" w14:textId="761CE341" w:rsidR="00EC1769" w:rsidRPr="00C736AF" w:rsidRDefault="00DF016A" w:rsidP="00AF1547">
      <w:pPr>
        <w:pStyle w:val="Heading1"/>
        <w:spacing w:before="240" w:after="120" w:line="276" w:lineRule="auto"/>
        <w:jc w:val="left"/>
        <w:rPr>
          <w:b/>
          <w:bCs/>
          <w:color w:val="EE0000"/>
          <w:sz w:val="28"/>
          <w:szCs w:val="28"/>
        </w:rPr>
      </w:pPr>
      <w:bookmarkStart w:id="34" w:name="_Toc213578086"/>
      <w:r w:rsidRPr="00C736AF">
        <w:rPr>
          <w:b/>
          <w:bCs/>
          <w:color w:val="EE0000"/>
          <w:sz w:val="28"/>
          <w:szCs w:val="28"/>
        </w:rPr>
        <w:t>Section 3</w:t>
      </w:r>
      <w:r w:rsidR="00EE1971">
        <w:rPr>
          <w:b/>
          <w:bCs/>
          <w:color w:val="EE0000"/>
          <w:sz w:val="28"/>
          <w:szCs w:val="28"/>
        </w:rPr>
        <w:t>6</w:t>
      </w:r>
      <w:r w:rsidRPr="00C736AF">
        <w:rPr>
          <w:b/>
          <w:bCs/>
          <w:color w:val="EE0000"/>
          <w:sz w:val="28"/>
          <w:szCs w:val="28"/>
        </w:rPr>
        <w:t xml:space="preserve">: </w:t>
      </w:r>
      <w:r w:rsidR="00EC1769" w:rsidRPr="00C736AF">
        <w:rPr>
          <w:b/>
          <w:bCs/>
          <w:color w:val="EE0000"/>
          <w:sz w:val="28"/>
          <w:szCs w:val="28"/>
          <w:u w:val="single"/>
        </w:rPr>
        <w:t>Written Assignments:</w:t>
      </w:r>
      <w:r w:rsidR="00562550" w:rsidRPr="00C736AF">
        <w:rPr>
          <w:b/>
          <w:bCs/>
          <w:color w:val="EE0000"/>
          <w:sz w:val="28"/>
          <w:szCs w:val="28"/>
          <w:u w:val="single"/>
        </w:rPr>
        <w:t xml:space="preserve"> </w:t>
      </w:r>
      <w:r w:rsidR="00A852A4" w:rsidRPr="00C736AF">
        <w:rPr>
          <w:b/>
          <w:bCs/>
          <w:color w:val="EE0000"/>
          <w:sz w:val="28"/>
          <w:szCs w:val="28"/>
          <w:u w:val="single"/>
        </w:rPr>
        <w:t xml:space="preserve">(counts as </w:t>
      </w:r>
      <w:r w:rsidR="00BC1E18" w:rsidRPr="00C736AF">
        <w:rPr>
          <w:b/>
          <w:bCs/>
          <w:color w:val="EE0000"/>
          <w:sz w:val="28"/>
          <w:szCs w:val="28"/>
          <w:u w:val="single"/>
        </w:rPr>
        <w:t>2</w:t>
      </w:r>
      <w:r w:rsidR="00A852A4" w:rsidRPr="00C736AF">
        <w:rPr>
          <w:b/>
          <w:bCs/>
          <w:color w:val="EE0000"/>
          <w:sz w:val="28"/>
          <w:szCs w:val="28"/>
          <w:u w:val="single"/>
        </w:rPr>
        <w:t xml:space="preserve">0% of </w:t>
      </w:r>
      <w:r w:rsidR="0098065A" w:rsidRPr="00C736AF">
        <w:rPr>
          <w:b/>
          <w:bCs/>
          <w:color w:val="EE0000"/>
          <w:sz w:val="28"/>
          <w:szCs w:val="28"/>
          <w:u w:val="single"/>
        </w:rPr>
        <w:t>the</w:t>
      </w:r>
      <w:r w:rsidR="00A852A4" w:rsidRPr="00C736AF">
        <w:rPr>
          <w:b/>
          <w:bCs/>
          <w:color w:val="EE0000"/>
          <w:sz w:val="28"/>
          <w:szCs w:val="28"/>
          <w:u w:val="single"/>
        </w:rPr>
        <w:t xml:space="preserve"> grade)</w:t>
      </w:r>
      <w:bookmarkEnd w:id="34"/>
    </w:p>
    <w:p w14:paraId="59C94EDD" w14:textId="7E3D418F" w:rsidR="00EC1769" w:rsidRPr="007365B6" w:rsidRDefault="0053025B" w:rsidP="00EC176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Written </w:t>
      </w:r>
      <w:r w:rsidR="00544DE2"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assignments are given to s</w:t>
      </w:r>
      <w:r w:rsidR="00EC1769"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tudents</w:t>
      </w:r>
      <w:r w:rsidR="00234D17"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complete as homework assignments.</w:t>
      </w:r>
      <w:r w:rsidR="00EC1769"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4D17"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are</w:t>
      </w:r>
      <w:r w:rsidR="00EC1769"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4D17"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w:t>
      </w:r>
      <w:r w:rsidR="00EC1769"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read each</w:t>
      </w:r>
      <w:r w:rsidR="0085219E"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assigned</w:t>
      </w:r>
      <w:r w:rsidR="00EC1769"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chapter and complete </w:t>
      </w:r>
      <w:r w:rsidR="00F40407"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Study questions and the </w:t>
      </w:r>
      <w:r w:rsidR="007B599D"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Certification Examination Preparation questions at the end of each assigned chapter.</w:t>
      </w:r>
      <w:r w:rsidR="002A20B1"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should be </w:t>
      </w:r>
      <w:r w:rsidR="00CE7169"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neat</w:t>
      </w:r>
      <w:r w:rsidR="00562550"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E7169"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clearly written</w:t>
      </w:r>
      <w:r w:rsidR="00490881"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turned in on the next </w:t>
      </w:r>
      <w:r w:rsidR="00672C65"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date scheduled</w:t>
      </w:r>
      <w:r w:rsidR="00490881"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E7872"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A06998" w14:textId="77777777" w:rsidR="00EC1769" w:rsidRDefault="00EC1769" w:rsidP="00A2722B">
      <w:pPr>
        <w:pStyle w:val="ListParagraph"/>
        <w:numPr>
          <w:ilvl w:val="0"/>
          <w:numId w:val="7"/>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be submitted on assigned date.</w:t>
      </w:r>
    </w:p>
    <w:p w14:paraId="09FFB979" w14:textId="77777777" w:rsidR="00EC1769" w:rsidRDefault="00EC1769" w:rsidP="00A2722B">
      <w:pPr>
        <w:pStyle w:val="ListParagraph"/>
        <w:numPr>
          <w:ilvl w:val="0"/>
          <w:numId w:val="7"/>
        </w:num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be neat and clear.</w:t>
      </w:r>
    </w:p>
    <w:p w14:paraId="1AA6975B" w14:textId="3E2F99C7" w:rsidR="00E24E5D" w:rsidRPr="00C736AF" w:rsidRDefault="00806DFB" w:rsidP="00AF1547">
      <w:pPr>
        <w:pStyle w:val="Heading1"/>
        <w:spacing w:before="240" w:after="120" w:line="276" w:lineRule="auto"/>
        <w:jc w:val="left"/>
        <w:rPr>
          <w:b/>
          <w:bCs/>
          <w:color w:val="EE0000"/>
          <w:sz w:val="28"/>
          <w:szCs w:val="28"/>
          <w:u w:val="single"/>
        </w:rPr>
      </w:pPr>
      <w:bookmarkStart w:id="35" w:name="_Toc213578087"/>
      <w:r w:rsidRPr="00C736AF">
        <w:rPr>
          <w:b/>
          <w:bCs/>
          <w:color w:val="EE0000"/>
          <w:sz w:val="28"/>
          <w:szCs w:val="28"/>
        </w:rPr>
        <w:t>Section 3</w:t>
      </w:r>
      <w:r w:rsidR="00EE1971">
        <w:rPr>
          <w:b/>
          <w:bCs/>
          <w:color w:val="EE0000"/>
          <w:sz w:val="28"/>
          <w:szCs w:val="28"/>
        </w:rPr>
        <w:t>7</w:t>
      </w:r>
      <w:r w:rsidRPr="00C736AF">
        <w:rPr>
          <w:b/>
          <w:bCs/>
          <w:color w:val="EE0000"/>
          <w:sz w:val="28"/>
          <w:szCs w:val="28"/>
        </w:rPr>
        <w:t xml:space="preserve">: </w:t>
      </w:r>
      <w:r w:rsidR="00E24E5D" w:rsidRPr="00C736AF">
        <w:rPr>
          <w:b/>
          <w:bCs/>
          <w:color w:val="EE0000"/>
          <w:sz w:val="28"/>
          <w:szCs w:val="28"/>
          <w:u w:val="single"/>
        </w:rPr>
        <w:t>Testing and Evaluation:</w:t>
      </w:r>
      <w:r w:rsidR="00F55FDF" w:rsidRPr="00C736AF">
        <w:rPr>
          <w:b/>
          <w:bCs/>
          <w:color w:val="EE0000"/>
          <w:sz w:val="28"/>
          <w:szCs w:val="28"/>
          <w:u w:val="single"/>
        </w:rPr>
        <w:t xml:space="preserve"> (counts as </w:t>
      </w:r>
      <w:r w:rsidR="00302484" w:rsidRPr="00C736AF">
        <w:rPr>
          <w:b/>
          <w:bCs/>
          <w:color w:val="EE0000"/>
          <w:sz w:val="28"/>
          <w:szCs w:val="28"/>
          <w:u w:val="single"/>
        </w:rPr>
        <w:t>3</w:t>
      </w:r>
      <w:r w:rsidR="00F129BB" w:rsidRPr="00C736AF">
        <w:rPr>
          <w:b/>
          <w:bCs/>
          <w:color w:val="EE0000"/>
          <w:sz w:val="28"/>
          <w:szCs w:val="28"/>
          <w:u w:val="single"/>
        </w:rPr>
        <w:t xml:space="preserve">0% of </w:t>
      </w:r>
      <w:r w:rsidR="0098065A" w:rsidRPr="00C736AF">
        <w:rPr>
          <w:b/>
          <w:bCs/>
          <w:color w:val="EE0000"/>
          <w:sz w:val="28"/>
          <w:szCs w:val="28"/>
          <w:u w:val="single"/>
        </w:rPr>
        <w:t>the</w:t>
      </w:r>
      <w:r w:rsidR="00F129BB" w:rsidRPr="00C736AF">
        <w:rPr>
          <w:b/>
          <w:bCs/>
          <w:color w:val="EE0000"/>
          <w:sz w:val="28"/>
          <w:szCs w:val="28"/>
          <w:u w:val="single"/>
        </w:rPr>
        <w:t xml:space="preserve"> grade)</w:t>
      </w:r>
      <w:bookmarkEnd w:id="35"/>
    </w:p>
    <w:p w14:paraId="04094266" w14:textId="573C1BDD" w:rsidR="00E24E5D" w:rsidRPr="00FB7D0D" w:rsidRDefault="00E24E5D" w:rsidP="00E24E5D">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Quizzes – All quizzes/test are done every Thursday. (Unless advised otherwise) </w:t>
      </w:r>
    </w:p>
    <w:p w14:paraId="7244E957" w14:textId="28362F8B" w:rsidR="00E24E5D" w:rsidRPr="00FB7D0D" w:rsidRDefault="00E24E5D" w:rsidP="00E24E5D">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 and above is needed to pass</w:t>
      </w:r>
      <w:r w:rsidR="00A151AF">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phlebotomy program</w:t>
      </w:r>
      <w:r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B8A7D7" w14:textId="55C2A325" w:rsidR="00E24E5D" w:rsidRPr="00FB7D0D" w:rsidRDefault="00E24E5D" w:rsidP="00E24E5D">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Exams – Students will need a 70% and above to pass the exam. If the student </w:t>
      </w:r>
      <w:r w:rsidR="0096133B"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misses</w:t>
      </w:r>
      <w:r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exam, please </w:t>
      </w:r>
      <w:r w:rsidR="00923033"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w:t>
      </w:r>
      <w:r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the instructor to mak</w:t>
      </w:r>
      <w:r w:rsidR="009705A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w:t>
      </w:r>
    </w:p>
    <w:p w14:paraId="3F0BB90C" w14:textId="477F8D37" w:rsidR="00E24E5D" w:rsidRDefault="00E24E5D" w:rsidP="00E24E5D">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quizzes, exams and written homework assignments must be completed and submitted </w:t>
      </w:r>
      <w:r w:rsidR="009705A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time to </w:t>
      </w:r>
      <w:r w:rsidRPr="00FB7D0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successfully complete the course.</w:t>
      </w:r>
    </w:p>
    <w:p w14:paraId="03594ECD" w14:textId="6EA2192F" w:rsidR="00BF196E" w:rsidRPr="00C736AF" w:rsidRDefault="00806DFB" w:rsidP="00AF1547">
      <w:pPr>
        <w:pStyle w:val="Heading1"/>
        <w:spacing w:before="240" w:after="120" w:line="276" w:lineRule="auto"/>
        <w:jc w:val="left"/>
        <w:rPr>
          <w:b/>
          <w:bCs/>
          <w:color w:val="EE0000"/>
          <w:sz w:val="28"/>
          <w:szCs w:val="28"/>
          <w:u w:val="single"/>
        </w:rPr>
      </w:pPr>
      <w:bookmarkStart w:id="36" w:name="_Toc213578088"/>
      <w:r w:rsidRPr="00C736AF">
        <w:rPr>
          <w:b/>
          <w:bCs/>
          <w:color w:val="EE0000"/>
          <w:sz w:val="28"/>
          <w:szCs w:val="28"/>
        </w:rPr>
        <w:t xml:space="preserve">Section </w:t>
      </w:r>
      <w:r w:rsidR="00CB72A5" w:rsidRPr="00C736AF">
        <w:rPr>
          <w:b/>
          <w:bCs/>
          <w:color w:val="EE0000"/>
          <w:sz w:val="28"/>
          <w:szCs w:val="28"/>
        </w:rPr>
        <w:t>3</w:t>
      </w:r>
      <w:r w:rsidR="00EE1971">
        <w:rPr>
          <w:b/>
          <w:bCs/>
          <w:color w:val="EE0000"/>
          <w:sz w:val="28"/>
          <w:szCs w:val="28"/>
        </w:rPr>
        <w:t>8</w:t>
      </w:r>
      <w:r w:rsidRPr="00C736AF">
        <w:rPr>
          <w:b/>
          <w:bCs/>
          <w:color w:val="EE0000"/>
          <w:sz w:val="28"/>
          <w:szCs w:val="28"/>
        </w:rPr>
        <w:t xml:space="preserve">: </w:t>
      </w:r>
      <w:r w:rsidR="00BF196E" w:rsidRPr="00C736AF">
        <w:rPr>
          <w:b/>
          <w:bCs/>
          <w:color w:val="EE0000"/>
          <w:sz w:val="28"/>
          <w:szCs w:val="28"/>
          <w:u w:val="single"/>
        </w:rPr>
        <w:t>Student Engagement</w:t>
      </w:r>
      <w:r w:rsidR="000C3CE9" w:rsidRPr="00C736AF">
        <w:rPr>
          <w:b/>
          <w:bCs/>
          <w:color w:val="EE0000"/>
          <w:sz w:val="28"/>
          <w:szCs w:val="28"/>
          <w:u w:val="single"/>
        </w:rPr>
        <w:t xml:space="preserve"> (Counts as 10</w:t>
      </w:r>
      <w:r w:rsidR="00AB6CA2" w:rsidRPr="00C736AF">
        <w:rPr>
          <w:b/>
          <w:bCs/>
          <w:color w:val="EE0000"/>
          <w:sz w:val="28"/>
          <w:szCs w:val="28"/>
          <w:u w:val="single"/>
        </w:rPr>
        <w:t>%</w:t>
      </w:r>
      <w:r w:rsidR="000C3CE9" w:rsidRPr="00C736AF">
        <w:rPr>
          <w:b/>
          <w:bCs/>
          <w:color w:val="EE0000"/>
          <w:sz w:val="28"/>
          <w:szCs w:val="28"/>
          <w:u w:val="single"/>
        </w:rPr>
        <w:t xml:space="preserve"> of the grade)</w:t>
      </w:r>
      <w:bookmarkEnd w:id="36"/>
    </w:p>
    <w:p w14:paraId="39CEC5AD" w14:textId="44B9B136" w:rsidR="000C3CE9" w:rsidRDefault="000C3CE9" w:rsidP="00E24E5D">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are expected to be engaged in every </w:t>
      </w:r>
      <w:r w:rsidR="006351C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 of the class. Your</w:t>
      </w:r>
      <w:r w:rsidR="0074219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full </w:t>
      </w:r>
      <w:r w:rsidR="006351C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participation </w:t>
      </w:r>
      <w:r w:rsidR="0074219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important</w:t>
      </w:r>
      <w:r w:rsidR="003A410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because it says </w:t>
      </w:r>
      <w:r w:rsidR="00C36CE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are</w:t>
      </w:r>
      <w:r w:rsidR="003A410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ready to take the next</w:t>
      </w:r>
      <w:r w:rsidR="004F4678">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your career.</w:t>
      </w:r>
      <w:r w:rsidR="007928B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2FA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 to going to the off-site clin</w:t>
      </w:r>
      <w:r w:rsidR="00B639A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icals, </w:t>
      </w:r>
      <w:r w:rsidR="008A500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w:t>
      </w:r>
      <w:r w:rsidR="00AB6CA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28B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 to draw blood samples from your fellow students</w:t>
      </w:r>
      <w:r w:rsidR="00106C1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they will be drawing samples from you as well</w:t>
      </w:r>
      <w:r w:rsidR="003A2FA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171F">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have been medically </w:t>
      </w:r>
      <w:r w:rsidR="00672C6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checked by</w:t>
      </w:r>
      <w:r w:rsidR="003A39C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your physician, you will be expected to participate in these activities.</w:t>
      </w:r>
    </w:p>
    <w:p w14:paraId="4EB589D1" w14:textId="67EA7B8C" w:rsidR="00F61454" w:rsidRDefault="009711F5" w:rsidP="00E24E5D">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w:t>
      </w:r>
      <w:r w:rsidR="000C4397">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open to hearing </w:t>
      </w:r>
      <w:r w:rsidR="00EA79AE">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you, if you have any suggestions on how to improve our program</w:t>
      </w:r>
      <w:r w:rsidR="00AB6CA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 want to hear from you!</w:t>
      </w:r>
    </w:p>
    <w:p w14:paraId="126ABF32" w14:textId="18D396F7" w:rsidR="00F61454" w:rsidRPr="00C736AF" w:rsidRDefault="00806DFB" w:rsidP="00E94CFE">
      <w:pPr>
        <w:pStyle w:val="Heading1"/>
        <w:spacing w:before="240" w:after="120" w:line="276" w:lineRule="auto"/>
        <w:jc w:val="left"/>
        <w:rPr>
          <w:b/>
          <w:bCs/>
          <w:color w:val="EE0000"/>
          <w:sz w:val="28"/>
          <w:szCs w:val="28"/>
        </w:rPr>
      </w:pPr>
      <w:bookmarkStart w:id="37" w:name="_Toc213578089"/>
      <w:r w:rsidRPr="00C736AF">
        <w:rPr>
          <w:b/>
          <w:bCs/>
          <w:color w:val="EE0000"/>
          <w:sz w:val="28"/>
          <w:szCs w:val="28"/>
        </w:rPr>
        <w:t xml:space="preserve">Section </w:t>
      </w:r>
      <w:r w:rsidR="007510D0" w:rsidRPr="00C736AF">
        <w:rPr>
          <w:b/>
          <w:bCs/>
          <w:color w:val="EE0000"/>
          <w:sz w:val="28"/>
          <w:szCs w:val="28"/>
        </w:rPr>
        <w:t>3</w:t>
      </w:r>
      <w:r w:rsidR="00EE1971">
        <w:rPr>
          <w:b/>
          <w:bCs/>
          <w:color w:val="EE0000"/>
          <w:sz w:val="28"/>
          <w:szCs w:val="28"/>
        </w:rPr>
        <w:t>9</w:t>
      </w:r>
      <w:r w:rsidRPr="00C736AF">
        <w:rPr>
          <w:b/>
          <w:bCs/>
          <w:color w:val="EE0000"/>
          <w:sz w:val="28"/>
          <w:szCs w:val="28"/>
        </w:rPr>
        <w:t xml:space="preserve">: </w:t>
      </w:r>
      <w:r w:rsidR="00E30F0C" w:rsidRPr="00C736AF">
        <w:rPr>
          <w:b/>
          <w:bCs/>
          <w:color w:val="EE0000"/>
          <w:sz w:val="28"/>
          <w:szCs w:val="28"/>
          <w:u w:val="single"/>
        </w:rPr>
        <w:t>Mediated Instruction</w:t>
      </w:r>
      <w:bookmarkEnd w:id="37"/>
    </w:p>
    <w:p w14:paraId="246D4BCA" w14:textId="25F10137" w:rsidR="009F28E7" w:rsidRPr="00E94CFE" w:rsidRDefault="00E86F00" w:rsidP="6EAC8809">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chapters may include </w:t>
      </w:r>
      <w:r w:rsidR="00CF02FD">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video if needed</w:t>
      </w:r>
      <w:r w:rsidR="00CB482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5891346" w14:textId="182349F8" w:rsidR="00B6318E" w:rsidRPr="00C736AF" w:rsidRDefault="00806DFB" w:rsidP="00AF1547">
      <w:pPr>
        <w:pStyle w:val="Heading1"/>
        <w:spacing w:before="240" w:after="120" w:line="276" w:lineRule="auto"/>
        <w:jc w:val="left"/>
        <w:rPr>
          <w:b/>
          <w:bCs/>
          <w:color w:val="EE0000"/>
          <w:sz w:val="28"/>
          <w:szCs w:val="28"/>
        </w:rPr>
      </w:pPr>
      <w:bookmarkStart w:id="38" w:name="_Toc213578090"/>
      <w:r w:rsidRPr="00C736AF">
        <w:rPr>
          <w:b/>
          <w:bCs/>
          <w:color w:val="EE0000"/>
          <w:sz w:val="28"/>
          <w:szCs w:val="28"/>
        </w:rPr>
        <w:t xml:space="preserve">Section </w:t>
      </w:r>
      <w:r w:rsidR="00EE1971">
        <w:rPr>
          <w:b/>
          <w:bCs/>
          <w:color w:val="EE0000"/>
          <w:sz w:val="28"/>
          <w:szCs w:val="28"/>
        </w:rPr>
        <w:t>40</w:t>
      </w:r>
      <w:r w:rsidRPr="00C736AF">
        <w:rPr>
          <w:b/>
          <w:bCs/>
          <w:color w:val="EE0000"/>
          <w:sz w:val="28"/>
          <w:szCs w:val="28"/>
        </w:rPr>
        <w:t xml:space="preserve">: </w:t>
      </w:r>
      <w:r w:rsidR="00B6318E" w:rsidRPr="00C736AF">
        <w:rPr>
          <w:b/>
          <w:bCs/>
          <w:color w:val="EE0000"/>
          <w:sz w:val="28"/>
          <w:szCs w:val="28"/>
          <w:u w:val="single"/>
        </w:rPr>
        <w:t>Academic Dishonesty</w:t>
      </w:r>
      <w:bookmarkEnd w:id="38"/>
    </w:p>
    <w:p w14:paraId="36B54AC8" w14:textId="4BFC883D" w:rsidR="00B6318E" w:rsidRPr="00285009" w:rsidRDefault="00B6318E" w:rsidP="00B6318E">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form of cheating, lying, or plagiarism, which results in a student receiving credit for work that is not his/hers is considered academic dishonesty. Students are expected to achieve success free of any inappropriate assistance. Penalties will range from a grade of </w:t>
      </w:r>
      <w:r w:rsidR="008A500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6D54F8">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assignment to permanent dismissal from the program.</w:t>
      </w:r>
    </w:p>
    <w:p w14:paraId="3D879426" w14:textId="5CBE6036" w:rsidR="00F72A29" w:rsidRPr="00C736AF" w:rsidRDefault="00806DFB" w:rsidP="00AF1547">
      <w:pPr>
        <w:pStyle w:val="Heading1"/>
        <w:spacing w:before="240" w:after="120" w:line="276" w:lineRule="auto"/>
        <w:jc w:val="left"/>
        <w:rPr>
          <w:b/>
          <w:color w:val="EE0000"/>
          <w:sz w:val="28"/>
          <w:szCs w:val="28"/>
        </w:rPr>
      </w:pPr>
      <w:bookmarkStart w:id="39" w:name="_Toc213578091"/>
      <w:r w:rsidRPr="00C736AF">
        <w:rPr>
          <w:b/>
          <w:color w:val="EE0000"/>
          <w:sz w:val="28"/>
          <w:szCs w:val="28"/>
        </w:rPr>
        <w:t xml:space="preserve">Section </w:t>
      </w:r>
      <w:r w:rsidR="00EE1971">
        <w:rPr>
          <w:b/>
          <w:color w:val="EE0000"/>
          <w:sz w:val="28"/>
          <w:szCs w:val="28"/>
        </w:rPr>
        <w:t>41</w:t>
      </w:r>
      <w:r w:rsidRPr="00C736AF">
        <w:rPr>
          <w:b/>
          <w:color w:val="EE0000"/>
          <w:sz w:val="28"/>
          <w:szCs w:val="28"/>
        </w:rPr>
        <w:t xml:space="preserve">: </w:t>
      </w:r>
      <w:r w:rsidR="00F72A29" w:rsidRPr="00C736AF">
        <w:rPr>
          <w:b/>
          <w:color w:val="EE0000"/>
          <w:sz w:val="28"/>
          <w:szCs w:val="28"/>
          <w:u w:val="single"/>
        </w:rPr>
        <w:t>Performance Remediation Policy</w:t>
      </w:r>
      <w:bookmarkEnd w:id="39"/>
    </w:p>
    <w:p w14:paraId="49EAEA42" w14:textId="50303C28" w:rsidR="0021328D" w:rsidRDefault="00CA7B1A" w:rsidP="00F72A29">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Remediation is available</w:t>
      </w:r>
      <w:r w:rsidR="00FE42D1" w:rsidRPr="001E4043">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E4043">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42D1"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owever</w:t>
      </w:r>
      <w:r w:rsidR="00FE42D1"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 </w:t>
      </w:r>
      <w:r w:rsidR="0067016E"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individual </w:t>
      </w:r>
      <w:r w:rsidR="0044247D"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progress is </w:t>
      </w:r>
      <w:r w:rsidR="0007684A"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monitored</w:t>
      </w:r>
      <w:r w:rsidR="0044247D"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weekly</w:t>
      </w:r>
      <w:r w:rsidR="001F3B80"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3BF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157CD"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Homework assignments</w:t>
      </w:r>
      <w:r w:rsidR="00A90727"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pretest</w:t>
      </w:r>
      <w:r w:rsidR="00226826"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0727"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tube exams</w:t>
      </w:r>
      <w:r w:rsidR="00483BF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226826"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quizzes</w:t>
      </w:r>
      <w:r w:rsidR="00483BF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w:t>
      </w:r>
      <w:r w:rsidR="003E32A5"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tudent </w:t>
      </w:r>
      <w:r w:rsidR="00DF21E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engagement is also being monitored.</w:t>
      </w:r>
      <w:r w:rsidR="003E32A5"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54CA"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instructor will be aware if the student </w:t>
      </w:r>
      <w:r w:rsidR="0092565C"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needs assistance before </w:t>
      </w:r>
      <w:r w:rsidR="00B53074"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student</w:t>
      </w:r>
      <w:r w:rsidR="009E55D8"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fails the course. </w:t>
      </w:r>
      <w:r w:rsidR="00CD18AD"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Phlebotomy Geek believes early intervention is the best way to </w:t>
      </w:r>
      <w:r w:rsidR="005C72E2"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the students.</w:t>
      </w:r>
    </w:p>
    <w:p w14:paraId="0ADDC6C8" w14:textId="0ADB2267" w:rsidR="00C04D5D" w:rsidRPr="001E4043" w:rsidRDefault="00E46C73" w:rsidP="00F72A29">
      <w:pPr>
        <w:spacing w:after="120" w:line="276" w:lineRule="auto"/>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has partnered with the Park</w:t>
      </w:r>
      <w:r w:rsidR="00555C6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Forest Public Library to ensure that</w:t>
      </w:r>
      <w:r w:rsidR="00D86DA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students have the resources needed to succeed.</w:t>
      </w:r>
    </w:p>
    <w:p w14:paraId="154B57F7" w14:textId="2762AA75" w:rsidR="00F72A29" w:rsidRPr="001E4043" w:rsidRDefault="00F72A29" w:rsidP="00F72A29">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Program Director and the staff of Phlebotomy Geek Training, LLC is dedicated to your success. We are committed to support</w:t>
      </w:r>
      <w:r w:rsidR="00A13C43"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 the students towards</w:t>
      </w:r>
      <w:r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successful completion of our  program. If remediation is necessary, it will be discussed with the student.</w:t>
      </w:r>
    </w:p>
    <w:p w14:paraId="4C526F84" w14:textId="34EE1822" w:rsidR="00AE446B" w:rsidRPr="001E4043" w:rsidRDefault="00754F4C" w:rsidP="00F72A29">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Instructors of Phlebotomy Geek are </w:t>
      </w:r>
      <w:r w:rsidR="00603841"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flexible and</w:t>
      </w:r>
      <w:r w:rsidR="00DC4D18" w:rsidRPr="001E4043">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available to schedule Saturday morning sessions if needed*</w:t>
      </w:r>
      <w:r w:rsidR="00CA3224">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15B700" w14:textId="0E154D71" w:rsidR="00FF1F07" w:rsidRPr="00C736AF" w:rsidRDefault="00806DFB" w:rsidP="00AF1547">
      <w:pPr>
        <w:pStyle w:val="Heading1"/>
        <w:spacing w:before="240" w:after="120" w:line="276" w:lineRule="auto"/>
        <w:jc w:val="left"/>
        <w:rPr>
          <w:b/>
          <w:color w:val="EE0000"/>
          <w:sz w:val="28"/>
          <w:szCs w:val="28"/>
        </w:rPr>
      </w:pPr>
      <w:bookmarkStart w:id="40" w:name="_Hlk161917906"/>
      <w:bookmarkStart w:id="41" w:name="_Toc213578092"/>
      <w:r w:rsidRPr="00C736AF">
        <w:rPr>
          <w:b/>
          <w:color w:val="EE0000"/>
          <w:sz w:val="28"/>
          <w:szCs w:val="28"/>
        </w:rPr>
        <w:t xml:space="preserve">Section </w:t>
      </w:r>
      <w:r w:rsidR="00714C56">
        <w:rPr>
          <w:b/>
          <w:color w:val="EE0000"/>
          <w:sz w:val="28"/>
          <w:szCs w:val="28"/>
        </w:rPr>
        <w:t>4</w:t>
      </w:r>
      <w:r w:rsidR="00EE1971">
        <w:rPr>
          <w:b/>
          <w:color w:val="EE0000"/>
          <w:sz w:val="28"/>
          <w:szCs w:val="28"/>
        </w:rPr>
        <w:t>2</w:t>
      </w:r>
      <w:r w:rsidRPr="00C736AF">
        <w:rPr>
          <w:b/>
          <w:color w:val="EE0000"/>
          <w:sz w:val="28"/>
          <w:szCs w:val="28"/>
        </w:rPr>
        <w:t xml:space="preserve">: </w:t>
      </w:r>
      <w:bookmarkEnd w:id="40"/>
      <w:r w:rsidR="00FF1F07" w:rsidRPr="00C736AF">
        <w:rPr>
          <w:b/>
          <w:color w:val="EE0000"/>
          <w:sz w:val="28"/>
          <w:szCs w:val="28"/>
          <w:u w:val="single"/>
        </w:rPr>
        <w:t>Simulation Laboratory Policy</w:t>
      </w:r>
      <w:bookmarkEnd w:id="41"/>
    </w:p>
    <w:p w14:paraId="4E1A343F" w14:textId="77777777" w:rsidR="00FF1F07" w:rsidRDefault="00FF1F07" w:rsidP="00FF1F07">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school’s lab simulates a typical drawing room setting and is supplied with equipment and materials needed to perform a venipuncture. Students will use the lab to learn and practice clinical skills and proper techniques prior to clinical practice. Skills must successfully demonstrate skills and have them checked off by the instructor in the lab prior to the skill being performed on patients in the clinical area. All students must be under the direct supervision of an instructor. Lab equipment is not to be handled or used unless directed to do so by the instructor.</w:t>
      </w:r>
    </w:p>
    <w:p w14:paraId="5E532608" w14:textId="08C36B6A" w:rsidR="00FF1F07" w:rsidRDefault="00FF1F07" w:rsidP="00FF1F07">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Simulated practice sharps are to be discarded in the designated red sharps containers. Needles are not to be recapped after use or before discarding in the red sharps containe</w:t>
      </w:r>
      <w:r w:rsidR="00AF309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309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54F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to ensure that the lab is left in a clean and organized manner after their practice session.</w:t>
      </w:r>
    </w:p>
    <w:p w14:paraId="626CD0E0" w14:textId="5C9F49E9" w:rsidR="00AF1547" w:rsidRPr="00E94CFE" w:rsidRDefault="00FF1F07" w:rsidP="00F46F12">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clinical assessment tool (Competencies) will be utilized in lab and clinical sessions to evaluate the </w:t>
      </w:r>
      <w:r w:rsidR="005329D9"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r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progress.</w:t>
      </w:r>
    </w:p>
    <w:p w14:paraId="3EBC1620" w14:textId="1A07133D" w:rsidR="000C5955" w:rsidRPr="00C736AF" w:rsidRDefault="00806DFB" w:rsidP="000C5955">
      <w:pPr>
        <w:pStyle w:val="Heading1"/>
        <w:spacing w:before="240" w:after="120" w:line="276" w:lineRule="auto"/>
        <w:jc w:val="left"/>
        <w:rPr>
          <w:b/>
          <w:bCs/>
          <w:color w:val="EE0000"/>
          <w:sz w:val="28"/>
          <w:szCs w:val="28"/>
          <w:u w:val="single"/>
        </w:rPr>
      </w:pPr>
      <w:bookmarkStart w:id="42" w:name="_Toc213578093"/>
      <w:r w:rsidRPr="00C736AF">
        <w:rPr>
          <w:b/>
          <w:bCs/>
          <w:color w:val="EE0000"/>
          <w:sz w:val="28"/>
          <w:szCs w:val="28"/>
        </w:rPr>
        <w:t xml:space="preserve">Section </w:t>
      </w:r>
      <w:r w:rsidR="00714C56">
        <w:rPr>
          <w:b/>
          <w:bCs/>
          <w:color w:val="EE0000"/>
          <w:sz w:val="28"/>
          <w:szCs w:val="28"/>
        </w:rPr>
        <w:t>4</w:t>
      </w:r>
      <w:r w:rsidR="00EE1971">
        <w:rPr>
          <w:b/>
          <w:bCs/>
          <w:color w:val="EE0000"/>
          <w:sz w:val="28"/>
          <w:szCs w:val="28"/>
        </w:rPr>
        <w:t>3</w:t>
      </w:r>
      <w:r w:rsidRPr="00C736AF">
        <w:rPr>
          <w:b/>
          <w:bCs/>
          <w:color w:val="EE0000"/>
          <w:sz w:val="28"/>
          <w:szCs w:val="28"/>
        </w:rPr>
        <w:t xml:space="preserve">: </w:t>
      </w:r>
      <w:r w:rsidR="006968C7" w:rsidRPr="00C736AF">
        <w:rPr>
          <w:b/>
          <w:bCs/>
          <w:color w:val="EE0000"/>
          <w:sz w:val="28"/>
          <w:szCs w:val="28"/>
          <w:u w:val="single"/>
        </w:rPr>
        <w:t>A</w:t>
      </w:r>
      <w:r w:rsidR="00611A4F" w:rsidRPr="00C736AF">
        <w:rPr>
          <w:b/>
          <w:bCs/>
          <w:color w:val="EE0000"/>
          <w:sz w:val="28"/>
          <w:szCs w:val="28"/>
          <w:u w:val="single"/>
        </w:rPr>
        <w:t>ttendance</w:t>
      </w:r>
      <w:r w:rsidR="006968C7" w:rsidRPr="00C736AF">
        <w:rPr>
          <w:b/>
          <w:bCs/>
          <w:color w:val="EE0000"/>
          <w:sz w:val="28"/>
          <w:szCs w:val="28"/>
          <w:u w:val="single"/>
        </w:rPr>
        <w:t xml:space="preserve"> P</w:t>
      </w:r>
      <w:r w:rsidR="00611A4F" w:rsidRPr="00C736AF">
        <w:rPr>
          <w:b/>
          <w:bCs/>
          <w:color w:val="EE0000"/>
          <w:sz w:val="28"/>
          <w:szCs w:val="28"/>
          <w:u w:val="single"/>
        </w:rPr>
        <w:t>olicy</w:t>
      </w:r>
      <w:bookmarkEnd w:id="42"/>
    </w:p>
    <w:p w14:paraId="2EF2B4FF" w14:textId="2B6AE410" w:rsidR="00E37850" w:rsidRPr="00D614BD" w:rsidRDefault="00F249B1" w:rsidP="000C5955">
      <w:pPr>
        <w:pStyle w:val="Heading1"/>
        <w:spacing w:before="240" w:after="120" w:line="276" w:lineRule="auto"/>
        <w:jc w:val="left"/>
        <w:rPr>
          <w:rFonts w:ascii="Times New Roman" w:hAnsi="Times New Roman" w:cs="Times New Roman"/>
          <w:b/>
          <w:bCs/>
          <w:color w:val="auto"/>
          <w:sz w:val="28"/>
          <w:szCs w:val="28"/>
          <w:u w:val="single"/>
        </w:rPr>
      </w:pPr>
      <w:r w:rsidRPr="00D614BD">
        <w:rPr>
          <w:rFonts w:ascii="Times New Roman" w:eastAsia="Times New Roman" w:hAnsi="Times New Roman" w:cs="Times New Roman"/>
          <w:color w:val="auto"/>
          <w:sz w:val="24"/>
          <w:szCs w:val="24"/>
        </w:rPr>
        <w:t>Regular</w:t>
      </w:r>
      <w:r w:rsidR="002F1CF3" w:rsidRPr="00D614BD">
        <w:rPr>
          <w:rFonts w:ascii="Times New Roman" w:eastAsia="Times New Roman" w:hAnsi="Times New Roman" w:cs="Times New Roman"/>
          <w:color w:val="auto"/>
          <w:sz w:val="24"/>
          <w:szCs w:val="24"/>
        </w:rPr>
        <w:t xml:space="preserve"> attendance </w:t>
      </w:r>
      <w:r w:rsidR="002B0D2C" w:rsidRPr="00D614BD">
        <w:rPr>
          <w:rFonts w:ascii="Times New Roman" w:eastAsia="Times New Roman" w:hAnsi="Times New Roman" w:cs="Times New Roman"/>
          <w:color w:val="auto"/>
          <w:sz w:val="24"/>
          <w:szCs w:val="24"/>
        </w:rPr>
        <w:t>is a critical part of success in vocational education. Phlebotomy Geek Vocational Trainin</w:t>
      </w:r>
      <w:r w:rsidR="00177C7B" w:rsidRPr="00D614BD">
        <w:rPr>
          <w:rFonts w:ascii="Times New Roman" w:eastAsia="Times New Roman" w:hAnsi="Times New Roman" w:cs="Times New Roman"/>
          <w:color w:val="auto"/>
          <w:sz w:val="24"/>
          <w:szCs w:val="24"/>
        </w:rPr>
        <w:t>g enforces this policy to ensure that all students meet instructional and clinical requirements</w:t>
      </w:r>
      <w:r w:rsidR="00B72545" w:rsidRPr="00D614BD">
        <w:rPr>
          <w:rFonts w:ascii="Times New Roman" w:eastAsia="Times New Roman" w:hAnsi="Times New Roman" w:cs="Times New Roman"/>
          <w:color w:val="auto"/>
          <w:sz w:val="24"/>
          <w:szCs w:val="24"/>
        </w:rPr>
        <w:t>, maintain professional standards, and remain eligible for program completion and certification.</w:t>
      </w:r>
    </w:p>
    <w:p w14:paraId="75C0B8DB" w14:textId="68D227F7" w:rsidR="00E37850" w:rsidRPr="00CC331F" w:rsidRDefault="00976E39" w:rsidP="00E37850">
      <w:pPr>
        <w:spacing w:beforeAutospacing="1" w:after="120" w:afterAutospacing="1" w:line="276" w:lineRule="auto"/>
        <w:outlineLvl w:val="3"/>
        <w:rPr>
          <w:rFonts w:eastAsia="Times New Roman" w:cstheme="minorHAnsi"/>
          <w:b/>
          <w:bCs/>
          <w:sz w:val="28"/>
          <w:szCs w:val="28"/>
          <w:u w:val="single"/>
        </w:rPr>
      </w:pPr>
      <w:r w:rsidRPr="00CC331F">
        <w:rPr>
          <w:rFonts w:eastAsia="Times New Roman" w:cstheme="minorHAnsi"/>
          <w:b/>
          <w:bCs/>
          <w:sz w:val="28"/>
          <w:szCs w:val="28"/>
          <w:u w:val="single"/>
        </w:rPr>
        <w:t>Attendance Requirements</w:t>
      </w:r>
    </w:p>
    <w:p w14:paraId="5CC1CA50" w14:textId="3E0F720D" w:rsidR="00513FF2" w:rsidRPr="0081638C" w:rsidRDefault="00513FF2" w:rsidP="00513FF2">
      <w:pPr>
        <w:pStyle w:val="ListParagraph"/>
        <w:numPr>
          <w:ilvl w:val="0"/>
          <w:numId w:val="47"/>
        </w:numPr>
        <w:spacing w:beforeAutospacing="1" w:after="120" w:afterAutospacing="1" w:line="276" w:lineRule="auto"/>
        <w:outlineLvl w:val="3"/>
        <w:rPr>
          <w:rFonts w:eastAsia="Times New Roman" w:cstheme="minorHAnsi"/>
          <w:sz w:val="28"/>
          <w:szCs w:val="28"/>
          <w:u w:val="single"/>
        </w:rPr>
      </w:pPr>
      <w:r>
        <w:rPr>
          <w:rFonts w:eastAsia="Times New Roman" w:cstheme="minorHAnsi"/>
          <w:szCs w:val="24"/>
        </w:rPr>
        <w:t>Students are expected to attend all scheduled class sessions and arrive on time</w:t>
      </w:r>
      <w:r w:rsidR="0081638C">
        <w:rPr>
          <w:rFonts w:eastAsia="Times New Roman" w:cstheme="minorHAnsi"/>
          <w:szCs w:val="24"/>
        </w:rPr>
        <w:t>.</w:t>
      </w:r>
    </w:p>
    <w:p w14:paraId="5256F580" w14:textId="65132B0A" w:rsidR="0081638C" w:rsidRPr="00831EA8" w:rsidRDefault="0081638C" w:rsidP="00513FF2">
      <w:pPr>
        <w:pStyle w:val="ListParagraph"/>
        <w:numPr>
          <w:ilvl w:val="0"/>
          <w:numId w:val="47"/>
        </w:numPr>
        <w:spacing w:beforeAutospacing="1" w:after="120" w:afterAutospacing="1" w:line="276" w:lineRule="auto"/>
        <w:outlineLvl w:val="3"/>
        <w:rPr>
          <w:rFonts w:eastAsia="Times New Roman" w:cstheme="minorHAnsi"/>
          <w:sz w:val="28"/>
          <w:szCs w:val="28"/>
          <w:u w:val="single"/>
        </w:rPr>
      </w:pPr>
      <w:r>
        <w:rPr>
          <w:rFonts w:eastAsia="Times New Roman" w:cstheme="minorHAnsi"/>
          <w:szCs w:val="24"/>
        </w:rPr>
        <w:t>A minimum</w:t>
      </w:r>
      <w:r w:rsidR="00E21BA7">
        <w:rPr>
          <w:rFonts w:eastAsia="Times New Roman" w:cstheme="minorHAnsi"/>
          <w:szCs w:val="24"/>
        </w:rPr>
        <w:t xml:space="preserve"> attendance rate of ninety percent (90%) is required to successfully</w:t>
      </w:r>
      <w:r w:rsidR="003A76CA">
        <w:rPr>
          <w:rFonts w:eastAsia="Times New Roman" w:cstheme="minorHAnsi"/>
          <w:szCs w:val="24"/>
        </w:rPr>
        <w:t xml:space="preserve"> complete</w:t>
      </w:r>
      <w:r w:rsidR="00D958BC">
        <w:rPr>
          <w:rFonts w:eastAsia="Times New Roman" w:cstheme="minorHAnsi"/>
          <w:szCs w:val="24"/>
        </w:rPr>
        <w:t xml:space="preserve"> the program</w:t>
      </w:r>
      <w:r w:rsidR="00CE1266">
        <w:rPr>
          <w:rFonts w:eastAsia="Times New Roman" w:cstheme="minorHAnsi"/>
          <w:szCs w:val="24"/>
        </w:rPr>
        <w:t xml:space="preserve"> and receive a certificate of completion.</w:t>
      </w:r>
    </w:p>
    <w:p w14:paraId="4B288CAF" w14:textId="34531AC5" w:rsidR="00831EA8" w:rsidRPr="00242C83" w:rsidRDefault="00831EA8" w:rsidP="00513FF2">
      <w:pPr>
        <w:pStyle w:val="ListParagraph"/>
        <w:numPr>
          <w:ilvl w:val="0"/>
          <w:numId w:val="47"/>
        </w:numPr>
        <w:spacing w:beforeAutospacing="1" w:after="120" w:afterAutospacing="1" w:line="276" w:lineRule="auto"/>
        <w:outlineLvl w:val="3"/>
        <w:rPr>
          <w:rFonts w:eastAsia="Times New Roman" w:cstheme="minorHAnsi"/>
          <w:sz w:val="28"/>
          <w:szCs w:val="28"/>
          <w:u w:val="single"/>
        </w:rPr>
      </w:pPr>
      <w:r>
        <w:rPr>
          <w:rFonts w:eastAsia="Times New Roman" w:cstheme="minorHAnsi"/>
          <w:szCs w:val="24"/>
        </w:rPr>
        <w:t>Students may not miss more than two (2) class sessions during the 6-week program.</w:t>
      </w:r>
    </w:p>
    <w:p w14:paraId="26ABAB6A" w14:textId="5FB7E4DE" w:rsidR="00242C83" w:rsidRPr="00C64EEC" w:rsidRDefault="00242C83" w:rsidP="00513FF2">
      <w:pPr>
        <w:pStyle w:val="ListParagraph"/>
        <w:numPr>
          <w:ilvl w:val="0"/>
          <w:numId w:val="47"/>
        </w:numPr>
        <w:spacing w:beforeAutospacing="1" w:after="120" w:afterAutospacing="1" w:line="276" w:lineRule="auto"/>
        <w:outlineLvl w:val="3"/>
        <w:rPr>
          <w:rFonts w:eastAsia="Times New Roman" w:cstheme="minorHAnsi"/>
          <w:sz w:val="28"/>
          <w:szCs w:val="28"/>
          <w:u w:val="single"/>
        </w:rPr>
      </w:pPr>
      <w:r>
        <w:rPr>
          <w:rFonts w:eastAsia="Times New Roman" w:cstheme="minorHAnsi"/>
          <w:szCs w:val="24"/>
        </w:rPr>
        <w:t xml:space="preserve">Students who </w:t>
      </w:r>
      <w:r w:rsidR="00C64EEC">
        <w:rPr>
          <w:rFonts w:eastAsia="Times New Roman" w:cstheme="minorHAnsi"/>
          <w:szCs w:val="24"/>
        </w:rPr>
        <w:t>have</w:t>
      </w:r>
      <w:r>
        <w:rPr>
          <w:rFonts w:eastAsia="Times New Roman" w:cstheme="minorHAnsi"/>
          <w:szCs w:val="24"/>
        </w:rPr>
        <w:t xml:space="preserve"> three (3) absences (excused, unexcused</w:t>
      </w:r>
      <w:r w:rsidR="009C567C">
        <w:rPr>
          <w:rFonts w:eastAsia="Times New Roman" w:cstheme="minorHAnsi"/>
          <w:szCs w:val="24"/>
        </w:rPr>
        <w:t>, or combined) will be terminated from the program.</w:t>
      </w:r>
    </w:p>
    <w:p w14:paraId="06B29D22" w14:textId="77777777" w:rsidR="00C64EEC" w:rsidRDefault="00C64EEC" w:rsidP="00C64EEC">
      <w:pPr>
        <w:spacing w:beforeAutospacing="1" w:after="120" w:afterAutospacing="1" w:line="276" w:lineRule="auto"/>
        <w:outlineLvl w:val="3"/>
        <w:rPr>
          <w:rFonts w:eastAsia="Times New Roman" w:cstheme="minorHAnsi"/>
          <w:sz w:val="28"/>
          <w:szCs w:val="28"/>
          <w:u w:val="single"/>
        </w:rPr>
      </w:pPr>
    </w:p>
    <w:p w14:paraId="32CBE83A" w14:textId="77777777" w:rsidR="00EE1971" w:rsidRPr="00C64EEC" w:rsidRDefault="00EE1971" w:rsidP="00C64EEC">
      <w:pPr>
        <w:spacing w:beforeAutospacing="1" w:after="120" w:afterAutospacing="1" w:line="276" w:lineRule="auto"/>
        <w:outlineLvl w:val="3"/>
        <w:rPr>
          <w:rFonts w:eastAsia="Times New Roman" w:cstheme="minorHAnsi"/>
          <w:sz w:val="28"/>
          <w:szCs w:val="28"/>
          <w:u w:val="single"/>
        </w:rPr>
      </w:pPr>
    </w:p>
    <w:p w14:paraId="3FA8BAA7" w14:textId="70894675" w:rsidR="00C67817" w:rsidRDefault="00CC331F" w:rsidP="00EE1971">
      <w:pPr>
        <w:pStyle w:val="Heading1"/>
        <w:spacing w:before="240" w:after="120" w:line="276" w:lineRule="auto"/>
        <w:contextualSpacing/>
        <w:jc w:val="left"/>
        <w:rPr>
          <w:rFonts w:asciiTheme="minorHAnsi" w:hAnsiTheme="minorHAnsi" w:cstheme="minorHAnsi"/>
          <w:b/>
          <w:bCs/>
          <w:color w:val="auto"/>
          <w:sz w:val="28"/>
          <w:szCs w:val="28"/>
          <w:u w:val="single"/>
        </w:rPr>
      </w:pPr>
      <w:bookmarkStart w:id="43" w:name="_Toc213578094"/>
      <w:r>
        <w:rPr>
          <w:rFonts w:asciiTheme="minorHAnsi" w:hAnsiTheme="minorHAnsi" w:cstheme="minorHAnsi"/>
          <w:b/>
          <w:bCs/>
          <w:color w:val="auto"/>
          <w:sz w:val="28"/>
          <w:szCs w:val="28"/>
          <w:u w:val="single"/>
        </w:rPr>
        <w:lastRenderedPageBreak/>
        <w:t>Tardiness and Early Departure</w:t>
      </w:r>
      <w:bookmarkEnd w:id="43"/>
    </w:p>
    <w:p w14:paraId="734A20D4" w14:textId="77777777" w:rsidR="00D86F05" w:rsidRDefault="00D86F05" w:rsidP="00D86F05">
      <w:pPr>
        <w:spacing w:after="120" w:line="276" w:lineRule="auto"/>
      </w:pPr>
    </w:p>
    <w:p w14:paraId="3A1FD87E" w14:textId="5E2E7BB4" w:rsidR="00D86F05" w:rsidRPr="00D8458D" w:rsidRDefault="00D86F05" w:rsidP="00942FD1">
      <w:pPr>
        <w:pStyle w:val="ListParagraph"/>
        <w:numPr>
          <w:ilvl w:val="0"/>
          <w:numId w:val="48"/>
        </w:numPr>
        <w:spacing w:after="120" w:line="276" w:lineRule="auto"/>
      </w:pPr>
      <w:r>
        <w:rPr>
          <w:szCs w:val="24"/>
        </w:rPr>
        <w:t>Students arriving more than fif</w:t>
      </w:r>
      <w:r w:rsidR="00D551EB">
        <w:rPr>
          <w:szCs w:val="24"/>
        </w:rPr>
        <w:t>teen (15) minutes late or leaving more than</w:t>
      </w:r>
      <w:r w:rsidR="00942FD1">
        <w:rPr>
          <w:szCs w:val="24"/>
        </w:rPr>
        <w:t xml:space="preserve"> fifteen (15) minutes early will be marked as tardy.</w:t>
      </w:r>
    </w:p>
    <w:p w14:paraId="7AB41F72" w14:textId="2DF182FA" w:rsidR="00D8458D" w:rsidRPr="005D755E" w:rsidRDefault="00D8458D" w:rsidP="00942FD1">
      <w:pPr>
        <w:pStyle w:val="ListParagraph"/>
        <w:numPr>
          <w:ilvl w:val="0"/>
          <w:numId w:val="48"/>
        </w:numPr>
        <w:spacing w:after="120" w:line="276" w:lineRule="auto"/>
      </w:pPr>
      <w:r>
        <w:rPr>
          <w:szCs w:val="24"/>
        </w:rPr>
        <w:t>Three (3) tardies equal one</w:t>
      </w:r>
      <w:r w:rsidR="005D755E">
        <w:rPr>
          <w:szCs w:val="24"/>
        </w:rPr>
        <w:t xml:space="preserve"> (1) absence.</w:t>
      </w:r>
    </w:p>
    <w:p w14:paraId="528A1FB2" w14:textId="7CB1B290" w:rsidR="005D755E" w:rsidRPr="00A0725F" w:rsidRDefault="005D755E" w:rsidP="00942FD1">
      <w:pPr>
        <w:pStyle w:val="ListParagraph"/>
        <w:numPr>
          <w:ilvl w:val="0"/>
          <w:numId w:val="48"/>
        </w:numPr>
        <w:spacing w:after="120" w:line="276" w:lineRule="auto"/>
      </w:pPr>
      <w:r>
        <w:rPr>
          <w:szCs w:val="24"/>
        </w:rPr>
        <w:t xml:space="preserve">Students must remain for the full </w:t>
      </w:r>
      <w:r w:rsidR="00A0725F">
        <w:rPr>
          <w:szCs w:val="24"/>
        </w:rPr>
        <w:t>d</w:t>
      </w:r>
      <w:r>
        <w:rPr>
          <w:szCs w:val="24"/>
        </w:rPr>
        <w:t>uration of class to receive</w:t>
      </w:r>
      <w:r w:rsidR="00A0725F">
        <w:rPr>
          <w:szCs w:val="24"/>
        </w:rPr>
        <w:t xml:space="preserve"> attendance credit.</w:t>
      </w:r>
    </w:p>
    <w:p w14:paraId="7E0D25E7" w14:textId="77777777" w:rsidR="00A0725F" w:rsidRDefault="00A0725F" w:rsidP="00A0725F">
      <w:pPr>
        <w:spacing w:after="120" w:line="276" w:lineRule="auto"/>
      </w:pPr>
    </w:p>
    <w:p w14:paraId="35369487" w14:textId="51B9085D" w:rsidR="00A0725F" w:rsidRPr="00B05AAE" w:rsidRDefault="00B05AAE" w:rsidP="00A0725F">
      <w:pPr>
        <w:spacing w:after="120" w:line="276" w:lineRule="auto"/>
        <w:rPr>
          <w:b/>
          <w:bCs/>
          <w:sz w:val="28"/>
          <w:szCs w:val="28"/>
          <w:u w:val="single"/>
        </w:rPr>
      </w:pPr>
      <w:r>
        <w:rPr>
          <w:b/>
          <w:bCs/>
          <w:sz w:val="28"/>
          <w:szCs w:val="28"/>
          <w:u w:val="single"/>
        </w:rPr>
        <w:t>Excused Absences</w:t>
      </w:r>
    </w:p>
    <w:p w14:paraId="2357D5AC" w14:textId="46E81528" w:rsidR="008C71ED" w:rsidRDefault="006B05A1" w:rsidP="00A0725F">
      <w:pPr>
        <w:spacing w:after="120" w:line="276" w:lineRule="auto"/>
        <w:rPr>
          <w:szCs w:val="24"/>
        </w:rPr>
      </w:pPr>
      <w:r>
        <w:rPr>
          <w:szCs w:val="24"/>
        </w:rPr>
        <w:t xml:space="preserve">Excused absences are permitted for documented emergencies </w:t>
      </w:r>
      <w:r w:rsidR="00FF1ABE">
        <w:rPr>
          <w:szCs w:val="24"/>
        </w:rPr>
        <w:t>only, such as:</w:t>
      </w:r>
    </w:p>
    <w:p w14:paraId="31A8DB98" w14:textId="655BA235" w:rsidR="00201F8C" w:rsidRDefault="00201F8C" w:rsidP="00201F8C">
      <w:pPr>
        <w:pStyle w:val="ListParagraph"/>
        <w:numPr>
          <w:ilvl w:val="0"/>
          <w:numId w:val="49"/>
        </w:numPr>
        <w:spacing w:after="120" w:line="276" w:lineRule="auto"/>
        <w:rPr>
          <w:szCs w:val="24"/>
        </w:rPr>
      </w:pPr>
      <w:r>
        <w:rPr>
          <w:szCs w:val="24"/>
        </w:rPr>
        <w:t>Personal</w:t>
      </w:r>
      <w:r w:rsidR="0049197A">
        <w:rPr>
          <w:szCs w:val="24"/>
        </w:rPr>
        <w:t xml:space="preserve"> illness</w:t>
      </w:r>
      <w:r w:rsidR="00F865FE">
        <w:rPr>
          <w:szCs w:val="24"/>
        </w:rPr>
        <w:t xml:space="preserve"> (doctor’s note required)</w:t>
      </w:r>
    </w:p>
    <w:p w14:paraId="013AA5D2" w14:textId="4A32FB23" w:rsidR="0019130F" w:rsidRDefault="0019130F" w:rsidP="00201F8C">
      <w:pPr>
        <w:pStyle w:val="ListParagraph"/>
        <w:numPr>
          <w:ilvl w:val="0"/>
          <w:numId w:val="49"/>
        </w:numPr>
        <w:spacing w:after="120" w:line="276" w:lineRule="auto"/>
        <w:rPr>
          <w:szCs w:val="24"/>
        </w:rPr>
      </w:pPr>
      <w:r>
        <w:rPr>
          <w:szCs w:val="24"/>
        </w:rPr>
        <w:t>Death or serious illness of an immediate family member</w:t>
      </w:r>
    </w:p>
    <w:p w14:paraId="519889FF" w14:textId="74409D5B" w:rsidR="00366FC2" w:rsidRDefault="00366FC2" w:rsidP="00366FC2">
      <w:pPr>
        <w:pStyle w:val="ListParagraph"/>
        <w:numPr>
          <w:ilvl w:val="0"/>
          <w:numId w:val="49"/>
        </w:numPr>
        <w:spacing w:after="120" w:line="276" w:lineRule="auto"/>
        <w:rPr>
          <w:szCs w:val="24"/>
        </w:rPr>
      </w:pPr>
      <w:r>
        <w:rPr>
          <w:szCs w:val="24"/>
        </w:rPr>
        <w:t>Jury duty, military duty, or other legal obligations</w:t>
      </w:r>
    </w:p>
    <w:p w14:paraId="16161436" w14:textId="3C71EF39" w:rsidR="00F43C20" w:rsidRDefault="00F43C20" w:rsidP="00F43C20">
      <w:pPr>
        <w:spacing w:after="120" w:line="276" w:lineRule="auto"/>
        <w:rPr>
          <w:szCs w:val="24"/>
        </w:rPr>
      </w:pPr>
      <w:r>
        <w:rPr>
          <w:szCs w:val="24"/>
        </w:rPr>
        <w:t xml:space="preserve">Documentation must be provided </w:t>
      </w:r>
      <w:r w:rsidR="00AB4C37">
        <w:rPr>
          <w:szCs w:val="24"/>
        </w:rPr>
        <w:t xml:space="preserve">within forty-eight (48) hours of the missed class. The </w:t>
      </w:r>
      <w:r w:rsidR="00C752B1">
        <w:rPr>
          <w:szCs w:val="24"/>
        </w:rPr>
        <w:t xml:space="preserve">Program Director reserves the right to approve or deny any </w:t>
      </w:r>
      <w:r w:rsidR="00370189">
        <w:rPr>
          <w:szCs w:val="24"/>
        </w:rPr>
        <w:t>request for an excused absence.</w:t>
      </w:r>
    </w:p>
    <w:p w14:paraId="0AF6994C" w14:textId="77777777" w:rsidR="00095E12" w:rsidRDefault="00095E12" w:rsidP="00F43C20">
      <w:pPr>
        <w:spacing w:after="120" w:line="276" w:lineRule="auto"/>
        <w:rPr>
          <w:szCs w:val="24"/>
        </w:rPr>
      </w:pPr>
    </w:p>
    <w:p w14:paraId="55FECE7C" w14:textId="4453374D" w:rsidR="00095E12" w:rsidRDefault="00022087" w:rsidP="00F43C20">
      <w:pPr>
        <w:spacing w:after="120" w:line="276" w:lineRule="auto"/>
        <w:rPr>
          <w:b/>
          <w:bCs/>
          <w:sz w:val="28"/>
          <w:szCs w:val="28"/>
          <w:u w:val="single"/>
        </w:rPr>
      </w:pPr>
      <w:r>
        <w:rPr>
          <w:b/>
          <w:bCs/>
          <w:sz w:val="28"/>
          <w:szCs w:val="28"/>
          <w:u w:val="single"/>
        </w:rPr>
        <w:t>Make-Up Policy</w:t>
      </w:r>
    </w:p>
    <w:p w14:paraId="3CC2919E" w14:textId="50D6303A" w:rsidR="000E73C7" w:rsidRPr="00E264C2" w:rsidRDefault="000538FB" w:rsidP="000538FB">
      <w:pPr>
        <w:pStyle w:val="ListParagraph"/>
        <w:numPr>
          <w:ilvl w:val="0"/>
          <w:numId w:val="50"/>
        </w:numPr>
        <w:spacing w:after="120" w:line="276" w:lineRule="auto"/>
        <w:rPr>
          <w:sz w:val="28"/>
          <w:szCs w:val="28"/>
        </w:rPr>
      </w:pPr>
      <w:r>
        <w:rPr>
          <w:szCs w:val="24"/>
        </w:rPr>
        <w:t>Students are responsible for arranging</w:t>
      </w:r>
      <w:r w:rsidR="00E264C2">
        <w:rPr>
          <w:szCs w:val="24"/>
        </w:rPr>
        <w:t xml:space="preserve"> make-up work within forty-eight (48) hours of a missed class.</w:t>
      </w:r>
    </w:p>
    <w:p w14:paraId="670C6E49" w14:textId="56547A44" w:rsidR="00E264C2" w:rsidRPr="00D32D23" w:rsidRDefault="00E264C2" w:rsidP="000538FB">
      <w:pPr>
        <w:pStyle w:val="ListParagraph"/>
        <w:numPr>
          <w:ilvl w:val="0"/>
          <w:numId w:val="50"/>
        </w:numPr>
        <w:spacing w:after="120" w:line="276" w:lineRule="auto"/>
        <w:rPr>
          <w:sz w:val="28"/>
          <w:szCs w:val="28"/>
        </w:rPr>
      </w:pPr>
      <w:r>
        <w:rPr>
          <w:szCs w:val="24"/>
        </w:rPr>
        <w:t>A maximum of two (2)</w:t>
      </w:r>
      <w:r w:rsidR="00B826D8">
        <w:rPr>
          <w:szCs w:val="24"/>
        </w:rPr>
        <w:t xml:space="preserve"> make-up sessions are permitted</w:t>
      </w:r>
      <w:r w:rsidR="004F291F">
        <w:rPr>
          <w:szCs w:val="24"/>
        </w:rPr>
        <w:t xml:space="preserve"> per program</w:t>
      </w:r>
      <w:r w:rsidR="00D32D23">
        <w:rPr>
          <w:szCs w:val="24"/>
        </w:rPr>
        <w:t>, subject to instructor approval and availability.</w:t>
      </w:r>
    </w:p>
    <w:p w14:paraId="0BD7C15C" w14:textId="56B7F2FF" w:rsidR="00D32D23" w:rsidRPr="00FD05CE" w:rsidRDefault="00D32D23" w:rsidP="000538FB">
      <w:pPr>
        <w:pStyle w:val="ListParagraph"/>
        <w:numPr>
          <w:ilvl w:val="0"/>
          <w:numId w:val="50"/>
        </w:numPr>
        <w:spacing w:after="120" w:line="276" w:lineRule="auto"/>
        <w:rPr>
          <w:sz w:val="28"/>
          <w:szCs w:val="28"/>
        </w:rPr>
      </w:pPr>
      <w:r>
        <w:rPr>
          <w:szCs w:val="24"/>
        </w:rPr>
        <w:t>Missed hands</w:t>
      </w:r>
      <w:r w:rsidR="00DE6571">
        <w:rPr>
          <w:szCs w:val="24"/>
        </w:rPr>
        <w:t>-on labs or clinical hours must be completed before a certificate of completion is issued.</w:t>
      </w:r>
    </w:p>
    <w:p w14:paraId="72D701AF" w14:textId="77777777" w:rsidR="00FD05CE" w:rsidRDefault="00FD05CE" w:rsidP="00FD05CE">
      <w:pPr>
        <w:spacing w:after="120" w:line="276" w:lineRule="auto"/>
        <w:rPr>
          <w:sz w:val="28"/>
          <w:szCs w:val="28"/>
        </w:rPr>
      </w:pPr>
    </w:p>
    <w:p w14:paraId="06B9AB73" w14:textId="206C1C05" w:rsidR="00FD05CE" w:rsidRDefault="00FD05CE" w:rsidP="00FD05CE">
      <w:pPr>
        <w:spacing w:after="120" w:line="276" w:lineRule="auto"/>
        <w:rPr>
          <w:b/>
          <w:bCs/>
          <w:sz w:val="28"/>
          <w:szCs w:val="28"/>
          <w:u w:val="single"/>
        </w:rPr>
      </w:pPr>
      <w:r>
        <w:rPr>
          <w:b/>
          <w:bCs/>
          <w:sz w:val="28"/>
          <w:szCs w:val="28"/>
          <w:u w:val="single"/>
        </w:rPr>
        <w:t xml:space="preserve">Excessive </w:t>
      </w:r>
      <w:r w:rsidR="00877A1C">
        <w:rPr>
          <w:b/>
          <w:bCs/>
          <w:sz w:val="28"/>
          <w:szCs w:val="28"/>
          <w:u w:val="single"/>
        </w:rPr>
        <w:t>Absences</w:t>
      </w:r>
    </w:p>
    <w:p w14:paraId="1A6F3155" w14:textId="48323E9D" w:rsidR="00877A1C" w:rsidRDefault="00877A1C" w:rsidP="00FD05CE">
      <w:pPr>
        <w:spacing w:after="120" w:line="276" w:lineRule="auto"/>
        <w:rPr>
          <w:szCs w:val="24"/>
        </w:rPr>
      </w:pPr>
      <w:r>
        <w:rPr>
          <w:szCs w:val="24"/>
        </w:rPr>
        <w:t>Students who exceed the attendance limits outlined above will be subject</w:t>
      </w:r>
      <w:r w:rsidR="00C118D7">
        <w:rPr>
          <w:szCs w:val="24"/>
        </w:rPr>
        <w:t xml:space="preserve"> to termination from the program. Termination due to attendance will follow the same fina</w:t>
      </w:r>
      <w:r w:rsidR="001C32B2">
        <w:rPr>
          <w:szCs w:val="24"/>
        </w:rPr>
        <w:t xml:space="preserve">ncial </w:t>
      </w:r>
      <w:r w:rsidR="003B640E">
        <w:rPr>
          <w:szCs w:val="24"/>
        </w:rPr>
        <w:t>responsibility and refund scheduled described in the school’s Withdrawal and Refund Policy</w:t>
      </w:r>
      <w:r w:rsidR="0087071B">
        <w:rPr>
          <w:szCs w:val="24"/>
        </w:rPr>
        <w:t>.</w:t>
      </w:r>
      <w:r w:rsidR="0087071B">
        <w:rPr>
          <w:szCs w:val="24"/>
        </w:rPr>
        <w:br/>
      </w:r>
    </w:p>
    <w:p w14:paraId="6861FF96" w14:textId="12D2F67C" w:rsidR="0087071B" w:rsidRPr="00EE1971" w:rsidRDefault="00C736AF" w:rsidP="00FD05CE">
      <w:pPr>
        <w:spacing w:after="120" w:line="276" w:lineRule="auto"/>
        <w:rPr>
          <w:rFonts w:asciiTheme="majorHAnsi" w:hAnsiTheme="majorHAnsi" w:cstheme="majorHAnsi"/>
          <w:b/>
          <w:bCs/>
          <w:color w:val="EE0000"/>
          <w:sz w:val="28"/>
          <w:szCs w:val="28"/>
          <w:u w:val="single"/>
        </w:rPr>
      </w:pPr>
      <w:r w:rsidRPr="00EE1971">
        <w:rPr>
          <w:rFonts w:asciiTheme="majorHAnsi" w:hAnsiTheme="majorHAnsi" w:cstheme="majorHAnsi"/>
          <w:b/>
          <w:bCs/>
          <w:color w:val="EE0000"/>
          <w:sz w:val="28"/>
          <w:szCs w:val="28"/>
        </w:rPr>
        <w:t>Section 4</w:t>
      </w:r>
      <w:r w:rsidR="00EE1971">
        <w:rPr>
          <w:rFonts w:asciiTheme="majorHAnsi" w:hAnsiTheme="majorHAnsi" w:cstheme="majorHAnsi"/>
          <w:b/>
          <w:bCs/>
          <w:color w:val="EE0000"/>
          <w:sz w:val="28"/>
          <w:szCs w:val="28"/>
        </w:rPr>
        <w:t>4</w:t>
      </w:r>
      <w:r w:rsidRPr="00EE1971">
        <w:rPr>
          <w:rFonts w:asciiTheme="majorHAnsi" w:hAnsiTheme="majorHAnsi" w:cstheme="majorHAnsi"/>
          <w:b/>
          <w:bCs/>
          <w:color w:val="EE0000"/>
          <w:sz w:val="28"/>
          <w:szCs w:val="28"/>
        </w:rPr>
        <w:t xml:space="preserve">: </w:t>
      </w:r>
      <w:r w:rsidR="0087071B" w:rsidRPr="00EE1971">
        <w:rPr>
          <w:rFonts w:asciiTheme="majorHAnsi" w:hAnsiTheme="majorHAnsi" w:cstheme="majorHAnsi"/>
          <w:b/>
          <w:bCs/>
          <w:color w:val="EE0000"/>
          <w:sz w:val="28"/>
          <w:szCs w:val="28"/>
          <w:u w:val="single"/>
        </w:rPr>
        <w:t>Instructor and Program Director Authority</w:t>
      </w:r>
    </w:p>
    <w:p w14:paraId="68490631" w14:textId="77165794" w:rsidR="00305CF0" w:rsidRPr="008C71ED" w:rsidRDefault="0087071B" w:rsidP="00A0725F">
      <w:pPr>
        <w:spacing w:after="120" w:line="276" w:lineRule="auto"/>
        <w:rPr>
          <w:szCs w:val="24"/>
        </w:rPr>
      </w:pPr>
      <w:r>
        <w:rPr>
          <w:szCs w:val="24"/>
        </w:rPr>
        <w:t>The instructor and Program Director reserve</w:t>
      </w:r>
      <w:r w:rsidR="00CC6571">
        <w:rPr>
          <w:szCs w:val="24"/>
        </w:rPr>
        <w:t xml:space="preserve"> the right to dismiss any student whose attendance, punctuality, or participation fails to meet the professional standards of Phlebotomy Geek Vocational Training.</w:t>
      </w:r>
    </w:p>
    <w:p w14:paraId="6A6A6857" w14:textId="77777777" w:rsidR="00C67817" w:rsidRDefault="00C67817" w:rsidP="00AF1547">
      <w:pPr>
        <w:pStyle w:val="Heading1"/>
        <w:spacing w:before="240" w:after="120" w:line="276" w:lineRule="auto"/>
        <w:jc w:val="left"/>
        <w:rPr>
          <w:b/>
          <w:bCs/>
          <w:color w:val="auto"/>
          <w:sz w:val="28"/>
          <w:szCs w:val="28"/>
        </w:rPr>
      </w:pPr>
    </w:p>
    <w:p w14:paraId="759CB15E" w14:textId="2EA54F5E" w:rsidR="00E3535A" w:rsidRPr="00C736AF" w:rsidRDefault="00E3535A" w:rsidP="00E3535A">
      <w:pPr>
        <w:pStyle w:val="Heading1"/>
        <w:spacing w:before="240" w:after="120" w:line="276" w:lineRule="auto"/>
        <w:jc w:val="left"/>
        <w:rPr>
          <w:b/>
          <w:bCs/>
          <w:color w:val="EE0000"/>
          <w:sz w:val="28"/>
          <w:szCs w:val="28"/>
        </w:rPr>
      </w:pPr>
      <w:bookmarkStart w:id="44" w:name="_Toc213578095"/>
      <w:r w:rsidRPr="00C736AF">
        <w:rPr>
          <w:b/>
          <w:bCs/>
          <w:color w:val="EE0000"/>
          <w:sz w:val="28"/>
          <w:szCs w:val="28"/>
        </w:rPr>
        <w:t>Section 4</w:t>
      </w:r>
      <w:r w:rsidR="00EE1971">
        <w:rPr>
          <w:b/>
          <w:bCs/>
          <w:color w:val="EE0000"/>
          <w:sz w:val="28"/>
          <w:szCs w:val="28"/>
        </w:rPr>
        <w:t>5</w:t>
      </w:r>
      <w:r w:rsidRPr="00C736AF">
        <w:rPr>
          <w:b/>
          <w:bCs/>
          <w:color w:val="EE0000"/>
          <w:sz w:val="28"/>
          <w:szCs w:val="28"/>
        </w:rPr>
        <w:t xml:space="preserve">: </w:t>
      </w:r>
      <w:r w:rsidRPr="00C736AF">
        <w:rPr>
          <w:b/>
          <w:bCs/>
          <w:color w:val="EE0000"/>
          <w:sz w:val="28"/>
          <w:szCs w:val="28"/>
          <w:u w:val="single"/>
        </w:rPr>
        <w:t>Inclement Weather</w:t>
      </w:r>
      <w:bookmarkEnd w:id="44"/>
    </w:p>
    <w:p w14:paraId="174D53FE" w14:textId="77777777" w:rsidR="00E3535A" w:rsidRDefault="00E3535A" w:rsidP="00E3535A">
      <w:pPr>
        <w:spacing w:after="120" w:line="276" w:lineRule="auto"/>
        <w:rPr>
          <w:rFonts w:cstheme="minorHAnsi"/>
          <w:szCs w:val="24"/>
        </w:rPr>
      </w:pPr>
      <w:r w:rsidRPr="007D11F4">
        <w:rPr>
          <w:rFonts w:cstheme="minorHAnsi"/>
          <w:szCs w:val="24"/>
        </w:rPr>
        <w:t>In the event of inclement weather conditions, classes may be cancelled. Make up assignments will be announced.</w:t>
      </w:r>
      <w:r>
        <w:rPr>
          <w:rFonts w:cstheme="minorHAnsi"/>
          <w:szCs w:val="24"/>
        </w:rPr>
        <w:t xml:space="preserve"> </w:t>
      </w:r>
      <w:r w:rsidRPr="007D11F4">
        <w:rPr>
          <w:rFonts w:cstheme="minorHAnsi"/>
          <w:szCs w:val="24"/>
        </w:rPr>
        <w:t>Students will be notified</w:t>
      </w:r>
      <w:r>
        <w:rPr>
          <w:rFonts w:cstheme="minorHAnsi"/>
          <w:szCs w:val="24"/>
        </w:rPr>
        <w:t>.</w:t>
      </w:r>
    </w:p>
    <w:p w14:paraId="6D81A2D5" w14:textId="77777777" w:rsidR="003F7F3F" w:rsidRDefault="003F7F3F" w:rsidP="00E95220">
      <w:pPr>
        <w:spacing w:after="120" w:line="276" w:lineRule="auto"/>
        <w:rPr>
          <w:rFonts w:cstheme="minorHAnsi"/>
          <w:szCs w:val="24"/>
        </w:rPr>
      </w:pPr>
    </w:p>
    <w:p w14:paraId="2BB5D20C" w14:textId="0B5AC636" w:rsidR="007F3592" w:rsidRPr="00C736AF" w:rsidRDefault="00806DFB" w:rsidP="00AF1547">
      <w:pPr>
        <w:pStyle w:val="Heading1"/>
        <w:spacing w:before="240" w:after="120" w:line="276" w:lineRule="auto"/>
        <w:jc w:val="left"/>
        <w:rPr>
          <w:b/>
          <w:color w:val="EE0000"/>
          <w:sz w:val="28"/>
          <w:szCs w:val="28"/>
          <w:u w:val="single"/>
        </w:rPr>
      </w:pPr>
      <w:bookmarkStart w:id="45" w:name="_Toc213578096"/>
      <w:r w:rsidRPr="00C736AF">
        <w:rPr>
          <w:b/>
          <w:color w:val="EE0000"/>
          <w:sz w:val="28"/>
          <w:szCs w:val="28"/>
        </w:rPr>
        <w:t>Section 4</w:t>
      </w:r>
      <w:r w:rsidR="00EE1971">
        <w:rPr>
          <w:b/>
          <w:color w:val="EE0000"/>
          <w:sz w:val="28"/>
          <w:szCs w:val="28"/>
        </w:rPr>
        <w:t>6</w:t>
      </w:r>
      <w:r w:rsidRPr="00C736AF">
        <w:rPr>
          <w:b/>
          <w:color w:val="EE0000"/>
          <w:sz w:val="28"/>
          <w:szCs w:val="28"/>
        </w:rPr>
        <w:t xml:space="preserve">: </w:t>
      </w:r>
      <w:r w:rsidR="007F3592" w:rsidRPr="00C736AF">
        <w:rPr>
          <w:b/>
          <w:color w:val="EE0000"/>
          <w:sz w:val="28"/>
          <w:szCs w:val="28"/>
          <w:u w:val="single"/>
        </w:rPr>
        <w:t>E</w:t>
      </w:r>
      <w:r w:rsidR="00CC7D44" w:rsidRPr="00C736AF">
        <w:rPr>
          <w:b/>
          <w:color w:val="EE0000"/>
          <w:sz w:val="28"/>
          <w:szCs w:val="28"/>
          <w:u w:val="single"/>
        </w:rPr>
        <w:t>xpectant Mother Policy</w:t>
      </w:r>
      <w:bookmarkEnd w:id="45"/>
    </w:p>
    <w:p w14:paraId="012817E9" w14:textId="77777777" w:rsidR="003F7F3F" w:rsidRPr="00D614BD" w:rsidRDefault="003F7F3F" w:rsidP="003F7F3F">
      <w:pPr>
        <w:pStyle w:val="NormalWeb"/>
        <w:spacing w:before="0" w:after="120" w:line="276" w:lineRule="auto"/>
      </w:pPr>
      <w:r w:rsidRPr="00D614BD">
        <w:t>Students who are pregnant or become pregnant during the course are encouraged to notify the Program Director as soon as possible to ensure a safe and supportive training experience.</w:t>
      </w:r>
    </w:p>
    <w:p w14:paraId="7A29FE36" w14:textId="77777777" w:rsidR="003F7F3F" w:rsidRPr="00D614BD" w:rsidRDefault="003F7F3F" w:rsidP="003F7F3F">
      <w:pPr>
        <w:pStyle w:val="NormalWeb"/>
        <w:spacing w:before="0" w:after="120" w:line="276" w:lineRule="auto"/>
      </w:pPr>
      <w:r w:rsidRPr="00D614BD">
        <w:t xml:space="preserve">Due to the physical demands of clinical training, students may be required to engage in standing for extended periods, lifting, or other moderately strenuous activities. To ensure the safety of both the student and patients, a </w:t>
      </w:r>
      <w:r w:rsidRPr="00D614BD">
        <w:rPr>
          <w:rStyle w:val="Strong"/>
        </w:rPr>
        <w:t>written clearance from the attending physician</w:t>
      </w:r>
      <w:r w:rsidRPr="00D614BD">
        <w:t xml:space="preserve"> is required to continue participation in the program.</w:t>
      </w:r>
    </w:p>
    <w:p w14:paraId="380A6324" w14:textId="69AE01B6" w:rsidR="003F7F3F" w:rsidRPr="00D614BD" w:rsidRDefault="003F7F3F" w:rsidP="003F7F3F">
      <w:pPr>
        <w:pStyle w:val="NormalWeb"/>
        <w:spacing w:before="0" w:after="120" w:line="276" w:lineRule="auto"/>
      </w:pPr>
      <w:r w:rsidRPr="00D614BD">
        <w:t xml:space="preserve">If any physical restrictions are identified, the school will evaluate whether </w:t>
      </w:r>
      <w:r w:rsidRPr="00D614BD">
        <w:rPr>
          <w:rStyle w:val="Strong"/>
        </w:rPr>
        <w:t xml:space="preserve">reasonable </w:t>
      </w:r>
      <w:r w:rsidR="0093529A" w:rsidRPr="00D614BD">
        <w:rPr>
          <w:rStyle w:val="Strong"/>
        </w:rPr>
        <w:t>accommodation</w:t>
      </w:r>
      <w:r w:rsidRPr="00D614BD">
        <w:t xml:space="preserve"> can be made without compromising clinical standards. In cases where accommodations cannot be made, a </w:t>
      </w:r>
      <w:r w:rsidRPr="00D614BD">
        <w:rPr>
          <w:rStyle w:val="Strong"/>
        </w:rPr>
        <w:t>temporary withdrawal</w:t>
      </w:r>
      <w:r w:rsidRPr="00D614BD">
        <w:t xml:space="preserve"> from the program may be necessary, with the option to return in a future cohort.</w:t>
      </w:r>
    </w:p>
    <w:p w14:paraId="12348D3B" w14:textId="77777777" w:rsidR="003F7F3F" w:rsidRPr="003F7F3F" w:rsidRDefault="003F7F3F" w:rsidP="003F7F3F">
      <w:pPr>
        <w:spacing w:after="120" w:line="276" w:lineRule="auto"/>
      </w:pPr>
    </w:p>
    <w:p w14:paraId="4A8746C1" w14:textId="3261464D" w:rsidR="00E95220" w:rsidRPr="00C736AF" w:rsidRDefault="00806DFB" w:rsidP="00AF1547">
      <w:pPr>
        <w:pStyle w:val="Heading1"/>
        <w:spacing w:before="240" w:after="120" w:line="276" w:lineRule="auto"/>
        <w:jc w:val="left"/>
        <w:rPr>
          <w:b/>
          <w:color w:val="EE0000"/>
          <w:sz w:val="28"/>
          <w:szCs w:val="28"/>
        </w:rPr>
      </w:pPr>
      <w:bookmarkStart w:id="46" w:name="_Toc213578097"/>
      <w:r w:rsidRPr="00C736AF">
        <w:rPr>
          <w:b/>
          <w:color w:val="EE0000"/>
          <w:sz w:val="28"/>
          <w:szCs w:val="28"/>
        </w:rPr>
        <w:t>Section 4</w:t>
      </w:r>
      <w:r w:rsidR="00EE1971">
        <w:rPr>
          <w:b/>
          <w:color w:val="EE0000"/>
          <w:sz w:val="28"/>
          <w:szCs w:val="28"/>
        </w:rPr>
        <w:t>7</w:t>
      </w:r>
      <w:r w:rsidRPr="00C736AF">
        <w:rPr>
          <w:b/>
          <w:color w:val="EE0000"/>
          <w:sz w:val="28"/>
          <w:szCs w:val="28"/>
        </w:rPr>
        <w:t xml:space="preserve">: </w:t>
      </w:r>
      <w:r w:rsidR="00872B2A" w:rsidRPr="00C736AF">
        <w:rPr>
          <w:b/>
          <w:color w:val="EE0000"/>
          <w:sz w:val="28"/>
          <w:szCs w:val="28"/>
          <w:u w:val="single"/>
        </w:rPr>
        <w:t>B</w:t>
      </w:r>
      <w:r w:rsidR="00164F23" w:rsidRPr="00C736AF">
        <w:rPr>
          <w:b/>
          <w:color w:val="EE0000"/>
          <w:sz w:val="28"/>
          <w:szCs w:val="28"/>
          <w:u w:val="single"/>
        </w:rPr>
        <w:t>ehavior</w:t>
      </w:r>
      <w:r w:rsidR="00872B2A" w:rsidRPr="00C736AF">
        <w:rPr>
          <w:b/>
          <w:color w:val="EE0000"/>
          <w:sz w:val="28"/>
          <w:szCs w:val="28"/>
          <w:u w:val="single"/>
        </w:rPr>
        <w:t xml:space="preserve"> Polic</w:t>
      </w:r>
      <w:r w:rsidR="00CC7D44" w:rsidRPr="00C736AF">
        <w:rPr>
          <w:b/>
          <w:color w:val="EE0000"/>
          <w:sz w:val="28"/>
          <w:szCs w:val="28"/>
          <w:u w:val="single"/>
        </w:rPr>
        <w:t>y</w:t>
      </w:r>
      <w:bookmarkEnd w:id="46"/>
    </w:p>
    <w:p w14:paraId="3303A85A" w14:textId="2A4A2B82" w:rsidR="00872B2A" w:rsidRDefault="00027ADD" w:rsidP="00872B2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 behavior is </w:t>
      </w:r>
      <w:r w:rsidR="00083B0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 in the classroom</w:t>
      </w:r>
      <w:r w:rsidR="0049189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Laboratory, and computer lab</w:t>
      </w:r>
      <w:r w:rsidR="006E605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57F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action that m</w:t>
      </w:r>
      <w:r w:rsidR="0090588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E057FC">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w:t>
      </w:r>
      <w:r w:rsidR="009B390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threaten other students or faculty</w:t>
      </w:r>
      <w:r w:rsidR="001E4257">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safety</w:t>
      </w:r>
      <w:r w:rsidR="00CF15C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emotional well</w:t>
      </w:r>
      <w:r w:rsidR="001978C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F15C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being will </w:t>
      </w:r>
      <w:r w:rsidR="001978CA">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 in the student being dropped</w:t>
      </w:r>
      <w:r w:rsidR="00316E9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the phlebotomy program.</w:t>
      </w:r>
    </w:p>
    <w:p w14:paraId="116555A6" w14:textId="6AFBA4CB" w:rsidR="000F3621" w:rsidRDefault="00CB2032" w:rsidP="7FC02596">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Safety clinical behavior: Any action or lack of action on the part</w:t>
      </w:r>
      <w:r w:rsidR="0083752D"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student which threatens the patient’s</w:t>
      </w:r>
      <w:r w:rsidR="00945E02"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3752D"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clinical staff members</w:t>
      </w:r>
      <w:r w:rsidR="00A97C08"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other </w:t>
      </w:r>
      <w:r w:rsidR="00AB67AD"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r w:rsidR="00A97C08"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1A6F63"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is</w:t>
      </w:r>
      <w:r w:rsidR="00A97C08"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3952"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physical and/or </w:t>
      </w:r>
      <w:r w:rsidR="00854BAD" w:rsidRPr="7FC0259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emotional well-being will result in the student being dropped from the phlebotomy program.</w:t>
      </w:r>
    </w:p>
    <w:p w14:paraId="7FE0E467" w14:textId="2BA26068" w:rsidR="00862E71" w:rsidRPr="00C736AF" w:rsidRDefault="000A0FED" w:rsidP="00AF1547">
      <w:pPr>
        <w:pStyle w:val="Heading1"/>
        <w:spacing w:before="240" w:after="120" w:line="276" w:lineRule="auto"/>
        <w:jc w:val="left"/>
        <w:rPr>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7" w:name="_Toc213578098"/>
      <w:r w:rsidRPr="00C736AF">
        <w:rPr>
          <w:b/>
          <w:bCs/>
          <w:color w:val="EE0000"/>
          <w:sz w:val="28"/>
          <w:szCs w:val="28"/>
        </w:rPr>
        <w:t xml:space="preserve">Section </w:t>
      </w:r>
      <w:r w:rsidR="007510D0" w:rsidRPr="00C736AF">
        <w:rPr>
          <w:b/>
          <w:bCs/>
          <w:color w:val="EE0000"/>
          <w:sz w:val="28"/>
          <w:szCs w:val="28"/>
        </w:rPr>
        <w:t>4</w:t>
      </w:r>
      <w:r w:rsidR="00EE1971">
        <w:rPr>
          <w:b/>
          <w:bCs/>
          <w:color w:val="EE0000"/>
          <w:sz w:val="28"/>
          <w:szCs w:val="28"/>
        </w:rPr>
        <w:t>8</w:t>
      </w:r>
      <w:r w:rsidRPr="00C736AF">
        <w:rPr>
          <w:b/>
          <w:bCs/>
          <w:color w:val="EE0000"/>
          <w:sz w:val="28"/>
          <w:szCs w:val="28"/>
        </w:rPr>
        <w:t xml:space="preserve">: </w:t>
      </w:r>
      <w:r w:rsidR="00862E71" w:rsidRPr="00C736AF">
        <w:rPr>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164F23" w:rsidRPr="00C736AF">
        <w:rPr>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heft</w:t>
      </w:r>
      <w:bookmarkEnd w:id="47"/>
    </w:p>
    <w:p w14:paraId="7BC716DC" w14:textId="77777777" w:rsidR="00677B02" w:rsidRDefault="00677B02" w:rsidP="00677B02">
      <w:pPr>
        <w:pStyle w:val="NormalWeb"/>
        <w:spacing w:before="0" w:after="120" w:line="276" w:lineRule="auto"/>
      </w:pPr>
      <w:r>
        <w:t>Theft is defined as the unauthorized taking, removal, or attempted removal of any property with the intent to permanently deprive the rightful owner.</w:t>
      </w:r>
    </w:p>
    <w:p w14:paraId="1FC4F587" w14:textId="77777777" w:rsidR="00677B02" w:rsidRDefault="00677B02" w:rsidP="00677B02">
      <w:pPr>
        <w:pStyle w:val="NormalWeb"/>
        <w:spacing w:before="0" w:after="120" w:line="276" w:lineRule="auto"/>
      </w:pPr>
      <w:r>
        <w:rPr>
          <w:rStyle w:val="Strong"/>
        </w:rPr>
        <w:lastRenderedPageBreak/>
        <w:t>Any theft of property belonging to patients, Phlebotomy Geek staff, faculty, clinical partners, or fellow students will result in immediate and permanent dismissal from the program.</w:t>
      </w:r>
    </w:p>
    <w:p w14:paraId="620BFC68" w14:textId="77777777" w:rsidR="00677B02" w:rsidRDefault="00677B02" w:rsidP="00677B02">
      <w:pPr>
        <w:pStyle w:val="NormalWeb"/>
        <w:spacing w:before="0" w:after="120" w:line="276" w:lineRule="auto"/>
      </w:pPr>
      <w:r>
        <w:t>No warnings. No exceptions.</w:t>
      </w:r>
    </w:p>
    <w:p w14:paraId="761A418D" w14:textId="6F4DA412" w:rsidR="008C552E" w:rsidRPr="00C736AF" w:rsidRDefault="000A0FED" w:rsidP="00AF1547">
      <w:pPr>
        <w:pStyle w:val="Heading1"/>
        <w:spacing w:before="240" w:after="120" w:line="276" w:lineRule="auto"/>
        <w:jc w:val="left"/>
        <w:rPr>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8" w:name="_Toc213578099"/>
      <w:r w:rsidRPr="00C736AF">
        <w:rPr>
          <w:b/>
          <w:bCs/>
          <w:color w:val="EE0000"/>
          <w:sz w:val="28"/>
          <w:szCs w:val="28"/>
        </w:rPr>
        <w:t xml:space="preserve">Section </w:t>
      </w:r>
      <w:r w:rsidR="00C736AF" w:rsidRPr="00C736AF">
        <w:rPr>
          <w:b/>
          <w:bCs/>
          <w:color w:val="EE0000"/>
          <w:sz w:val="28"/>
          <w:szCs w:val="28"/>
        </w:rPr>
        <w:t>4</w:t>
      </w:r>
      <w:r w:rsidR="00EE1971">
        <w:rPr>
          <w:b/>
          <w:bCs/>
          <w:color w:val="EE0000"/>
          <w:sz w:val="28"/>
          <w:szCs w:val="28"/>
        </w:rPr>
        <w:t>9</w:t>
      </w:r>
      <w:r w:rsidRPr="00C736AF">
        <w:rPr>
          <w:b/>
          <w:bCs/>
          <w:color w:val="EE0000"/>
          <w:sz w:val="28"/>
          <w:szCs w:val="28"/>
        </w:rPr>
        <w:t xml:space="preserve">: </w:t>
      </w:r>
      <w:r w:rsidR="002E726E" w:rsidRPr="00C736AF">
        <w:rPr>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164F23" w:rsidRPr="00C736AF">
        <w:rPr>
          <w:b/>
          <w:bCs/>
          <w:color w:val="EE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moking</w:t>
      </w:r>
      <w:bookmarkEnd w:id="48"/>
    </w:p>
    <w:p w14:paraId="1177A487" w14:textId="10C2032B" w:rsidR="002E726E" w:rsidRPr="002E726E" w:rsidRDefault="00062C82" w:rsidP="00872B2A">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Phlebotomy Geek has </w:t>
      </w:r>
      <w:r w:rsidR="000C7566">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0C7566"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smoking </w:t>
      </w:r>
      <w:r w:rsidR="00520E8B"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 We have a </w:t>
      </w:r>
      <w:r w:rsidR="002A22D4"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smoke-free</w:t>
      </w:r>
      <w:r w:rsidR="00520E8B"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facility. Individuals are not </w:t>
      </w:r>
      <w:r w:rsidR="00B44655"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allowed to smoke or use any other tobacco products on the premises</w:t>
      </w:r>
      <w:r w:rsidR="00735A50" w:rsidRPr="6EAC88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1CC90C7" w14:textId="20E85384" w:rsidR="00783F95" w:rsidRPr="00C736AF" w:rsidRDefault="000A0FED" w:rsidP="00AF1547">
      <w:pPr>
        <w:pStyle w:val="Heading1"/>
        <w:spacing w:before="240" w:after="120" w:line="276" w:lineRule="auto"/>
        <w:jc w:val="left"/>
        <w:rPr>
          <w:rFonts w:cstheme="minorHAnsi"/>
          <w:b/>
          <w:bCs/>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9" w:name="_Toc213578100"/>
      <w:r w:rsidRPr="00C736AF">
        <w:rPr>
          <w:b/>
          <w:bCs/>
          <w:color w:val="EE0000"/>
          <w:sz w:val="28"/>
          <w:szCs w:val="28"/>
        </w:rPr>
        <w:t xml:space="preserve">Section </w:t>
      </w:r>
      <w:r w:rsidR="00EE1971">
        <w:rPr>
          <w:b/>
          <w:bCs/>
          <w:color w:val="EE0000"/>
          <w:sz w:val="28"/>
          <w:szCs w:val="28"/>
        </w:rPr>
        <w:t>50</w:t>
      </w:r>
      <w:r w:rsidRPr="00C736AF">
        <w:rPr>
          <w:b/>
          <w:bCs/>
          <w:color w:val="EE0000"/>
          <w:sz w:val="28"/>
          <w:szCs w:val="28"/>
        </w:rPr>
        <w:t xml:space="preserve">: </w:t>
      </w:r>
      <w:r w:rsidR="00783F95" w:rsidRPr="00C736AF">
        <w:rPr>
          <w:b/>
          <w:bCs/>
          <w:color w:val="EE0000"/>
          <w:sz w:val="28"/>
          <w:szCs w:val="28"/>
          <w:u w:val="single"/>
        </w:rPr>
        <w:t>Fighting</w:t>
      </w:r>
      <w:bookmarkEnd w:id="49"/>
    </w:p>
    <w:p w14:paraId="4FDB05F2" w14:textId="77777777" w:rsidR="00783F95" w:rsidRPr="00520562" w:rsidRDefault="00783F95" w:rsidP="00783F95">
      <w:pPr>
        <w:spacing w:after="120" w:line="276" w:lineRule="auto"/>
        <w:rPr>
          <w:b/>
          <w:bCs/>
          <w:szCs w:val="24"/>
          <w:u w:val="single"/>
        </w:rPr>
      </w:pPr>
      <w:r w:rsidRPr="00520562">
        <w:rPr>
          <w:b/>
          <w:bCs/>
          <w:szCs w:val="24"/>
          <w:u w:val="single"/>
        </w:rPr>
        <w:t>UNDER NO CIRCUMSTANCES WILL FIGHTING BE TOLERATED</w:t>
      </w:r>
    </w:p>
    <w:p w14:paraId="1F099624" w14:textId="2C865CF1" w:rsidR="00E763BC" w:rsidRDefault="6EAC8809" w:rsidP="7FC02596">
      <w:pPr>
        <w:spacing w:after="120" w:line="276" w:lineRule="auto"/>
        <w:rPr>
          <w:b/>
          <w:bCs/>
          <w:sz w:val="28"/>
          <w:szCs w:val="28"/>
          <w:u w:val="single"/>
        </w:rPr>
      </w:pPr>
      <w:r w:rsidRPr="6EAC8809">
        <w:rPr>
          <w:szCs w:val="24"/>
        </w:rPr>
        <w:t xml:space="preserve">There is a 0 tolerance for fighting. Fighting will result in both students being removed from the program, and </w:t>
      </w:r>
      <w:r w:rsidR="00865E60" w:rsidRPr="6EAC8809">
        <w:rPr>
          <w:szCs w:val="24"/>
        </w:rPr>
        <w:t>charges</w:t>
      </w:r>
      <w:r w:rsidRPr="6EAC8809">
        <w:rPr>
          <w:szCs w:val="24"/>
        </w:rPr>
        <w:t xml:space="preserve"> may be filed against you</w:t>
      </w:r>
      <w:r w:rsidR="00C22749" w:rsidRPr="6EAC8809">
        <w:rPr>
          <w:szCs w:val="24"/>
        </w:rPr>
        <w:t xml:space="preserve">. </w:t>
      </w:r>
      <w:r w:rsidRPr="6EAC8809">
        <w:rPr>
          <w:b/>
          <w:bCs/>
          <w:sz w:val="28"/>
          <w:szCs w:val="28"/>
        </w:rPr>
        <w:t>*</w:t>
      </w:r>
      <w:r w:rsidRPr="6EAC8809">
        <w:rPr>
          <w:b/>
          <w:bCs/>
          <w:szCs w:val="24"/>
        </w:rPr>
        <w:t>NO EXCEPTIONS</w:t>
      </w:r>
      <w:r w:rsidRPr="6EAC8809">
        <w:rPr>
          <w:b/>
          <w:bCs/>
          <w:sz w:val="28"/>
          <w:szCs w:val="28"/>
        </w:rPr>
        <w:t>*</w:t>
      </w:r>
    </w:p>
    <w:p w14:paraId="0CFCE701" w14:textId="34BE447B" w:rsidR="00874852" w:rsidRPr="00C736AF" w:rsidRDefault="00AA7D6B" w:rsidP="00AF1547">
      <w:pPr>
        <w:pStyle w:val="Heading1"/>
        <w:spacing w:before="240" w:after="120" w:line="276" w:lineRule="auto"/>
        <w:jc w:val="left"/>
        <w:rPr>
          <w:b/>
          <w:color w:val="EE0000"/>
          <w:sz w:val="28"/>
          <w:szCs w:val="28"/>
        </w:rPr>
      </w:pPr>
      <w:bookmarkStart w:id="50" w:name="_Toc213578101"/>
      <w:r w:rsidRPr="00C736AF">
        <w:rPr>
          <w:b/>
          <w:color w:val="EE0000"/>
          <w:sz w:val="28"/>
          <w:szCs w:val="28"/>
        </w:rPr>
        <w:t xml:space="preserve">Section </w:t>
      </w:r>
      <w:r w:rsidR="00EE1971">
        <w:rPr>
          <w:b/>
          <w:color w:val="EE0000"/>
          <w:sz w:val="28"/>
          <w:szCs w:val="28"/>
        </w:rPr>
        <w:t>51:</w:t>
      </w:r>
      <w:r w:rsidRPr="00C736AF">
        <w:rPr>
          <w:b/>
          <w:color w:val="EE0000"/>
          <w:sz w:val="28"/>
          <w:szCs w:val="28"/>
        </w:rPr>
        <w:t xml:space="preserve"> </w:t>
      </w:r>
      <w:r w:rsidR="00CC7D44" w:rsidRPr="00C736AF">
        <w:rPr>
          <w:b/>
          <w:color w:val="EE0000"/>
          <w:sz w:val="28"/>
          <w:szCs w:val="28"/>
          <w:u w:val="single"/>
        </w:rPr>
        <w:t>Firearms/Deadly Weapons</w:t>
      </w:r>
      <w:bookmarkEnd w:id="50"/>
    </w:p>
    <w:p w14:paraId="5D36D279" w14:textId="7E0039D8" w:rsidR="00874852" w:rsidRPr="00863798" w:rsidRDefault="00874852" w:rsidP="00874852">
      <w:pPr>
        <w:tabs>
          <w:tab w:val="left" w:pos="3525"/>
        </w:tabs>
        <w:spacing w:after="120" w:line="276" w:lineRule="auto"/>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illegal to carry a firearm</w:t>
      </w:r>
      <w:r w:rsidR="00AD21B3">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any </w:t>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deadly weapon anywhere on the school property or any clinical site used by Phlebotomy Geek Training, LLC. Failure to comply will result in </w:t>
      </w:r>
      <w:r w:rsidRPr="00863798">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immediate dismissal</w:t>
      </w:r>
      <w:r w:rsidR="000B2F02">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7750">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without refund </w:t>
      </w:r>
      <w:r w:rsidR="00863798">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EXCEPTIONS</w:t>
      </w:r>
      <w:r w:rsidR="00677B02">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3798">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E3C52A" w14:textId="77777777" w:rsidR="00E763BC" w:rsidRDefault="00E763BC" w:rsidP="00313456">
      <w:pPr>
        <w:spacing w:after="120" w:line="276" w:lineRule="auto"/>
        <w:rPr>
          <w:b/>
          <w:sz w:val="28"/>
          <w:szCs w:val="28"/>
          <w:u w:val="single"/>
        </w:rPr>
      </w:pPr>
    </w:p>
    <w:p w14:paraId="0B5CA06D" w14:textId="77777777" w:rsidR="000C0B7F" w:rsidRDefault="000C0B7F" w:rsidP="00313456">
      <w:pPr>
        <w:spacing w:after="120" w:line="276" w:lineRule="auto"/>
        <w:rPr>
          <w:b/>
          <w:bCs/>
          <w:sz w:val="28"/>
          <w:szCs w:val="28"/>
        </w:rPr>
      </w:pPr>
    </w:p>
    <w:p w14:paraId="72F0C261" w14:textId="77777777" w:rsidR="000C0B7F" w:rsidRDefault="000C0B7F" w:rsidP="00313456">
      <w:pPr>
        <w:spacing w:after="120" w:line="276" w:lineRule="auto"/>
        <w:rPr>
          <w:b/>
          <w:bCs/>
          <w:sz w:val="28"/>
          <w:szCs w:val="28"/>
        </w:rPr>
      </w:pPr>
    </w:p>
    <w:p w14:paraId="46E4D5BA" w14:textId="77777777" w:rsidR="000C0B7F" w:rsidRDefault="000C0B7F" w:rsidP="00313456">
      <w:pPr>
        <w:spacing w:after="120" w:line="276" w:lineRule="auto"/>
        <w:rPr>
          <w:b/>
          <w:bCs/>
          <w:sz w:val="28"/>
          <w:szCs w:val="28"/>
        </w:rPr>
      </w:pPr>
    </w:p>
    <w:p w14:paraId="57C8C8C8" w14:textId="77777777" w:rsidR="00677B02" w:rsidRDefault="00677B02" w:rsidP="00313456">
      <w:pPr>
        <w:spacing w:after="120" w:line="276" w:lineRule="auto"/>
        <w:rPr>
          <w:b/>
          <w:bCs/>
          <w:sz w:val="28"/>
          <w:szCs w:val="28"/>
        </w:rPr>
      </w:pPr>
    </w:p>
    <w:p w14:paraId="377A310A" w14:textId="77777777" w:rsidR="00677B02" w:rsidRDefault="00677B02" w:rsidP="00313456">
      <w:pPr>
        <w:spacing w:after="120" w:line="276" w:lineRule="auto"/>
        <w:rPr>
          <w:b/>
          <w:bCs/>
          <w:sz w:val="28"/>
          <w:szCs w:val="28"/>
        </w:rPr>
      </w:pPr>
    </w:p>
    <w:p w14:paraId="633BB20D" w14:textId="77777777" w:rsidR="00677B02" w:rsidRDefault="00677B02" w:rsidP="00313456">
      <w:pPr>
        <w:spacing w:after="120" w:line="276" w:lineRule="auto"/>
        <w:rPr>
          <w:b/>
          <w:bCs/>
          <w:sz w:val="28"/>
          <w:szCs w:val="28"/>
        </w:rPr>
      </w:pPr>
    </w:p>
    <w:p w14:paraId="6FB3BA36" w14:textId="77777777" w:rsidR="00677B02" w:rsidRDefault="00677B02" w:rsidP="00313456">
      <w:pPr>
        <w:spacing w:after="120" w:line="276" w:lineRule="auto"/>
        <w:rPr>
          <w:b/>
          <w:bCs/>
          <w:sz w:val="28"/>
          <w:szCs w:val="28"/>
        </w:rPr>
      </w:pPr>
    </w:p>
    <w:p w14:paraId="399B3DE8" w14:textId="77777777" w:rsidR="00677B02" w:rsidRDefault="00677B02" w:rsidP="00313456">
      <w:pPr>
        <w:spacing w:after="120" w:line="276" w:lineRule="auto"/>
        <w:rPr>
          <w:b/>
          <w:bCs/>
          <w:sz w:val="28"/>
          <w:szCs w:val="28"/>
        </w:rPr>
      </w:pPr>
    </w:p>
    <w:p w14:paraId="0CE201F2" w14:textId="77777777" w:rsidR="000C0B7F" w:rsidRDefault="000C0B7F" w:rsidP="00313456">
      <w:pPr>
        <w:spacing w:after="120" w:line="276" w:lineRule="auto"/>
        <w:rPr>
          <w:b/>
          <w:bCs/>
          <w:sz w:val="28"/>
          <w:szCs w:val="28"/>
        </w:rPr>
      </w:pPr>
    </w:p>
    <w:p w14:paraId="69CA26F8" w14:textId="77777777" w:rsidR="00313456" w:rsidRDefault="00313456" w:rsidP="6EAC8809">
      <w:pPr>
        <w:shd w:val="clear" w:color="auto" w:fill="FFFFFF" w:themeFill="background1"/>
        <w:spacing w:after="120" w:line="276" w:lineRule="auto"/>
        <w:jc w:val="center"/>
        <w:textAlignment w:val="baseline"/>
        <w:rPr>
          <w:rFonts w:ascii="Calibri" w:hAnsi="Calibri" w:cs="Times New Roman"/>
          <w:color w:val="333333"/>
          <w:sz w:val="44"/>
          <w:szCs w:val="44"/>
          <w:bdr w:val="none" w:sz="0" w:space="0" w:color="auto" w:frame="1"/>
        </w:rPr>
      </w:pPr>
      <w:r>
        <w:rPr>
          <w:noProof/>
        </w:rPr>
        <w:lastRenderedPageBreak/>
        <w:drawing>
          <wp:inline distT="0" distB="0" distL="0" distR="0" wp14:anchorId="4884A07F" wp14:editId="3D7E5AAA">
            <wp:extent cx="1168768" cy="113667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68768" cy="1136677"/>
                    </a:xfrm>
                    <a:prstGeom prst="rect">
                      <a:avLst/>
                    </a:prstGeom>
                  </pic:spPr>
                </pic:pic>
              </a:graphicData>
            </a:graphic>
          </wp:inline>
        </w:drawing>
      </w:r>
    </w:p>
    <w:p w14:paraId="0B45DFCC" w14:textId="77777777" w:rsidR="00313456" w:rsidRPr="008C2A0A" w:rsidRDefault="00313456" w:rsidP="00313456">
      <w:pPr>
        <w:shd w:val="clear" w:color="auto" w:fill="FFFFFF" w:themeFill="background1"/>
        <w:spacing w:after="120" w:line="276" w:lineRule="auto"/>
        <w:jc w:val="center"/>
        <w:textAlignment w:val="baseline"/>
        <w:rPr>
          <w:rFonts w:asciiTheme="majorHAnsi" w:hAnsiTheme="majorHAnsi" w:cs="Times New Roman"/>
          <w:b/>
          <w:bCs/>
          <w:color w:val="333333"/>
          <w:sz w:val="32"/>
          <w:szCs w:val="32"/>
          <w:bdr w:val="none" w:sz="0" w:space="0" w:color="auto" w:frame="1"/>
        </w:rPr>
      </w:pPr>
      <w:r w:rsidRPr="6EAC8809">
        <w:rPr>
          <w:rFonts w:asciiTheme="majorHAnsi" w:hAnsiTheme="majorHAnsi" w:cs="Times New Roman"/>
          <w:b/>
          <w:bCs/>
          <w:color w:val="333333"/>
          <w:sz w:val="32"/>
          <w:szCs w:val="32"/>
          <w:bdr w:val="none" w:sz="0" w:space="0" w:color="auto" w:frame="1"/>
        </w:rPr>
        <w:t>Phlebotomy Geek Training, LLC</w:t>
      </w:r>
    </w:p>
    <w:p w14:paraId="12A75793" w14:textId="38F064E7" w:rsidR="00313456" w:rsidRPr="00C736AF" w:rsidRDefault="000C0B7F" w:rsidP="00AF1547">
      <w:pPr>
        <w:pStyle w:val="Heading1"/>
        <w:spacing w:before="240" w:after="120" w:line="276" w:lineRule="auto"/>
        <w:jc w:val="left"/>
        <w:rPr>
          <w:b/>
          <w:bCs/>
          <w:color w:val="EE0000"/>
          <w:sz w:val="28"/>
          <w:szCs w:val="28"/>
        </w:rPr>
      </w:pPr>
      <w:bookmarkStart w:id="51" w:name="_Hlk161918237"/>
      <w:bookmarkStart w:id="52" w:name="_Toc213578102"/>
      <w:r w:rsidRPr="00C736AF">
        <w:rPr>
          <w:b/>
          <w:bCs/>
          <w:color w:val="EE0000"/>
          <w:sz w:val="28"/>
          <w:szCs w:val="28"/>
        </w:rPr>
        <w:t xml:space="preserve">Section </w:t>
      </w:r>
      <w:r w:rsidR="00714C56">
        <w:rPr>
          <w:b/>
          <w:bCs/>
          <w:color w:val="EE0000"/>
          <w:sz w:val="28"/>
          <w:szCs w:val="28"/>
        </w:rPr>
        <w:t>5</w:t>
      </w:r>
      <w:r w:rsidR="00EE1971">
        <w:rPr>
          <w:b/>
          <w:bCs/>
          <w:color w:val="EE0000"/>
          <w:sz w:val="28"/>
          <w:szCs w:val="28"/>
        </w:rPr>
        <w:t>2</w:t>
      </w:r>
      <w:r w:rsidRPr="00C736AF">
        <w:rPr>
          <w:b/>
          <w:bCs/>
          <w:color w:val="EE0000"/>
          <w:sz w:val="28"/>
          <w:szCs w:val="28"/>
        </w:rPr>
        <w:t xml:space="preserve">: </w:t>
      </w:r>
      <w:bookmarkEnd w:id="51"/>
      <w:r w:rsidRPr="00C736AF">
        <w:rPr>
          <w:b/>
          <w:bCs/>
          <w:color w:val="EE0000"/>
          <w:sz w:val="28"/>
          <w:szCs w:val="28"/>
          <w:u w:val="single"/>
        </w:rPr>
        <w:t xml:space="preserve">Cellular Phone </w:t>
      </w:r>
      <w:r w:rsidR="00313456" w:rsidRPr="00C736AF">
        <w:rPr>
          <w:b/>
          <w:bCs/>
          <w:color w:val="EE0000"/>
          <w:sz w:val="28"/>
          <w:szCs w:val="28"/>
          <w:u w:val="single"/>
        </w:rPr>
        <w:t>Policy Overview</w:t>
      </w:r>
      <w:bookmarkEnd w:id="52"/>
    </w:p>
    <w:p w14:paraId="7B88F96E" w14:textId="77777777" w:rsidR="00677B02" w:rsidRDefault="00677B02" w:rsidP="00677B02">
      <w:pPr>
        <w:pStyle w:val="NormalWeb"/>
        <w:spacing w:before="0" w:after="120" w:line="276" w:lineRule="auto"/>
      </w:pPr>
      <w:r>
        <w:t xml:space="preserve">To maintain a focused and professional learning environment, the use of personal cell phones is </w:t>
      </w:r>
      <w:r>
        <w:rPr>
          <w:rStyle w:val="Strong"/>
        </w:rPr>
        <w:t>not permitted during classroom or clinical hours</w:t>
      </w:r>
      <w:r>
        <w:t xml:space="preserve"> unless explicitly approved by the instructor.</w:t>
      </w:r>
    </w:p>
    <w:p w14:paraId="50D5F67C" w14:textId="77777777" w:rsidR="00677B02" w:rsidRDefault="00677B02" w:rsidP="00677B02">
      <w:pPr>
        <w:pStyle w:val="NormalWeb"/>
        <w:spacing w:before="0" w:after="120" w:line="276" w:lineRule="auto"/>
      </w:pPr>
      <w:r>
        <w:t>This policy is in place to:</w:t>
      </w:r>
    </w:p>
    <w:p w14:paraId="3B5DC0E6" w14:textId="77777777" w:rsidR="00677B02" w:rsidRDefault="00677B02" w:rsidP="00A2722B">
      <w:pPr>
        <w:pStyle w:val="NormalWeb"/>
        <w:numPr>
          <w:ilvl w:val="0"/>
          <w:numId w:val="40"/>
        </w:numPr>
        <w:spacing w:before="0" w:after="120" w:line="276" w:lineRule="auto"/>
      </w:pPr>
      <w:r>
        <w:t>Minimize distractions during instruction and skills training</w:t>
      </w:r>
    </w:p>
    <w:p w14:paraId="16BE06D5" w14:textId="77777777" w:rsidR="00677B02" w:rsidRDefault="00677B02" w:rsidP="00A2722B">
      <w:pPr>
        <w:pStyle w:val="NormalWeb"/>
        <w:numPr>
          <w:ilvl w:val="0"/>
          <w:numId w:val="40"/>
        </w:numPr>
        <w:spacing w:before="0" w:after="120" w:line="276" w:lineRule="auto"/>
      </w:pPr>
      <w:r>
        <w:t>Promote student engagement and respect for the learning process</w:t>
      </w:r>
    </w:p>
    <w:p w14:paraId="1318D39A" w14:textId="36DEAA19" w:rsidR="00677B02" w:rsidRDefault="00F063DF" w:rsidP="00A2722B">
      <w:pPr>
        <w:pStyle w:val="NormalWeb"/>
        <w:numPr>
          <w:ilvl w:val="0"/>
          <w:numId w:val="40"/>
        </w:numPr>
        <w:spacing w:before="0" w:after="120" w:line="276" w:lineRule="auto"/>
      </w:pPr>
      <w:r>
        <w:t>Preventing</w:t>
      </w:r>
      <w:r w:rsidR="00677B02">
        <w:t xml:space="preserve"> breaches of privacy or professionalism in clinical settings</w:t>
      </w:r>
    </w:p>
    <w:p w14:paraId="3A7A7397" w14:textId="77777777" w:rsidR="00677B02" w:rsidRDefault="00677B02" w:rsidP="00677B02">
      <w:pPr>
        <w:pStyle w:val="NormalWeb"/>
        <w:spacing w:before="0" w:after="120" w:line="276" w:lineRule="auto"/>
      </w:pPr>
      <w:r>
        <w:rPr>
          <w:rStyle w:val="Strong"/>
        </w:rPr>
        <w:t>All students are expected to silence or turn off devices during class.</w:t>
      </w:r>
      <w:r>
        <w:br/>
        <w:t>Emergency calls must be handled outside of the classroom or lab area.</w:t>
      </w:r>
    </w:p>
    <w:p w14:paraId="14AFFFA5" w14:textId="02FDBAF1" w:rsidR="00677B02" w:rsidRPr="00677B02" w:rsidRDefault="00677B02" w:rsidP="00677B02">
      <w:pPr>
        <w:pStyle w:val="NormalWeb"/>
        <w:spacing w:before="0" w:after="120" w:line="276" w:lineRule="auto"/>
      </w:pPr>
      <w:r>
        <w:t>Violations of this policy may result in a warning and/or disciplinary action, up to dismissal for repeated offenses.</w:t>
      </w:r>
    </w:p>
    <w:p w14:paraId="7C5CF0A1"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bookmarkStart w:id="53" w:name="_Toc213578103"/>
      <w:bookmarkEnd w:id="1"/>
    </w:p>
    <w:p w14:paraId="498FCA73"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0ABF2B04"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107DF720"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48507D89"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5A2CEA8B" w14:textId="77777777" w:rsidR="000C5955" w:rsidRDefault="000C5955" w:rsidP="000C5955"/>
    <w:p w14:paraId="05DB9AA1" w14:textId="77777777" w:rsidR="000C5955" w:rsidRPr="000C5955" w:rsidRDefault="000C5955" w:rsidP="000C5955"/>
    <w:p w14:paraId="1F96429D" w14:textId="5096864F" w:rsidR="00C0247A" w:rsidRPr="00C736AF" w:rsidRDefault="006F2683" w:rsidP="00AF1547">
      <w:pPr>
        <w:pStyle w:val="Heading1"/>
        <w:spacing w:before="240" w:after="120" w:line="276" w:lineRule="auto"/>
        <w:jc w:val="left"/>
        <w:rPr>
          <w:b/>
          <w:bCs/>
          <w:color w:val="EE0000"/>
          <w:sz w:val="28"/>
          <w:szCs w:val="28"/>
        </w:rPr>
      </w:pPr>
      <w:r w:rsidRPr="00C736AF">
        <w:rPr>
          <w:rFonts w:eastAsia="Times New Roman" w:cs="Times New Roman"/>
          <w:b/>
          <w:bCs/>
          <w:color w:val="EE0000"/>
          <w:sz w:val="28"/>
          <w:szCs w:val="28"/>
        </w:rPr>
        <w:lastRenderedPageBreak/>
        <w:t xml:space="preserve">Section </w:t>
      </w:r>
      <w:r w:rsidR="00714C56">
        <w:rPr>
          <w:rFonts w:eastAsia="Times New Roman" w:cs="Times New Roman"/>
          <w:b/>
          <w:bCs/>
          <w:color w:val="EE0000"/>
          <w:sz w:val="28"/>
          <w:szCs w:val="28"/>
        </w:rPr>
        <w:t>5</w:t>
      </w:r>
      <w:r w:rsidR="00EE1971">
        <w:rPr>
          <w:rFonts w:eastAsia="Times New Roman" w:cs="Times New Roman"/>
          <w:b/>
          <w:bCs/>
          <w:color w:val="EE0000"/>
          <w:sz w:val="28"/>
          <w:szCs w:val="28"/>
        </w:rPr>
        <w:t>3</w:t>
      </w:r>
      <w:r w:rsidRPr="00C736AF">
        <w:rPr>
          <w:rFonts w:eastAsia="Times New Roman" w:cs="Times New Roman"/>
          <w:b/>
          <w:bCs/>
          <w:color w:val="EE0000"/>
          <w:sz w:val="28"/>
          <w:szCs w:val="28"/>
        </w:rPr>
        <w:t xml:space="preserve">: </w:t>
      </w:r>
      <w:r w:rsidR="6C1873DB" w:rsidRPr="00C736AF">
        <w:rPr>
          <w:b/>
          <w:bCs/>
          <w:color w:val="EE0000"/>
          <w:sz w:val="28"/>
          <w:szCs w:val="28"/>
          <w:u w:val="single"/>
        </w:rPr>
        <w:t>Phlebotomy Geek Student Code of Conduct</w:t>
      </w:r>
      <w:bookmarkEnd w:id="53"/>
    </w:p>
    <w:p w14:paraId="52F247BE" w14:textId="77777777" w:rsidR="00C0247A" w:rsidRPr="00437496" w:rsidRDefault="00C0247A" w:rsidP="00C0247A">
      <w:pPr>
        <w:spacing w:after="120" w:line="276" w:lineRule="auto"/>
        <w:rPr>
          <w:rFonts w:cstheme="minorHAnsi"/>
          <w:szCs w:val="24"/>
        </w:rPr>
      </w:pPr>
      <w:r w:rsidRPr="00437496">
        <w:rPr>
          <w:rFonts w:cstheme="minorHAnsi"/>
          <w:szCs w:val="24"/>
        </w:rPr>
        <w:t>Students of Phlebotomy Geek Training, LLC are expected to demonstrate Qualities of Integrity, morality, and Ethical principles. Accountability, compassion, empathy and respect and dignity for others. These are the values of Phlebotomy Geek.</w:t>
      </w:r>
    </w:p>
    <w:p w14:paraId="0ED9D72A" w14:textId="00615585" w:rsidR="00FD7100" w:rsidRPr="00D34B68" w:rsidRDefault="00C0247A" w:rsidP="00090432">
      <w:pPr>
        <w:spacing w:after="120" w:line="276" w:lineRule="auto"/>
        <w:rPr>
          <w:rFonts w:cstheme="minorHAnsi"/>
          <w:szCs w:val="24"/>
        </w:rPr>
      </w:pPr>
      <w:r w:rsidRPr="00437496">
        <w:rPr>
          <w:rFonts w:cstheme="minorHAnsi"/>
          <w:szCs w:val="24"/>
        </w:rPr>
        <w:t xml:space="preserve">Safe behavior is expected in the classroom, during laboratory, computer lab and </w:t>
      </w:r>
      <w:r w:rsidR="00572A45" w:rsidRPr="00437496">
        <w:rPr>
          <w:rFonts w:cstheme="minorHAnsi"/>
          <w:szCs w:val="24"/>
        </w:rPr>
        <w:t>clinical</w:t>
      </w:r>
      <w:r w:rsidRPr="00437496">
        <w:rPr>
          <w:rFonts w:cstheme="minorHAnsi"/>
          <w:szCs w:val="24"/>
        </w:rPr>
        <w:t xml:space="preserve"> setting. Any actions or lack of action which threaten fellow students, instructors, and the staff members of Phlebotomy Geek, physical or emotional wellbeing will result in the student being dismissed from the program. </w:t>
      </w:r>
    </w:p>
    <w:p w14:paraId="09AB9923" w14:textId="7D7C2FA1" w:rsidR="008307AF" w:rsidRPr="00C736AF" w:rsidRDefault="006F2683" w:rsidP="00AF1547">
      <w:pPr>
        <w:pStyle w:val="Heading1"/>
        <w:spacing w:before="240" w:after="120" w:line="276" w:lineRule="auto"/>
        <w:jc w:val="left"/>
        <w:rPr>
          <w:b/>
          <w:bCs/>
          <w:color w:val="EE0000"/>
          <w:sz w:val="28"/>
          <w:szCs w:val="28"/>
          <w:u w:val="single"/>
        </w:rPr>
      </w:pPr>
      <w:bookmarkStart w:id="54" w:name="_Toc213578104"/>
      <w:r w:rsidRPr="00C736AF">
        <w:rPr>
          <w:b/>
          <w:bCs/>
          <w:color w:val="EE0000"/>
          <w:sz w:val="28"/>
          <w:szCs w:val="28"/>
        </w:rPr>
        <w:t>Section 5</w:t>
      </w:r>
      <w:r w:rsidR="00EE1971">
        <w:rPr>
          <w:b/>
          <w:bCs/>
          <w:color w:val="EE0000"/>
          <w:sz w:val="28"/>
          <w:szCs w:val="28"/>
        </w:rPr>
        <w:t>4</w:t>
      </w:r>
      <w:r w:rsidRPr="00C736AF">
        <w:rPr>
          <w:b/>
          <w:bCs/>
          <w:color w:val="EE0000"/>
          <w:sz w:val="28"/>
          <w:szCs w:val="28"/>
        </w:rPr>
        <w:t xml:space="preserve">: </w:t>
      </w:r>
      <w:r w:rsidR="008307AF" w:rsidRPr="00C736AF">
        <w:rPr>
          <w:b/>
          <w:bCs/>
          <w:color w:val="EE0000"/>
          <w:sz w:val="28"/>
          <w:szCs w:val="28"/>
          <w:u w:val="single"/>
        </w:rPr>
        <w:t>Expulsion</w:t>
      </w:r>
      <w:bookmarkEnd w:id="54"/>
    </w:p>
    <w:p w14:paraId="0EA70FDB" w14:textId="77777777" w:rsidR="00677B02" w:rsidRDefault="00677B02" w:rsidP="00677B02">
      <w:pPr>
        <w:pStyle w:val="NormalWeb"/>
        <w:spacing w:before="0" w:after="120" w:line="276" w:lineRule="auto"/>
      </w:pPr>
      <w:r>
        <w:t xml:space="preserve">Students are expected to follow all rules, policies, and procedures set forth by </w:t>
      </w:r>
      <w:r>
        <w:rPr>
          <w:rStyle w:val="Strong"/>
        </w:rPr>
        <w:t>Phlebotomy Geek Vocational Training</w:t>
      </w:r>
      <w:r>
        <w:t xml:space="preserve"> and its clinical affiliates.</w:t>
      </w:r>
    </w:p>
    <w:p w14:paraId="3A17EC7F" w14:textId="77777777" w:rsidR="00677B02" w:rsidRDefault="00677B02" w:rsidP="00677B02">
      <w:pPr>
        <w:pStyle w:val="NormalWeb"/>
        <w:spacing w:before="0" w:after="120" w:line="276" w:lineRule="auto"/>
      </w:pPr>
      <w:r>
        <w:rPr>
          <w:rStyle w:val="Strong"/>
        </w:rPr>
        <w:t>Failure to comply with these standards may result in immediate dismissal from the training program.</w:t>
      </w:r>
      <w:r>
        <w:br/>
        <w:t>This includes, but is not limited to:</w:t>
      </w:r>
    </w:p>
    <w:p w14:paraId="42D896DC" w14:textId="77777777" w:rsidR="00677B02" w:rsidRDefault="00677B02" w:rsidP="00A2722B">
      <w:pPr>
        <w:pStyle w:val="NormalWeb"/>
        <w:numPr>
          <w:ilvl w:val="0"/>
          <w:numId w:val="41"/>
        </w:numPr>
        <w:spacing w:before="0" w:after="120" w:line="276" w:lineRule="auto"/>
      </w:pPr>
      <w:r>
        <w:t>Repeated violations of program policies</w:t>
      </w:r>
    </w:p>
    <w:p w14:paraId="0A203DC8" w14:textId="77777777" w:rsidR="00677B02" w:rsidRDefault="00677B02" w:rsidP="00A2722B">
      <w:pPr>
        <w:pStyle w:val="NormalWeb"/>
        <w:numPr>
          <w:ilvl w:val="0"/>
          <w:numId w:val="41"/>
        </w:numPr>
        <w:spacing w:before="0" w:after="120" w:line="276" w:lineRule="auto"/>
      </w:pPr>
      <w:r>
        <w:t>Unprofessional conduct</w:t>
      </w:r>
    </w:p>
    <w:p w14:paraId="11EEDC8E" w14:textId="77777777" w:rsidR="00677B02" w:rsidRDefault="00677B02" w:rsidP="00A2722B">
      <w:pPr>
        <w:pStyle w:val="NormalWeb"/>
        <w:numPr>
          <w:ilvl w:val="0"/>
          <w:numId w:val="41"/>
        </w:numPr>
        <w:spacing w:before="0" w:after="120" w:line="276" w:lineRule="auto"/>
      </w:pPr>
      <w:r>
        <w:t>Breach of clinical site protocols</w:t>
      </w:r>
    </w:p>
    <w:p w14:paraId="138FDE39" w14:textId="77777777" w:rsidR="00677B02" w:rsidRDefault="00677B02" w:rsidP="00A2722B">
      <w:pPr>
        <w:pStyle w:val="NormalWeb"/>
        <w:numPr>
          <w:ilvl w:val="0"/>
          <w:numId w:val="41"/>
        </w:numPr>
        <w:spacing w:before="0" w:after="120" w:line="276" w:lineRule="auto"/>
      </w:pPr>
      <w:r>
        <w:t>Any behavior that jeopardizes patient safety or disrupts the learning environment</w:t>
      </w:r>
    </w:p>
    <w:p w14:paraId="114CF1BF" w14:textId="77777777" w:rsidR="00677B02" w:rsidRDefault="00677B02" w:rsidP="00677B02">
      <w:pPr>
        <w:pStyle w:val="NormalWeb"/>
        <w:spacing w:before="0" w:after="120" w:line="276" w:lineRule="auto"/>
      </w:pPr>
      <w:r>
        <w:t>All decisions regarding expulsion are made at the discretion of the Program Director and are considered final.</w:t>
      </w:r>
    </w:p>
    <w:p w14:paraId="675BA29F" w14:textId="417814F6" w:rsidR="00BB128D" w:rsidRPr="00C736AF" w:rsidRDefault="006F2683" w:rsidP="00AF1547">
      <w:pPr>
        <w:pStyle w:val="Heading1"/>
        <w:spacing w:before="240" w:after="120" w:line="276" w:lineRule="auto"/>
        <w:jc w:val="left"/>
        <w:rPr>
          <w:b/>
          <w:bCs/>
          <w:color w:val="EE0000"/>
          <w:sz w:val="28"/>
          <w:szCs w:val="28"/>
        </w:rPr>
      </w:pPr>
      <w:bookmarkStart w:id="55" w:name="_Toc213578105"/>
      <w:r w:rsidRPr="00C736AF">
        <w:rPr>
          <w:rFonts w:eastAsia="Times New Roman" w:cs="Times New Roman"/>
          <w:b/>
          <w:bCs/>
          <w:color w:val="EE0000"/>
          <w:sz w:val="28"/>
          <w:szCs w:val="28"/>
        </w:rPr>
        <w:t>Section 5</w:t>
      </w:r>
      <w:r w:rsidR="00EE1971">
        <w:rPr>
          <w:rFonts w:eastAsia="Times New Roman" w:cs="Times New Roman"/>
          <w:b/>
          <w:bCs/>
          <w:color w:val="EE0000"/>
          <w:sz w:val="28"/>
          <w:szCs w:val="28"/>
        </w:rPr>
        <w:t>5</w:t>
      </w:r>
      <w:r w:rsidRPr="00C736AF">
        <w:rPr>
          <w:rFonts w:eastAsia="Times New Roman" w:cs="Times New Roman"/>
          <w:b/>
          <w:bCs/>
          <w:color w:val="EE0000"/>
          <w:sz w:val="28"/>
          <w:szCs w:val="28"/>
        </w:rPr>
        <w:t xml:space="preserve">: </w:t>
      </w:r>
      <w:r w:rsidR="00BB128D" w:rsidRPr="00C736AF">
        <w:rPr>
          <w:b/>
          <w:bCs/>
          <w:color w:val="EE0000"/>
          <w:sz w:val="28"/>
          <w:szCs w:val="28"/>
          <w:u w:val="single"/>
        </w:rPr>
        <w:t>Dress Code Policy</w:t>
      </w:r>
      <w:bookmarkEnd w:id="55"/>
    </w:p>
    <w:p w14:paraId="417A8FEB" w14:textId="77777777" w:rsidR="00BB128D" w:rsidRDefault="00BB128D" w:rsidP="00AE49B8">
      <w:pPr>
        <w:spacing w:after="120" w:line="276" w:lineRule="auto"/>
        <w:rPr>
          <w:szCs w:val="24"/>
        </w:rPr>
      </w:pPr>
      <w:r w:rsidRPr="00F82EFD">
        <w:rPr>
          <w:szCs w:val="24"/>
        </w:rPr>
        <w:t>Professional appearance includes good grooming.</w:t>
      </w:r>
    </w:p>
    <w:p w14:paraId="4E2F3207" w14:textId="08652FE0" w:rsidR="00D97C0D" w:rsidRPr="00B81160" w:rsidRDefault="00B81160" w:rsidP="00A2722B">
      <w:pPr>
        <w:pStyle w:val="ListParagraph"/>
        <w:numPr>
          <w:ilvl w:val="0"/>
          <w:numId w:val="26"/>
        </w:numPr>
        <w:spacing w:after="120" w:line="276" w:lineRule="auto"/>
        <w:rPr>
          <w:szCs w:val="24"/>
        </w:rPr>
      </w:pPr>
      <w:r>
        <w:rPr>
          <w:szCs w:val="24"/>
        </w:rPr>
        <w:t xml:space="preserve">Red scrubs </w:t>
      </w:r>
      <w:r w:rsidR="00944316">
        <w:rPr>
          <w:szCs w:val="24"/>
        </w:rPr>
        <w:t>with logo (provided by the school)</w:t>
      </w:r>
    </w:p>
    <w:p w14:paraId="15F00244" w14:textId="77777777" w:rsidR="00BB128D" w:rsidRPr="00F82EFD" w:rsidRDefault="00BB128D" w:rsidP="00A2722B">
      <w:pPr>
        <w:pStyle w:val="ListParagraph"/>
        <w:numPr>
          <w:ilvl w:val="0"/>
          <w:numId w:val="1"/>
        </w:numPr>
        <w:spacing w:after="120" w:line="276" w:lineRule="auto"/>
        <w:rPr>
          <w:szCs w:val="24"/>
          <w:u w:val="single"/>
        </w:rPr>
      </w:pPr>
      <w:r w:rsidRPr="00F82EFD">
        <w:rPr>
          <w:szCs w:val="24"/>
        </w:rPr>
        <w:t xml:space="preserve">Uniforms </w:t>
      </w:r>
      <w:r w:rsidRPr="00F82EFD">
        <w:rPr>
          <w:b/>
          <w:bCs/>
          <w:szCs w:val="24"/>
          <w:u w:val="single"/>
        </w:rPr>
        <w:t>MUST</w:t>
      </w:r>
      <w:r w:rsidRPr="00F82EFD">
        <w:rPr>
          <w:szCs w:val="24"/>
        </w:rPr>
        <w:t xml:space="preserve"> be worn. </w:t>
      </w:r>
      <w:r w:rsidRPr="00F82EFD">
        <w:rPr>
          <w:b/>
          <w:bCs/>
          <w:szCs w:val="24"/>
          <w:u w:val="single"/>
        </w:rPr>
        <w:t>NO EXCEPTIONS.</w:t>
      </w:r>
    </w:p>
    <w:p w14:paraId="3393A0A7" w14:textId="77777777" w:rsidR="00BB128D" w:rsidRPr="00F82EFD" w:rsidRDefault="00BB128D" w:rsidP="00A2722B">
      <w:pPr>
        <w:pStyle w:val="ListParagraph"/>
        <w:numPr>
          <w:ilvl w:val="0"/>
          <w:numId w:val="1"/>
        </w:numPr>
        <w:spacing w:after="120" w:line="276" w:lineRule="auto"/>
        <w:rPr>
          <w:szCs w:val="24"/>
          <w:u w:val="single"/>
        </w:rPr>
      </w:pPr>
      <w:r w:rsidRPr="00F82EFD">
        <w:rPr>
          <w:szCs w:val="24"/>
        </w:rPr>
        <w:t>Uniforms must be cleaned, pressed, and well maintained.</w:t>
      </w:r>
    </w:p>
    <w:p w14:paraId="4186F81E" w14:textId="77777777" w:rsidR="00BB128D" w:rsidRPr="00112A45" w:rsidRDefault="00BB128D" w:rsidP="00A2722B">
      <w:pPr>
        <w:pStyle w:val="ListParagraph"/>
        <w:numPr>
          <w:ilvl w:val="0"/>
          <w:numId w:val="1"/>
        </w:numPr>
        <w:spacing w:after="120" w:line="276" w:lineRule="auto"/>
        <w:rPr>
          <w:szCs w:val="24"/>
          <w:u w:val="single"/>
        </w:rPr>
      </w:pPr>
      <w:r w:rsidRPr="00F82EFD">
        <w:rPr>
          <w:szCs w:val="24"/>
        </w:rPr>
        <w:t>Long nails are not permitted.</w:t>
      </w:r>
    </w:p>
    <w:p w14:paraId="0FD5E9EC" w14:textId="0193D974" w:rsidR="00112A45" w:rsidRPr="00112A45" w:rsidRDefault="00112A45" w:rsidP="00A2722B">
      <w:pPr>
        <w:pStyle w:val="ListParagraph"/>
        <w:numPr>
          <w:ilvl w:val="0"/>
          <w:numId w:val="1"/>
        </w:numPr>
        <w:spacing w:after="120" w:line="276" w:lineRule="auto"/>
        <w:rPr>
          <w:szCs w:val="24"/>
          <w:u w:val="single"/>
        </w:rPr>
      </w:pPr>
      <w:r>
        <w:rPr>
          <w:szCs w:val="24"/>
        </w:rPr>
        <w:t>No long eyelashes are to be worn. Natural length is acceptable.</w:t>
      </w:r>
    </w:p>
    <w:p w14:paraId="352A5BB7" w14:textId="021FD00E" w:rsidR="00112A45" w:rsidRPr="00F82EFD" w:rsidRDefault="00112A45" w:rsidP="00A2722B">
      <w:pPr>
        <w:pStyle w:val="ListParagraph"/>
        <w:numPr>
          <w:ilvl w:val="0"/>
          <w:numId w:val="1"/>
        </w:numPr>
        <w:spacing w:after="120" w:line="276" w:lineRule="auto"/>
        <w:rPr>
          <w:szCs w:val="24"/>
          <w:u w:val="single"/>
        </w:rPr>
      </w:pPr>
      <w:r>
        <w:rPr>
          <w:szCs w:val="24"/>
        </w:rPr>
        <w:t xml:space="preserve">No bonnets </w:t>
      </w:r>
      <w:r w:rsidR="00672C65">
        <w:rPr>
          <w:szCs w:val="24"/>
        </w:rPr>
        <w:t>and</w:t>
      </w:r>
      <w:r>
        <w:rPr>
          <w:szCs w:val="24"/>
        </w:rPr>
        <w:t xml:space="preserve"> </w:t>
      </w:r>
      <w:r w:rsidR="00572A45">
        <w:rPr>
          <w:szCs w:val="24"/>
        </w:rPr>
        <w:t>scarves</w:t>
      </w:r>
      <w:r>
        <w:rPr>
          <w:szCs w:val="24"/>
        </w:rPr>
        <w:t xml:space="preserve"> are to be worn in class.</w:t>
      </w:r>
    </w:p>
    <w:p w14:paraId="479C09BA" w14:textId="2D6EDE21" w:rsidR="00BB128D" w:rsidRPr="00892CBC" w:rsidRDefault="6EAC8809" w:rsidP="00A2722B">
      <w:pPr>
        <w:pStyle w:val="ListParagraph"/>
        <w:numPr>
          <w:ilvl w:val="0"/>
          <w:numId w:val="1"/>
        </w:numPr>
        <w:spacing w:after="120" w:line="276" w:lineRule="auto"/>
        <w:rPr>
          <w:szCs w:val="24"/>
          <w:u w:val="single"/>
        </w:rPr>
      </w:pPr>
      <w:r w:rsidRPr="6EAC8809">
        <w:rPr>
          <w:szCs w:val="24"/>
        </w:rPr>
        <w:t>Men must be cleaned shaven or have a short neatly trimmed facial hair. Phlebotomy Geek  has instituted the following student dress code to expose students to the best practices and prepare the student to assume his/her role and responsibilities.</w:t>
      </w:r>
      <w:r w:rsidR="00BB128D" w:rsidRPr="00892CBC">
        <w:rPr>
          <w:b/>
          <w:bCs/>
          <w:sz w:val="28"/>
          <w:szCs w:val="28"/>
        </w:rPr>
        <w:tab/>
      </w:r>
    </w:p>
    <w:p w14:paraId="482DF3D8" w14:textId="5AF71EC3" w:rsidR="00BB128D" w:rsidRPr="00F82EFD" w:rsidRDefault="00BB128D" w:rsidP="00A2722B">
      <w:pPr>
        <w:pStyle w:val="ListParagraph"/>
        <w:numPr>
          <w:ilvl w:val="0"/>
          <w:numId w:val="2"/>
        </w:numPr>
        <w:spacing w:after="120" w:line="276" w:lineRule="auto"/>
        <w:rPr>
          <w:szCs w:val="24"/>
        </w:rPr>
      </w:pPr>
      <w:r w:rsidRPr="00F82EFD">
        <w:rPr>
          <w:szCs w:val="24"/>
        </w:rPr>
        <w:t>Closed</w:t>
      </w:r>
      <w:r w:rsidR="00953753">
        <w:rPr>
          <w:szCs w:val="24"/>
        </w:rPr>
        <w:t xml:space="preserve"> toe</w:t>
      </w:r>
      <w:r w:rsidRPr="00F82EFD">
        <w:rPr>
          <w:szCs w:val="24"/>
        </w:rPr>
        <w:t>, rubber sole shoes must be worn.</w:t>
      </w:r>
    </w:p>
    <w:p w14:paraId="7F654E0C" w14:textId="709E51E0" w:rsidR="00015103" w:rsidRPr="008649B9" w:rsidRDefault="00BB128D" w:rsidP="00A2722B">
      <w:pPr>
        <w:pStyle w:val="ListParagraph"/>
        <w:numPr>
          <w:ilvl w:val="0"/>
          <w:numId w:val="2"/>
        </w:numPr>
        <w:spacing w:after="120" w:line="276" w:lineRule="auto"/>
        <w:rPr>
          <w:szCs w:val="24"/>
        </w:rPr>
      </w:pPr>
      <w:r w:rsidRPr="00F82EFD">
        <w:rPr>
          <w:szCs w:val="24"/>
        </w:rPr>
        <w:t>Watch</w:t>
      </w:r>
    </w:p>
    <w:p w14:paraId="36DADA51" w14:textId="4F5BB5B7" w:rsidR="00BB128D" w:rsidRPr="00F82EFD" w:rsidRDefault="00BB128D" w:rsidP="00BB128D">
      <w:pPr>
        <w:spacing w:after="120" w:line="276" w:lineRule="auto"/>
        <w:rPr>
          <w:szCs w:val="24"/>
        </w:rPr>
      </w:pPr>
      <w:r w:rsidRPr="00F82EFD">
        <w:rPr>
          <w:szCs w:val="24"/>
        </w:rPr>
        <w:lastRenderedPageBreak/>
        <w:t xml:space="preserve">Uniforms may </w:t>
      </w:r>
      <w:r w:rsidR="00E171CB">
        <w:rPr>
          <w:szCs w:val="24"/>
        </w:rPr>
        <w:t xml:space="preserve">also </w:t>
      </w:r>
      <w:r w:rsidRPr="00F82EFD">
        <w:rPr>
          <w:szCs w:val="24"/>
        </w:rPr>
        <w:t xml:space="preserve">be purchased </w:t>
      </w:r>
      <w:r w:rsidR="00E171CB">
        <w:rPr>
          <w:szCs w:val="24"/>
        </w:rPr>
        <w:t>from the following:</w:t>
      </w:r>
    </w:p>
    <w:p w14:paraId="6FC2E070" w14:textId="77777777" w:rsidR="00BB128D" w:rsidRPr="008E019B" w:rsidRDefault="00BB128D" w:rsidP="00A2722B">
      <w:pPr>
        <w:pStyle w:val="ListParagraph"/>
        <w:numPr>
          <w:ilvl w:val="0"/>
          <w:numId w:val="27"/>
        </w:numPr>
        <w:spacing w:after="120" w:line="276" w:lineRule="auto"/>
        <w:rPr>
          <w:szCs w:val="24"/>
        </w:rPr>
      </w:pPr>
      <w:r w:rsidRPr="008E019B">
        <w:rPr>
          <w:szCs w:val="24"/>
        </w:rPr>
        <w:t>Walmart (any participating Walmart near you)</w:t>
      </w:r>
    </w:p>
    <w:p w14:paraId="22291FAD" w14:textId="77777777" w:rsidR="00BB128D" w:rsidRPr="00F82EFD" w:rsidRDefault="00BB128D" w:rsidP="00A2722B">
      <w:pPr>
        <w:pStyle w:val="ListParagraph"/>
        <w:numPr>
          <w:ilvl w:val="0"/>
          <w:numId w:val="3"/>
        </w:numPr>
        <w:spacing w:after="120" w:line="276" w:lineRule="auto"/>
        <w:rPr>
          <w:szCs w:val="24"/>
        </w:rPr>
      </w:pPr>
      <w:r w:rsidRPr="00F82EFD">
        <w:rPr>
          <w:szCs w:val="24"/>
        </w:rPr>
        <w:t>Working Class, Oak Lawn IL</w:t>
      </w:r>
    </w:p>
    <w:p w14:paraId="1EB0F469" w14:textId="3E497F61" w:rsidR="00BB128D" w:rsidRDefault="008E019B" w:rsidP="00A2722B">
      <w:pPr>
        <w:pStyle w:val="ListParagraph"/>
        <w:numPr>
          <w:ilvl w:val="0"/>
          <w:numId w:val="3"/>
        </w:numPr>
        <w:spacing w:after="120" w:line="276" w:lineRule="auto"/>
        <w:rPr>
          <w:szCs w:val="24"/>
        </w:rPr>
      </w:pPr>
      <w:r>
        <w:rPr>
          <w:szCs w:val="24"/>
        </w:rPr>
        <w:t>Amazon</w:t>
      </w:r>
    </w:p>
    <w:p w14:paraId="289A4439" w14:textId="77777777" w:rsidR="000C7566" w:rsidRPr="00F82EFD" w:rsidRDefault="000C7566" w:rsidP="000C7566">
      <w:pPr>
        <w:pStyle w:val="ListParagraph"/>
        <w:spacing w:after="120" w:line="276" w:lineRule="auto"/>
        <w:rPr>
          <w:szCs w:val="24"/>
        </w:rPr>
      </w:pPr>
    </w:p>
    <w:p w14:paraId="0FD69320" w14:textId="38B7E0DC" w:rsidR="00E8176B" w:rsidRPr="00C736AF" w:rsidRDefault="006F2683" w:rsidP="00AF1547">
      <w:pPr>
        <w:pStyle w:val="Heading1"/>
        <w:spacing w:before="240" w:after="120" w:line="276" w:lineRule="auto"/>
        <w:jc w:val="left"/>
        <w:rPr>
          <w:b/>
          <w:bCs/>
          <w:color w:val="EE0000"/>
          <w:sz w:val="28"/>
          <w:szCs w:val="28"/>
        </w:rPr>
      </w:pPr>
      <w:bookmarkStart w:id="56" w:name="_Toc213578106"/>
      <w:r w:rsidRPr="00C736AF">
        <w:rPr>
          <w:b/>
          <w:bCs/>
          <w:color w:val="EE0000"/>
          <w:sz w:val="28"/>
          <w:szCs w:val="28"/>
        </w:rPr>
        <w:t>Section 5</w:t>
      </w:r>
      <w:r w:rsidR="00395B11">
        <w:rPr>
          <w:b/>
          <w:bCs/>
          <w:color w:val="EE0000"/>
          <w:sz w:val="28"/>
          <w:szCs w:val="28"/>
        </w:rPr>
        <w:t>6</w:t>
      </w:r>
      <w:r w:rsidRPr="00C736AF">
        <w:rPr>
          <w:b/>
          <w:bCs/>
          <w:color w:val="EE0000"/>
          <w:sz w:val="28"/>
          <w:szCs w:val="28"/>
        </w:rPr>
        <w:t xml:space="preserve">: </w:t>
      </w:r>
      <w:r w:rsidR="00E8176B" w:rsidRPr="00C736AF">
        <w:rPr>
          <w:b/>
          <w:bCs/>
          <w:color w:val="EE0000"/>
          <w:sz w:val="28"/>
          <w:szCs w:val="28"/>
          <w:u w:val="single"/>
        </w:rPr>
        <w:t>Jewelry</w:t>
      </w:r>
      <w:r w:rsidR="00CC7D44" w:rsidRPr="00C736AF">
        <w:rPr>
          <w:b/>
          <w:bCs/>
          <w:color w:val="EE0000"/>
          <w:sz w:val="28"/>
          <w:szCs w:val="28"/>
          <w:u w:val="single"/>
        </w:rPr>
        <w:t xml:space="preserve"> Policy</w:t>
      </w:r>
      <w:bookmarkEnd w:id="56"/>
    </w:p>
    <w:p w14:paraId="7E2FBE62" w14:textId="46DD9C56" w:rsidR="00E8176B" w:rsidRPr="006D643E" w:rsidRDefault="0020197A" w:rsidP="00A2722B">
      <w:pPr>
        <w:pStyle w:val="ListParagraph"/>
        <w:numPr>
          <w:ilvl w:val="0"/>
          <w:numId w:val="21"/>
        </w:numPr>
        <w:spacing w:after="120" w:line="276" w:lineRule="auto"/>
        <w:rPr>
          <w:szCs w:val="24"/>
        </w:rPr>
      </w:pPr>
      <w:r w:rsidRPr="006D643E">
        <w:rPr>
          <w:szCs w:val="24"/>
        </w:rPr>
        <w:t>Jewelry should be limited to a wedding ring and a wristwatch</w:t>
      </w:r>
      <w:r w:rsidR="00F20030" w:rsidRPr="006D643E">
        <w:rPr>
          <w:szCs w:val="24"/>
        </w:rPr>
        <w:t>.</w:t>
      </w:r>
    </w:p>
    <w:p w14:paraId="3EC361F7" w14:textId="3B61DFAC" w:rsidR="00F20030" w:rsidRDefault="6EAC8809" w:rsidP="00A2722B">
      <w:pPr>
        <w:pStyle w:val="ListParagraph"/>
        <w:numPr>
          <w:ilvl w:val="0"/>
          <w:numId w:val="21"/>
        </w:numPr>
        <w:spacing w:after="120" w:line="276" w:lineRule="auto"/>
        <w:rPr>
          <w:szCs w:val="24"/>
        </w:rPr>
      </w:pPr>
      <w:r w:rsidRPr="6EAC8809">
        <w:rPr>
          <w:szCs w:val="24"/>
        </w:rPr>
        <w:t>Conservative earlobe earrings, not extending more than ½ inch below the earlobe.</w:t>
      </w:r>
    </w:p>
    <w:p w14:paraId="77F7D031" w14:textId="31E14883" w:rsidR="008824DB" w:rsidRPr="00C736AF" w:rsidRDefault="008C594F" w:rsidP="00AF1547">
      <w:pPr>
        <w:pStyle w:val="Heading1"/>
        <w:spacing w:before="240" w:after="120" w:line="276" w:lineRule="auto"/>
        <w:jc w:val="left"/>
        <w:rPr>
          <w:b/>
          <w:bCs/>
          <w:color w:val="EE0000"/>
          <w:sz w:val="28"/>
          <w:szCs w:val="28"/>
        </w:rPr>
      </w:pPr>
      <w:bookmarkStart w:id="57" w:name="_Toc213578107"/>
      <w:r w:rsidRPr="00C736AF">
        <w:rPr>
          <w:b/>
          <w:bCs/>
          <w:color w:val="EE0000"/>
          <w:sz w:val="28"/>
          <w:szCs w:val="28"/>
        </w:rPr>
        <w:t>Section 5</w:t>
      </w:r>
      <w:r w:rsidR="00395B11">
        <w:rPr>
          <w:b/>
          <w:bCs/>
          <w:color w:val="EE0000"/>
          <w:sz w:val="28"/>
          <w:szCs w:val="28"/>
        </w:rPr>
        <w:t>7</w:t>
      </w:r>
      <w:r w:rsidRPr="00C736AF">
        <w:rPr>
          <w:b/>
          <w:bCs/>
          <w:color w:val="EE0000"/>
          <w:sz w:val="28"/>
          <w:szCs w:val="28"/>
        </w:rPr>
        <w:t xml:space="preserve">: </w:t>
      </w:r>
      <w:r w:rsidR="008824DB" w:rsidRPr="00C736AF">
        <w:rPr>
          <w:b/>
          <w:bCs/>
          <w:color w:val="EE0000"/>
          <w:sz w:val="28"/>
          <w:szCs w:val="28"/>
          <w:u w:val="single"/>
        </w:rPr>
        <w:t>Fra</w:t>
      </w:r>
      <w:r w:rsidR="00894DB0" w:rsidRPr="00C736AF">
        <w:rPr>
          <w:b/>
          <w:bCs/>
          <w:color w:val="EE0000"/>
          <w:sz w:val="28"/>
          <w:szCs w:val="28"/>
          <w:u w:val="single"/>
        </w:rPr>
        <w:t>grance</w:t>
      </w:r>
      <w:r w:rsidR="00CC7D44" w:rsidRPr="00C736AF">
        <w:rPr>
          <w:b/>
          <w:bCs/>
          <w:color w:val="EE0000"/>
          <w:sz w:val="28"/>
          <w:szCs w:val="28"/>
          <w:u w:val="single"/>
        </w:rPr>
        <w:t xml:space="preserve"> Policy</w:t>
      </w:r>
      <w:bookmarkEnd w:id="57"/>
    </w:p>
    <w:p w14:paraId="694EFD7C" w14:textId="463A104B" w:rsidR="000C7566" w:rsidRPr="000C7566" w:rsidRDefault="6EAC8809" w:rsidP="00A2722B">
      <w:pPr>
        <w:pStyle w:val="ListParagraph"/>
        <w:numPr>
          <w:ilvl w:val="0"/>
          <w:numId w:val="22"/>
        </w:numPr>
        <w:spacing w:after="120" w:line="276" w:lineRule="auto"/>
        <w:rPr>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6EAC8809">
        <w:rPr>
          <w:szCs w:val="24"/>
        </w:rPr>
        <w:t>All perfumes, colognes and fragrances of any kind are prohibited from the classroom and the clinical site due to potential allergies.</w:t>
      </w:r>
    </w:p>
    <w:p w14:paraId="0E364F96"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bookmarkStart w:id="58" w:name="_Toc213578108"/>
    </w:p>
    <w:p w14:paraId="6527D307"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40351051"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2D91AE21"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391BF087"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65F70786"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0225EE02"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205F6E27"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51341BA0"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15DE7367" w14:textId="77777777" w:rsidR="000C5955" w:rsidRPr="000C5955" w:rsidRDefault="000C5955" w:rsidP="000C5955"/>
    <w:p w14:paraId="4C04E330" w14:textId="77777777" w:rsidR="000C5955" w:rsidRDefault="000C5955" w:rsidP="00AF1547">
      <w:pPr>
        <w:pStyle w:val="Heading1"/>
        <w:spacing w:before="240" w:after="120" w:line="276" w:lineRule="auto"/>
        <w:jc w:val="left"/>
        <w:rPr>
          <w:rFonts w:eastAsia="Times New Roman" w:cs="Times New Roman"/>
          <w:b/>
          <w:bCs/>
          <w:color w:val="C00000"/>
          <w:sz w:val="28"/>
          <w:szCs w:val="28"/>
        </w:rPr>
      </w:pPr>
    </w:p>
    <w:p w14:paraId="584A93FB" w14:textId="797DEF6E" w:rsidR="002200D1" w:rsidRPr="00C736AF" w:rsidRDefault="008C594F" w:rsidP="00AF1547">
      <w:pPr>
        <w:pStyle w:val="Heading1"/>
        <w:spacing w:before="240" w:after="120" w:line="276" w:lineRule="auto"/>
        <w:jc w:val="left"/>
        <w:rPr>
          <w:b/>
          <w:bCs/>
          <w:color w:val="EE0000"/>
          <w:sz w:val="28"/>
          <w:szCs w:val="28"/>
        </w:rPr>
      </w:pPr>
      <w:r w:rsidRPr="00C736AF">
        <w:rPr>
          <w:rFonts w:eastAsia="Times New Roman" w:cs="Times New Roman"/>
          <w:b/>
          <w:bCs/>
          <w:color w:val="EE0000"/>
          <w:sz w:val="28"/>
          <w:szCs w:val="28"/>
        </w:rPr>
        <w:t xml:space="preserve">Section </w:t>
      </w:r>
      <w:r w:rsidR="007510D0" w:rsidRPr="00C736AF">
        <w:rPr>
          <w:rFonts w:eastAsia="Times New Roman" w:cs="Times New Roman"/>
          <w:b/>
          <w:bCs/>
          <w:color w:val="EE0000"/>
          <w:sz w:val="28"/>
          <w:szCs w:val="28"/>
        </w:rPr>
        <w:t>5</w:t>
      </w:r>
      <w:r w:rsidR="00395B11">
        <w:rPr>
          <w:rFonts w:eastAsia="Times New Roman" w:cs="Times New Roman"/>
          <w:b/>
          <w:bCs/>
          <w:color w:val="EE0000"/>
          <w:sz w:val="28"/>
          <w:szCs w:val="28"/>
        </w:rPr>
        <w:t>8</w:t>
      </w:r>
      <w:r w:rsidRPr="00C736AF">
        <w:rPr>
          <w:rFonts w:eastAsia="Times New Roman" w:cs="Times New Roman"/>
          <w:b/>
          <w:bCs/>
          <w:color w:val="EE0000"/>
          <w:sz w:val="28"/>
          <w:szCs w:val="28"/>
        </w:rPr>
        <w:t xml:space="preserve">: </w:t>
      </w:r>
      <w:r w:rsidR="002200D1" w:rsidRPr="00C736AF">
        <w:rPr>
          <w:b/>
          <w:bCs/>
          <w:color w:val="EE0000"/>
          <w:sz w:val="28"/>
          <w:szCs w:val="28"/>
          <w:u w:val="single"/>
        </w:rPr>
        <w:t>Photo Consent Form</w:t>
      </w:r>
      <w:r w:rsidR="00CC7D44" w:rsidRPr="00C736AF">
        <w:rPr>
          <w:b/>
          <w:bCs/>
          <w:color w:val="EE0000"/>
          <w:sz w:val="28"/>
          <w:szCs w:val="28"/>
          <w:u w:val="single"/>
        </w:rPr>
        <w:t>:</w:t>
      </w:r>
      <w:bookmarkEnd w:id="58"/>
    </w:p>
    <w:p w14:paraId="401BF10E" w14:textId="22B5AA47" w:rsidR="002200D1" w:rsidRPr="005D2B0F" w:rsidRDefault="002200D1" w:rsidP="002200D1">
      <w:p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2B0F">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marketing purposes, Phlebotomy Geek is asking for your permission to post photos that may or may not include our students. Please read the photo consent form and be sure to check the box.</w:t>
      </w:r>
    </w:p>
    <w:p w14:paraId="5C59357A" w14:textId="77777777" w:rsidR="007D0C66" w:rsidRDefault="007D0C66" w:rsidP="002200D1">
      <w:pPr>
        <w:pBdr>
          <w:bottom w:val="single" w:sz="12" w:space="1" w:color="auto"/>
        </w:pBdr>
        <w:tabs>
          <w:tab w:val="left" w:pos="3525"/>
        </w:tabs>
        <w:spacing w:after="120" w:line="276"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F4D007" w14:textId="77777777" w:rsidR="009D1945" w:rsidRDefault="009D1945" w:rsidP="002200D1">
      <w:pPr>
        <w:pBdr>
          <w:bottom w:val="single" w:sz="12" w:space="1" w:color="auto"/>
        </w:pBdr>
        <w:tabs>
          <w:tab w:val="left" w:pos="3525"/>
        </w:tabs>
        <w:spacing w:after="120" w:line="276"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19DB1A" w14:textId="77777777" w:rsidR="009D1945" w:rsidRDefault="009D1945" w:rsidP="002200D1">
      <w:pPr>
        <w:pBdr>
          <w:bottom w:val="single" w:sz="12" w:space="1" w:color="auto"/>
        </w:pBdr>
        <w:tabs>
          <w:tab w:val="left" w:pos="3525"/>
        </w:tabs>
        <w:spacing w:after="120" w:line="276" w:lineRule="auto"/>
        <w:contextualSpacing/>
        <w:rPr>
          <w:rFonts w:ascii="Alegreya Sans" w:hAnsi="Alegreya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rPr>
        <w:drawing>
          <wp:anchor distT="0" distB="0" distL="114300" distR="114300" simplePos="0" relativeHeight="251663360" behindDoc="0" locked="0" layoutInCell="1" allowOverlap="1" wp14:anchorId="728D7219" wp14:editId="437F7A9F">
            <wp:simplePos x="914400" y="857250"/>
            <wp:positionH relativeFrom="column">
              <wp:align>left</wp:align>
            </wp:positionH>
            <wp:positionV relativeFrom="paragraph">
              <wp:align>top</wp:align>
            </wp:positionV>
            <wp:extent cx="640080" cy="656779"/>
            <wp:effectExtent l="0" t="0" r="7620" b="0"/>
            <wp:wrapSquare wrapText="bothSides"/>
            <wp:docPr id="1459995609" name="Picture 8" descr="A blood drop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95609" name="Picture 8" descr="A blood drop holding a syring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0080" cy="656779"/>
                    </a:xfrm>
                    <a:prstGeom prst="rect">
                      <a:avLst/>
                    </a:prstGeom>
                  </pic:spPr>
                </pic:pic>
              </a:graphicData>
            </a:graphic>
          </wp:anchor>
        </w:drawing>
      </w:r>
      <w:r>
        <w:rPr>
          <w:rFonts w:ascii="Alegreya Sans" w:hAnsi="Alegreya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Vocational Training</w:t>
      </w:r>
    </w:p>
    <w:p w14:paraId="63108030" w14:textId="77777777" w:rsidR="009D1945" w:rsidRDefault="009D1945" w:rsidP="002200D1">
      <w:pPr>
        <w:pBdr>
          <w:bottom w:val="single" w:sz="12" w:space="1" w:color="auto"/>
        </w:pBdr>
        <w:tabs>
          <w:tab w:val="left" w:pos="3525"/>
        </w:tabs>
        <w:spacing w:after="120" w:line="276" w:lineRule="auto"/>
        <w:contextualSpacing/>
        <w:rPr>
          <w:rFonts w:ascii="Alegreya Sans" w:hAnsi="Alegreya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19900 Governors Dr. Suite 202</w:t>
      </w:r>
    </w:p>
    <w:p w14:paraId="5D66956E" w14:textId="77777777" w:rsidR="009D1945" w:rsidRDefault="009D1945" w:rsidP="002200D1">
      <w:pPr>
        <w:pBdr>
          <w:bottom w:val="single" w:sz="12" w:space="1" w:color="auto"/>
        </w:pBdr>
        <w:tabs>
          <w:tab w:val="left" w:pos="3525"/>
        </w:tabs>
        <w:spacing w:after="120" w:line="276" w:lineRule="auto"/>
        <w:contextualSpacing/>
        <w:rPr>
          <w:rFonts w:ascii="Alegreya Sans" w:hAnsi="Alegreya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Olympia Fields, IL 60461</w:t>
      </w:r>
    </w:p>
    <w:p w14:paraId="44A9040F" w14:textId="45BF77E0" w:rsidR="00BF78FE" w:rsidRDefault="009D1945" w:rsidP="002200D1">
      <w:pPr>
        <w:pBdr>
          <w:bottom w:val="single" w:sz="12" w:space="1" w:color="auto"/>
        </w:pBdr>
        <w:tabs>
          <w:tab w:val="left" w:pos="3525"/>
        </w:tabs>
        <w:spacing w:after="120" w:line="276" w:lineRule="auto"/>
        <w:contextualSpacing/>
        <w:rPr>
          <w:rFonts w:ascii="Alegreya Sans" w:hAnsi="Alegreya San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egreya Sans" w:hAnsi="Alegreya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(708) 506-3179</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59BB8403" w14:textId="77777777" w:rsidR="00BF78FE" w:rsidRDefault="00BF78FE" w:rsidP="002200D1">
      <w:pPr>
        <w:pBdr>
          <w:bottom w:val="single" w:sz="12" w:space="1" w:color="auto"/>
        </w:pBdr>
        <w:tabs>
          <w:tab w:val="left" w:pos="3525"/>
        </w:tabs>
        <w:spacing w:after="120" w:line="276"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A3EEC7" w14:textId="230D8BDE" w:rsidR="00BF78FE" w:rsidRDefault="000D76D9" w:rsidP="002200D1">
      <w:pPr>
        <w:pBdr>
          <w:bottom w:val="single" w:sz="12" w:space="1" w:color="auto"/>
        </w:pBdr>
        <w:tabs>
          <w:tab w:val="left" w:pos="3525"/>
        </w:tabs>
        <w:spacing w:after="120" w:line="276" w:lineRule="auto"/>
        <w:rPr>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______________________________ with a mailing address of _____________________ City of ___________________ State of ___________________________ (the “releasor”) for the following photograph(s) or electronic media images as identified below for presentation under any legal use:</w:t>
      </w:r>
    </w:p>
    <w:p w14:paraId="5AF51023" w14:textId="77777777" w:rsidR="00BF78FE" w:rsidRDefault="00BF78FE" w:rsidP="002200D1">
      <w:pPr>
        <w:pBdr>
          <w:bottom w:val="single" w:sz="12" w:space="1" w:color="auto"/>
        </w:pBdr>
        <w:tabs>
          <w:tab w:val="left" w:pos="3525"/>
        </w:tabs>
        <w:spacing w:after="120" w:line="276" w:lineRule="auto"/>
        <w:rPr>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594294" w14:textId="4911902F" w:rsidR="002200D1" w:rsidRDefault="002200D1" w:rsidP="002200D1">
      <w:p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Describe photo(s)</w:t>
      </w:r>
    </w:p>
    <w:p w14:paraId="5FC55E39" w14:textId="553BDF9E" w:rsidR="00BF78FE" w:rsidRDefault="002200D1" w:rsidP="002200D1">
      <w:pPr>
        <w:tabs>
          <w:tab w:val="left" w:pos="3525"/>
        </w:tabs>
        <w:spacing w:after="120" w:line="276" w:lineRule="auto"/>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Revocation</w:t>
      </w:r>
      <w:r>
        <w:t xml:space="preserve"> (check one)</w:t>
      </w:r>
    </w:p>
    <w:p w14:paraId="74FEA429" w14:textId="2199FD84" w:rsidR="00BF78FE" w:rsidRDefault="00EA758C" w:rsidP="0081293C">
      <w:pPr>
        <w:tabs>
          <w:tab w:val="left" w:pos="3525"/>
        </w:tabs>
        <w:spacing w:after="120" w:line="276" w:lineRule="auto"/>
      </w:pPr>
      <w:r>
        <w:rPr>
          <w:noProof/>
          <w:color w:val="000000" w:themeColor="text1"/>
          <w:sz w:val="28"/>
          <w:szCs w:val="28"/>
        </w:rPr>
        <mc:AlternateContent>
          <mc:Choice Requires="wps">
            <w:drawing>
              <wp:anchor distT="0" distB="0" distL="114300" distR="114300" simplePos="0" relativeHeight="251659264" behindDoc="0" locked="0" layoutInCell="1" allowOverlap="1" wp14:anchorId="790AD51B" wp14:editId="1F79AA3B">
                <wp:simplePos x="0" y="0"/>
                <wp:positionH relativeFrom="column">
                  <wp:posOffset>-53340</wp:posOffset>
                </wp:positionH>
                <wp:positionV relativeFrom="paragraph">
                  <wp:posOffset>106680</wp:posOffset>
                </wp:positionV>
                <wp:extent cx="114300" cy="121920"/>
                <wp:effectExtent l="0" t="0" r="19050" b="11430"/>
                <wp:wrapNone/>
                <wp:docPr id="16" name="Rectangle 16"/>
                <wp:cNvGraphicFramePr/>
                <a:graphic xmlns:a="http://schemas.openxmlformats.org/drawingml/2006/main">
                  <a:graphicData uri="http://schemas.microsoft.com/office/word/2010/wordprocessingShape">
                    <wps:wsp>
                      <wps:cNvSpPr/>
                      <wps:spPr>
                        <a:xfrm>
                          <a:off x="0" y="0"/>
                          <a:ext cx="114300" cy="1219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F21A4" id="Rectangle 16" o:spid="_x0000_s1026" style="position:absolute;margin-left:-4.2pt;margin-top:8.4pt;width:9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" fillcolor="white [3201]" strokecolor="#b27d49 [3209]" strokeweight="1pt"/>
            </w:pict>
          </mc:Fallback>
        </mc:AlternateContent>
      </w:r>
      <w:r>
        <w:t xml:space="preserve">    </w:t>
      </w:r>
      <w:r w:rsidR="002200D1">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understand that with my </w:t>
      </w:r>
      <w:r>
        <w:t xml:space="preserve">authorization below the photograph (s) may never be </w:t>
      </w:r>
      <w:r w:rsidR="002200D1">
        <w:rPr>
          <w:bCs/>
          <w:color w:val="000000" w:themeColor="tex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revoked.</w:t>
      </w:r>
    </w:p>
    <w:p w14:paraId="36883CAC" w14:textId="4AFB849D" w:rsidR="00BF78FE" w:rsidRDefault="00EA758C" w:rsidP="0081293C">
      <w:pPr>
        <w:tabs>
          <w:tab w:val="left" w:pos="3525"/>
        </w:tabs>
        <w:spacing w:after="120" w:line="276" w:lineRule="auto"/>
      </w:pPr>
      <w:r>
        <w:rPr>
          <w:noProof/>
          <w:color w:val="000000" w:themeColor="text1"/>
          <w:sz w:val="28"/>
          <w:szCs w:val="28"/>
        </w:rPr>
        <mc:AlternateContent>
          <mc:Choice Requires="wps">
            <w:drawing>
              <wp:anchor distT="0" distB="0" distL="114300" distR="114300" simplePos="0" relativeHeight="251660288" behindDoc="0" locked="0" layoutInCell="1" allowOverlap="1" wp14:anchorId="7C34BD19" wp14:editId="19846976">
                <wp:simplePos x="0" y="0"/>
                <wp:positionH relativeFrom="column">
                  <wp:posOffset>-38100</wp:posOffset>
                </wp:positionH>
                <wp:positionV relativeFrom="paragraph">
                  <wp:posOffset>64770</wp:posOffset>
                </wp:positionV>
                <wp:extent cx="106680" cy="106680"/>
                <wp:effectExtent l="0" t="0" r="26670" b="26670"/>
                <wp:wrapNone/>
                <wp:docPr id="18" name="Rectangle 18"/>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84DFA" id="Rectangle 18" o:spid="_x0000_s1026" style="position:absolute;margin-left:-3pt;margin-top:5.1pt;width:8.4pt;height: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" fillcolor="white [3201]" strokecolor="#b27d49 [3209]" strokeweight="1pt"/>
            </w:pict>
          </mc:Fallback>
        </mc:AlternateContent>
      </w:r>
      <w:r>
        <w:t xml:space="preserve">    I understand that I may revoke this authorization at any time by notifying Phlebotomy Geek Training, LLC in writing. The revocation will not affect actions taken before the receipt of this written notification. Images will be stored in a secure location and only authorized staff will have access to them. They will be kept as long as they are relevant and after that time destroyed or archived.</w:t>
      </w:r>
    </w:p>
    <w:p w14:paraId="51D81623" w14:textId="13D66D59" w:rsidR="00BF78FE" w:rsidRDefault="00BF78FE" w:rsidP="0081293C">
      <w:pPr>
        <w:tabs>
          <w:tab w:val="left" w:pos="3525"/>
        </w:tabs>
        <w:spacing w:after="120" w:line="276" w:lineRule="auto"/>
      </w:pPr>
    </w:p>
    <w:p w14:paraId="242DB099" w14:textId="274A1441" w:rsidR="00BF78FE" w:rsidRDefault="000D76D9" w:rsidP="0081293C">
      <w:pPr>
        <w:tabs>
          <w:tab w:val="left" w:pos="3525"/>
        </w:tabs>
        <w:spacing w:after="120" w:line="276" w:lineRule="auto"/>
      </w:pPr>
      <w:r>
        <w:t>Releasor’s Signature _________________________________</w:t>
      </w:r>
      <w:r w:rsidR="002200D1">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 __________</w:t>
      </w:r>
    </w:p>
    <w:p w14:paraId="5FF7C2E0" w14:textId="1FF55B20" w:rsidR="002200D1" w:rsidRDefault="002200D1" w:rsidP="0081293C">
      <w:p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Releasee’s Signature _________________________________ Date: __________</w:t>
      </w:r>
    </w:p>
    <w:p w14:paraId="2144CB53" w14:textId="77777777" w:rsidR="00BF78FE" w:rsidRDefault="00BF78FE" w:rsidP="001230DD">
      <w:pPr>
        <w:pStyle w:val="ListParagraph"/>
        <w:tabs>
          <w:tab w:val="left" w:pos="3525"/>
        </w:tabs>
        <w:spacing w:after="120" w:line="276" w:lineRule="auto"/>
      </w:pPr>
    </w:p>
    <w:p w14:paraId="0AFB7D02" w14:textId="7FE00A01" w:rsidR="002200D1" w:rsidRPr="00C736AF" w:rsidRDefault="008C594F" w:rsidP="00AF1547">
      <w:pPr>
        <w:pStyle w:val="Heading1"/>
        <w:spacing w:before="240" w:after="120" w:line="276" w:lineRule="auto"/>
        <w:jc w:val="left"/>
        <w:rPr>
          <w:b/>
          <w:bCs/>
          <w:color w:val="EE0000"/>
          <w:sz w:val="28"/>
          <w:szCs w:val="28"/>
        </w:rPr>
      </w:pPr>
      <w:bookmarkStart w:id="59" w:name="_Toc213578109"/>
      <w:r w:rsidRPr="00C736AF">
        <w:rPr>
          <w:rFonts w:eastAsia="Times New Roman" w:cs="Times New Roman"/>
          <w:b/>
          <w:bCs/>
          <w:color w:val="EE0000"/>
          <w:sz w:val="28"/>
          <w:szCs w:val="28"/>
        </w:rPr>
        <w:t xml:space="preserve">Section </w:t>
      </w:r>
      <w:r w:rsidR="00C736AF" w:rsidRPr="00C736AF">
        <w:rPr>
          <w:rFonts w:eastAsia="Times New Roman" w:cs="Times New Roman"/>
          <w:b/>
          <w:bCs/>
          <w:color w:val="EE0000"/>
          <w:sz w:val="28"/>
          <w:szCs w:val="28"/>
        </w:rPr>
        <w:t>5</w:t>
      </w:r>
      <w:r w:rsidR="00395B11">
        <w:rPr>
          <w:rFonts w:eastAsia="Times New Roman" w:cs="Times New Roman"/>
          <w:b/>
          <w:bCs/>
          <w:color w:val="EE0000"/>
          <w:sz w:val="28"/>
          <w:szCs w:val="28"/>
        </w:rPr>
        <w:t>9</w:t>
      </w:r>
      <w:r w:rsidRPr="00C736AF">
        <w:rPr>
          <w:rFonts w:eastAsia="Times New Roman" w:cs="Times New Roman"/>
          <w:b/>
          <w:bCs/>
          <w:color w:val="EE0000"/>
          <w:sz w:val="28"/>
          <w:szCs w:val="28"/>
        </w:rPr>
        <w:t xml:space="preserve">: </w:t>
      </w:r>
      <w:r w:rsidR="002200D1" w:rsidRPr="00C736AF">
        <w:rPr>
          <w:b/>
          <w:bCs/>
          <w:color w:val="EE0000"/>
          <w:sz w:val="28"/>
          <w:szCs w:val="28"/>
          <w:u w:val="single"/>
        </w:rPr>
        <w:t>P</w:t>
      </w:r>
      <w:r w:rsidR="001A6F63" w:rsidRPr="00C736AF">
        <w:rPr>
          <w:b/>
          <w:bCs/>
          <w:color w:val="EE0000"/>
          <w:sz w:val="28"/>
          <w:szCs w:val="28"/>
          <w:u w:val="single"/>
        </w:rPr>
        <w:t>hlebotomy</w:t>
      </w:r>
      <w:r w:rsidR="002200D1" w:rsidRPr="00C736AF">
        <w:rPr>
          <w:b/>
          <w:bCs/>
          <w:color w:val="EE0000"/>
          <w:sz w:val="28"/>
          <w:szCs w:val="28"/>
          <w:u w:val="single"/>
        </w:rPr>
        <w:t xml:space="preserve"> G</w:t>
      </w:r>
      <w:r w:rsidR="001A6F63" w:rsidRPr="00C736AF">
        <w:rPr>
          <w:b/>
          <w:bCs/>
          <w:color w:val="EE0000"/>
          <w:sz w:val="28"/>
          <w:szCs w:val="28"/>
          <w:u w:val="single"/>
        </w:rPr>
        <w:t xml:space="preserve">eek </w:t>
      </w:r>
      <w:r w:rsidR="002200D1" w:rsidRPr="00C736AF">
        <w:rPr>
          <w:b/>
          <w:bCs/>
          <w:color w:val="EE0000"/>
          <w:sz w:val="28"/>
          <w:szCs w:val="28"/>
          <w:u w:val="single"/>
        </w:rPr>
        <w:t>T</w:t>
      </w:r>
      <w:r w:rsidR="001A6F63" w:rsidRPr="00C736AF">
        <w:rPr>
          <w:b/>
          <w:bCs/>
          <w:color w:val="EE0000"/>
          <w:sz w:val="28"/>
          <w:szCs w:val="28"/>
          <w:u w:val="single"/>
        </w:rPr>
        <w:t>aping</w:t>
      </w:r>
      <w:r w:rsidR="002200D1" w:rsidRPr="00C736AF">
        <w:rPr>
          <w:b/>
          <w:bCs/>
          <w:color w:val="EE0000"/>
          <w:sz w:val="28"/>
          <w:szCs w:val="28"/>
          <w:u w:val="single"/>
        </w:rPr>
        <w:t>/R</w:t>
      </w:r>
      <w:r w:rsidR="001A6F63" w:rsidRPr="00C736AF">
        <w:rPr>
          <w:b/>
          <w:bCs/>
          <w:color w:val="EE0000"/>
          <w:sz w:val="28"/>
          <w:szCs w:val="28"/>
          <w:u w:val="single"/>
        </w:rPr>
        <w:t>ecording</w:t>
      </w:r>
      <w:r w:rsidR="002200D1" w:rsidRPr="00C736AF">
        <w:rPr>
          <w:b/>
          <w:bCs/>
          <w:color w:val="EE0000"/>
          <w:sz w:val="28"/>
          <w:szCs w:val="28"/>
          <w:u w:val="single"/>
        </w:rPr>
        <w:t xml:space="preserve"> P</w:t>
      </w:r>
      <w:r w:rsidR="001A6F63" w:rsidRPr="00C736AF">
        <w:rPr>
          <w:b/>
          <w:bCs/>
          <w:color w:val="EE0000"/>
          <w:sz w:val="28"/>
          <w:szCs w:val="28"/>
          <w:u w:val="single"/>
        </w:rPr>
        <w:t>olicy</w:t>
      </w:r>
      <w:bookmarkEnd w:id="59"/>
    </w:p>
    <w:p w14:paraId="6CF75DD0" w14:textId="77777777" w:rsidR="00BF78FE" w:rsidRPr="00677B02" w:rsidRDefault="000D76D9" w:rsidP="00A2722B">
      <w:pPr>
        <w:pStyle w:val="ListParagraph"/>
        <w:numPr>
          <w:ilvl w:val="0"/>
          <w:numId w:val="5"/>
        </w:numPr>
        <w:tabs>
          <w:tab w:val="left" w:pos="3525"/>
        </w:tabs>
        <w:spacing w:after="120" w:line="276" w:lineRule="auto"/>
        <w:rPr>
          <w:szCs w:val="24"/>
        </w:rPr>
      </w:pPr>
      <w:r w:rsidRPr="00677B02">
        <w:rPr>
          <w:szCs w:val="24"/>
        </w:rPr>
        <w:t>Students may not tape lectures, Laboratory or Clinical sessions.</w:t>
      </w:r>
    </w:p>
    <w:p w14:paraId="71C50A89" w14:textId="77777777" w:rsidR="00BF78FE" w:rsidRPr="00677B02" w:rsidRDefault="000D76D9" w:rsidP="00A2722B">
      <w:pPr>
        <w:pStyle w:val="ListParagraph"/>
        <w:numPr>
          <w:ilvl w:val="0"/>
          <w:numId w:val="5"/>
        </w:numPr>
        <w:tabs>
          <w:tab w:val="left" w:pos="3525"/>
        </w:tabs>
        <w:spacing w:after="120" w:line="276" w:lineRule="auto"/>
        <w:rPr>
          <w:szCs w:val="24"/>
        </w:rPr>
      </w:pPr>
      <w:r w:rsidRPr="00677B02">
        <w:rPr>
          <w:szCs w:val="24"/>
        </w:rPr>
        <w:t>Students may not use and must have cell phones on silence.</w:t>
      </w:r>
    </w:p>
    <w:p w14:paraId="2F3211D9" w14:textId="3DC344E5" w:rsidR="002200D1" w:rsidRPr="00C736AF" w:rsidRDefault="008C594F" w:rsidP="00AF1547">
      <w:pPr>
        <w:pStyle w:val="Heading1"/>
        <w:spacing w:before="240" w:after="120" w:line="276" w:lineRule="auto"/>
        <w:jc w:val="left"/>
        <w:rPr>
          <w:b/>
          <w:bCs/>
          <w:color w:val="EE0000"/>
          <w:sz w:val="28"/>
          <w:szCs w:val="28"/>
        </w:rPr>
      </w:pPr>
      <w:bookmarkStart w:id="60" w:name="_Hlk161918360"/>
      <w:bookmarkStart w:id="61" w:name="_Toc213578110"/>
      <w:r w:rsidRPr="00C736AF">
        <w:rPr>
          <w:rFonts w:eastAsia="Times New Roman" w:cs="Times New Roman"/>
          <w:b/>
          <w:bCs/>
          <w:color w:val="EE0000"/>
          <w:sz w:val="28"/>
          <w:szCs w:val="28"/>
        </w:rPr>
        <w:t xml:space="preserve">Section </w:t>
      </w:r>
      <w:r w:rsidR="00395B11">
        <w:rPr>
          <w:rFonts w:eastAsia="Times New Roman" w:cs="Times New Roman"/>
          <w:b/>
          <w:bCs/>
          <w:color w:val="EE0000"/>
          <w:sz w:val="28"/>
          <w:szCs w:val="28"/>
        </w:rPr>
        <w:t>60</w:t>
      </w:r>
      <w:r w:rsidRPr="00C736AF">
        <w:rPr>
          <w:rFonts w:eastAsia="Times New Roman" w:cs="Times New Roman"/>
          <w:b/>
          <w:bCs/>
          <w:color w:val="EE0000"/>
          <w:sz w:val="28"/>
          <w:szCs w:val="28"/>
        </w:rPr>
        <w:t xml:space="preserve">: </w:t>
      </w:r>
      <w:bookmarkEnd w:id="60"/>
      <w:r w:rsidR="002200D1" w:rsidRPr="00C736AF">
        <w:rPr>
          <w:b/>
          <w:bCs/>
          <w:color w:val="EE0000"/>
          <w:sz w:val="28"/>
          <w:szCs w:val="28"/>
          <w:u w:val="single"/>
        </w:rPr>
        <w:t>P</w:t>
      </w:r>
      <w:r w:rsidR="001A6F63" w:rsidRPr="00C736AF">
        <w:rPr>
          <w:b/>
          <w:bCs/>
          <w:color w:val="EE0000"/>
          <w:sz w:val="28"/>
          <w:szCs w:val="28"/>
          <w:u w:val="single"/>
        </w:rPr>
        <w:t>hlebotomy</w:t>
      </w:r>
      <w:r w:rsidR="002200D1" w:rsidRPr="00C736AF">
        <w:rPr>
          <w:b/>
          <w:bCs/>
          <w:color w:val="EE0000"/>
          <w:sz w:val="28"/>
          <w:szCs w:val="28"/>
          <w:u w:val="single"/>
        </w:rPr>
        <w:t xml:space="preserve"> </w:t>
      </w:r>
      <w:r w:rsidR="001A6F63" w:rsidRPr="00C736AF">
        <w:rPr>
          <w:b/>
          <w:bCs/>
          <w:color w:val="EE0000"/>
          <w:sz w:val="28"/>
          <w:szCs w:val="28"/>
          <w:u w:val="single"/>
        </w:rPr>
        <w:t>Geek</w:t>
      </w:r>
      <w:r w:rsidR="002200D1" w:rsidRPr="00C736AF">
        <w:rPr>
          <w:b/>
          <w:bCs/>
          <w:color w:val="EE0000"/>
          <w:sz w:val="28"/>
          <w:szCs w:val="28"/>
          <w:u w:val="single"/>
        </w:rPr>
        <w:t xml:space="preserve"> V</w:t>
      </w:r>
      <w:r w:rsidR="001A6F63" w:rsidRPr="00C736AF">
        <w:rPr>
          <w:b/>
          <w:bCs/>
          <w:color w:val="EE0000"/>
          <w:sz w:val="28"/>
          <w:szCs w:val="28"/>
          <w:u w:val="single"/>
        </w:rPr>
        <w:t>isitor’s</w:t>
      </w:r>
      <w:r w:rsidR="002200D1" w:rsidRPr="00C736AF">
        <w:rPr>
          <w:b/>
          <w:bCs/>
          <w:color w:val="EE0000"/>
          <w:sz w:val="28"/>
          <w:szCs w:val="28"/>
          <w:u w:val="single"/>
        </w:rPr>
        <w:t xml:space="preserve"> P</w:t>
      </w:r>
      <w:r w:rsidR="001A6F63" w:rsidRPr="00C736AF">
        <w:rPr>
          <w:b/>
          <w:bCs/>
          <w:color w:val="EE0000"/>
          <w:sz w:val="28"/>
          <w:szCs w:val="28"/>
          <w:u w:val="single"/>
        </w:rPr>
        <w:t>olicy</w:t>
      </w:r>
      <w:bookmarkEnd w:id="61"/>
    </w:p>
    <w:p w14:paraId="2EE370D9" w14:textId="77777777" w:rsidR="00BF78FE" w:rsidRPr="00677B02" w:rsidRDefault="000D76D9" w:rsidP="00A2722B">
      <w:pPr>
        <w:pStyle w:val="ListParagraph"/>
        <w:numPr>
          <w:ilvl w:val="0"/>
          <w:numId w:val="6"/>
        </w:numPr>
        <w:tabs>
          <w:tab w:val="left" w:pos="3525"/>
        </w:tabs>
        <w:spacing w:after="120" w:line="276" w:lineRule="auto"/>
        <w:rPr>
          <w:szCs w:val="24"/>
        </w:rPr>
      </w:pPr>
      <w:r w:rsidRPr="00677B02">
        <w:rPr>
          <w:szCs w:val="24"/>
        </w:rPr>
        <w:t>Visitors are not allowed without authorization.</w:t>
      </w:r>
    </w:p>
    <w:p w14:paraId="666D0574" w14:textId="4FADC9FE" w:rsidR="00BF78FE" w:rsidRPr="00677B02" w:rsidRDefault="000D76D9" w:rsidP="00A2722B">
      <w:pPr>
        <w:pStyle w:val="ListParagraph"/>
        <w:numPr>
          <w:ilvl w:val="0"/>
          <w:numId w:val="6"/>
        </w:numPr>
        <w:tabs>
          <w:tab w:val="left" w:pos="3525"/>
        </w:tabs>
        <w:spacing w:after="120" w:line="276" w:lineRule="auto"/>
        <w:rPr>
          <w:szCs w:val="24"/>
        </w:rPr>
      </w:pPr>
      <w:r w:rsidRPr="00677B0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safety reasons, c</w:t>
      </w:r>
      <w:r w:rsidRPr="00677B02">
        <w:rPr>
          <w:szCs w:val="24"/>
        </w:rPr>
        <w:t>hildren are not allowed in the classroom.</w:t>
      </w:r>
    </w:p>
    <w:p w14:paraId="17C92D5F" w14:textId="39A201B0" w:rsidR="002200D1" w:rsidRPr="00C736AF" w:rsidRDefault="008C594F" w:rsidP="00AF1547">
      <w:pPr>
        <w:pStyle w:val="Heading1"/>
        <w:spacing w:before="240" w:after="120" w:line="276" w:lineRule="auto"/>
        <w:jc w:val="left"/>
        <w:rPr>
          <w:b/>
          <w:bCs/>
          <w:color w:val="EE0000"/>
          <w:sz w:val="28"/>
          <w:szCs w:val="28"/>
        </w:rPr>
      </w:pPr>
      <w:bookmarkStart w:id="62" w:name="_Toc213578111"/>
      <w:r w:rsidRPr="00C736AF">
        <w:rPr>
          <w:rFonts w:eastAsia="Times New Roman" w:cs="Times New Roman"/>
          <w:b/>
          <w:bCs/>
          <w:color w:val="EE0000"/>
          <w:sz w:val="28"/>
          <w:szCs w:val="28"/>
        </w:rPr>
        <w:t xml:space="preserve">Section </w:t>
      </w:r>
      <w:r w:rsidR="00395B11">
        <w:rPr>
          <w:rFonts w:eastAsia="Times New Roman" w:cs="Times New Roman"/>
          <w:b/>
          <w:bCs/>
          <w:color w:val="EE0000"/>
          <w:sz w:val="28"/>
          <w:szCs w:val="28"/>
        </w:rPr>
        <w:t>61</w:t>
      </w:r>
      <w:r w:rsidRPr="00C736AF">
        <w:rPr>
          <w:rFonts w:eastAsia="Times New Roman" w:cs="Times New Roman"/>
          <w:b/>
          <w:bCs/>
          <w:color w:val="EE0000"/>
          <w:sz w:val="28"/>
          <w:szCs w:val="28"/>
        </w:rPr>
        <w:t xml:space="preserve">: </w:t>
      </w:r>
      <w:r w:rsidR="002200D1" w:rsidRPr="00C736AF">
        <w:rPr>
          <w:b/>
          <w:bCs/>
          <w:color w:val="EE0000"/>
          <w:sz w:val="28"/>
          <w:szCs w:val="28"/>
          <w:u w:val="single"/>
        </w:rPr>
        <w:t>T</w:t>
      </w:r>
      <w:r w:rsidR="001A6F63" w:rsidRPr="00C736AF">
        <w:rPr>
          <w:b/>
          <w:bCs/>
          <w:color w:val="EE0000"/>
          <w:sz w:val="28"/>
          <w:szCs w:val="28"/>
          <w:u w:val="single"/>
        </w:rPr>
        <w:t>ransportation</w:t>
      </w:r>
      <w:r w:rsidR="000270BF" w:rsidRPr="00C736AF">
        <w:rPr>
          <w:b/>
          <w:bCs/>
          <w:color w:val="EE0000"/>
          <w:sz w:val="28"/>
          <w:szCs w:val="28"/>
          <w:u w:val="single"/>
        </w:rPr>
        <w:t xml:space="preserve"> Policy</w:t>
      </w:r>
      <w:bookmarkEnd w:id="62"/>
    </w:p>
    <w:p w14:paraId="46BE12D4" w14:textId="77777777" w:rsidR="00BF78FE" w:rsidRDefault="000D76D9" w:rsidP="6EAC8809">
      <w:pPr>
        <w:tabs>
          <w:tab w:val="left" w:pos="3525"/>
        </w:tabs>
        <w:spacing w:after="120" w:line="276" w:lineRule="auto"/>
      </w:pPr>
      <w:r>
        <w:t>Transportation to and from school, as well as any clinical site is the responsibility of the student. Any problems with transportation are not a valid excuse for tardiness or absentees. (See Attendance Policy.)</w:t>
      </w:r>
    </w:p>
    <w:p w14:paraId="46D95574" w14:textId="6465C6BF" w:rsidR="00B7423B" w:rsidRPr="00C736AF" w:rsidRDefault="008C594F" w:rsidP="00AF1547">
      <w:pPr>
        <w:pStyle w:val="Heading1"/>
        <w:spacing w:before="240" w:after="120" w:line="276" w:lineRule="auto"/>
        <w:jc w:val="left"/>
        <w:rPr>
          <w:b/>
          <w:bCs/>
          <w:color w:val="EE0000"/>
          <w:sz w:val="28"/>
          <w:szCs w:val="28"/>
          <w:u w:val="single"/>
        </w:rPr>
      </w:pPr>
      <w:bookmarkStart w:id="63" w:name="_Toc213578112"/>
      <w:r w:rsidRPr="00C736AF">
        <w:rPr>
          <w:rFonts w:eastAsia="Times New Roman" w:cs="Times New Roman"/>
          <w:b/>
          <w:bCs/>
          <w:color w:val="EE0000"/>
          <w:sz w:val="28"/>
          <w:szCs w:val="28"/>
        </w:rPr>
        <w:t xml:space="preserve">Section </w:t>
      </w:r>
      <w:r w:rsidR="00714C56">
        <w:rPr>
          <w:rFonts w:eastAsia="Times New Roman" w:cs="Times New Roman"/>
          <w:b/>
          <w:bCs/>
          <w:color w:val="EE0000"/>
          <w:sz w:val="28"/>
          <w:szCs w:val="28"/>
        </w:rPr>
        <w:t>6</w:t>
      </w:r>
      <w:r w:rsidR="00395B11">
        <w:rPr>
          <w:rFonts w:eastAsia="Times New Roman" w:cs="Times New Roman"/>
          <w:b/>
          <w:bCs/>
          <w:color w:val="EE0000"/>
          <w:sz w:val="28"/>
          <w:szCs w:val="28"/>
        </w:rPr>
        <w:t>2</w:t>
      </w:r>
      <w:r w:rsidRPr="00C736AF">
        <w:rPr>
          <w:rFonts w:eastAsia="Times New Roman" w:cs="Times New Roman"/>
          <w:b/>
          <w:bCs/>
          <w:color w:val="EE0000"/>
          <w:sz w:val="28"/>
          <w:szCs w:val="28"/>
        </w:rPr>
        <w:t xml:space="preserve">: </w:t>
      </w:r>
      <w:r w:rsidR="00A3411F" w:rsidRPr="00C736AF">
        <w:rPr>
          <w:b/>
          <w:bCs/>
          <w:color w:val="EE0000"/>
          <w:sz w:val="28"/>
          <w:szCs w:val="28"/>
          <w:u w:val="single"/>
        </w:rPr>
        <w:t>Student Services</w:t>
      </w:r>
      <w:r w:rsidR="00336C88" w:rsidRPr="00C736AF">
        <w:rPr>
          <w:b/>
          <w:bCs/>
          <w:color w:val="EE0000"/>
          <w:sz w:val="28"/>
          <w:szCs w:val="28"/>
          <w:u w:val="single"/>
        </w:rPr>
        <w:t>/Resources</w:t>
      </w:r>
      <w:bookmarkEnd w:id="63"/>
    </w:p>
    <w:p w14:paraId="5B3FFABC" w14:textId="77777777" w:rsidR="00677B02" w:rsidRDefault="00677B02" w:rsidP="00677B02">
      <w:pPr>
        <w:pStyle w:val="NormalWeb"/>
        <w:spacing w:before="0" w:after="120" w:line="276" w:lineRule="auto"/>
      </w:pPr>
      <w:r>
        <w:t>Phlebotomy Geek Vocational Training is committed to supporting student success. The following services and resources are available to all enrolled students:</w:t>
      </w:r>
    </w:p>
    <w:p w14:paraId="4082D5E3" w14:textId="77777777" w:rsidR="00677B02" w:rsidRDefault="00677B02" w:rsidP="00A2722B">
      <w:pPr>
        <w:pStyle w:val="NormalWeb"/>
        <w:numPr>
          <w:ilvl w:val="0"/>
          <w:numId w:val="42"/>
        </w:numPr>
        <w:spacing w:before="0" w:after="120" w:line="276" w:lineRule="auto"/>
      </w:pPr>
      <w:r>
        <w:rPr>
          <w:rStyle w:val="Strong"/>
        </w:rPr>
        <w:t>Remediation Support:</w:t>
      </w:r>
      <w:r>
        <w:t xml:space="preserve"> Additional instruction is available for students who require academic reinforcement.</w:t>
      </w:r>
    </w:p>
    <w:p w14:paraId="76544C43" w14:textId="77777777" w:rsidR="00677B02" w:rsidRDefault="00677B02" w:rsidP="00A2722B">
      <w:pPr>
        <w:pStyle w:val="NormalWeb"/>
        <w:numPr>
          <w:ilvl w:val="0"/>
          <w:numId w:val="42"/>
        </w:numPr>
        <w:spacing w:before="0" w:after="120" w:line="276" w:lineRule="auto"/>
      </w:pPr>
      <w:r>
        <w:rPr>
          <w:rStyle w:val="Strong"/>
        </w:rPr>
        <w:t>Free Parking:</w:t>
      </w:r>
      <w:r>
        <w:t xml:space="preserve"> On-site parking is available at no cost.</w:t>
      </w:r>
    </w:p>
    <w:p w14:paraId="1AFEAEA3" w14:textId="77777777" w:rsidR="00677B02" w:rsidRDefault="00677B02" w:rsidP="00A2722B">
      <w:pPr>
        <w:pStyle w:val="NormalWeb"/>
        <w:numPr>
          <w:ilvl w:val="0"/>
          <w:numId w:val="42"/>
        </w:numPr>
        <w:spacing w:before="0" w:after="120" w:line="276" w:lineRule="auto"/>
      </w:pPr>
      <w:r>
        <w:rPr>
          <w:rStyle w:val="Strong"/>
        </w:rPr>
        <w:t>Copy Services:</w:t>
      </w:r>
      <w:r>
        <w:t xml:space="preserve"> Students may access copy services at </w:t>
      </w:r>
      <w:r>
        <w:rPr>
          <w:rStyle w:val="Strong"/>
        </w:rPr>
        <w:t>$0.10 per page (black &amp; white only)</w:t>
      </w:r>
      <w:r>
        <w:t>.</w:t>
      </w:r>
    </w:p>
    <w:p w14:paraId="377E6647" w14:textId="77777777" w:rsidR="00677B02" w:rsidRDefault="00677B02" w:rsidP="00A2722B">
      <w:pPr>
        <w:pStyle w:val="NormalWeb"/>
        <w:numPr>
          <w:ilvl w:val="0"/>
          <w:numId w:val="42"/>
        </w:numPr>
        <w:spacing w:before="0" w:after="120" w:line="276" w:lineRule="auto"/>
      </w:pPr>
      <w:r>
        <w:rPr>
          <w:rStyle w:val="Strong"/>
        </w:rPr>
        <w:t>Flexible Scheduling:</w:t>
      </w:r>
      <w:r>
        <w:t xml:space="preserve"> Morning (AM) and evening (PM) classes are available to accommodate student needs.</w:t>
      </w:r>
    </w:p>
    <w:p w14:paraId="633FA01E" w14:textId="6E5A76EF" w:rsidR="00677B02" w:rsidRPr="00677B02" w:rsidRDefault="00677B02" w:rsidP="00677B02">
      <w:pPr>
        <w:pStyle w:val="NormalWeb"/>
        <w:numPr>
          <w:ilvl w:val="0"/>
          <w:numId w:val="42"/>
        </w:numPr>
        <w:spacing w:before="0" w:after="120" w:line="276" w:lineRule="auto"/>
      </w:pPr>
      <w:r>
        <w:rPr>
          <w:rStyle w:val="Strong"/>
        </w:rPr>
        <w:t>Resume Assistance:</w:t>
      </w:r>
      <w:r>
        <w:t xml:space="preserve"> Resume preparation services are offered </w:t>
      </w:r>
      <w:r>
        <w:rPr>
          <w:rStyle w:val="Strong"/>
        </w:rPr>
        <w:t>to students who successfully complete the program.</w:t>
      </w:r>
    </w:p>
    <w:p w14:paraId="77993BD0" w14:textId="57BC0DFC" w:rsidR="00B7423B" w:rsidRPr="00C736AF" w:rsidRDefault="008C594F" w:rsidP="00AF1547">
      <w:pPr>
        <w:pStyle w:val="Heading1"/>
        <w:spacing w:before="240" w:after="120" w:line="276" w:lineRule="auto"/>
        <w:jc w:val="left"/>
        <w:rPr>
          <w:b/>
          <w:bCs/>
          <w:color w:val="EE0000"/>
          <w:sz w:val="28"/>
          <w:szCs w:val="28"/>
        </w:rPr>
      </w:pPr>
      <w:bookmarkStart w:id="64" w:name="_Toc213578113"/>
      <w:r w:rsidRPr="00C736AF">
        <w:rPr>
          <w:b/>
          <w:bCs/>
          <w:color w:val="EE0000"/>
          <w:sz w:val="28"/>
          <w:szCs w:val="28"/>
        </w:rPr>
        <w:t xml:space="preserve">Section </w:t>
      </w:r>
      <w:r w:rsidR="00714C56">
        <w:rPr>
          <w:b/>
          <w:bCs/>
          <w:color w:val="EE0000"/>
          <w:sz w:val="28"/>
          <w:szCs w:val="28"/>
        </w:rPr>
        <w:t>6</w:t>
      </w:r>
      <w:r w:rsidR="00395B11">
        <w:rPr>
          <w:b/>
          <w:bCs/>
          <w:color w:val="EE0000"/>
          <w:sz w:val="28"/>
          <w:szCs w:val="28"/>
        </w:rPr>
        <w:t>3</w:t>
      </w:r>
      <w:r w:rsidRPr="00C736AF">
        <w:rPr>
          <w:b/>
          <w:bCs/>
          <w:color w:val="EE0000"/>
          <w:sz w:val="28"/>
          <w:szCs w:val="28"/>
        </w:rPr>
        <w:t xml:space="preserve">: </w:t>
      </w:r>
      <w:r w:rsidR="00B7423B" w:rsidRPr="00587499">
        <w:rPr>
          <w:b/>
          <w:bCs/>
          <w:color w:val="EE0000"/>
          <w:sz w:val="28"/>
          <w:szCs w:val="28"/>
          <w:u w:val="single"/>
        </w:rPr>
        <w:t>Job Placement</w:t>
      </w:r>
      <w:bookmarkEnd w:id="64"/>
    </w:p>
    <w:p w14:paraId="54E19CC2" w14:textId="173050F5" w:rsidR="008C594F" w:rsidRDefault="7FC02596" w:rsidP="005B520D">
      <w:pPr>
        <w:tabs>
          <w:tab w:val="left" w:pos="8430"/>
        </w:tabs>
        <w:spacing w:after="120" w:line="276" w:lineRule="auto"/>
        <w:rPr>
          <w:b/>
          <w:bCs/>
          <w:szCs w:val="24"/>
        </w:rPr>
      </w:pPr>
      <w:r w:rsidRPr="7FC02596">
        <w:rPr>
          <w:b/>
          <w:bCs/>
          <w:szCs w:val="24"/>
        </w:rPr>
        <w:t xml:space="preserve">Phlebotomy Geek </w:t>
      </w:r>
      <w:r w:rsidR="00FB7DC6">
        <w:rPr>
          <w:b/>
          <w:bCs/>
          <w:szCs w:val="24"/>
        </w:rPr>
        <w:t>Vocat</w:t>
      </w:r>
      <w:r w:rsidR="004461B0">
        <w:rPr>
          <w:b/>
          <w:bCs/>
          <w:szCs w:val="24"/>
        </w:rPr>
        <w:t>ional Training</w:t>
      </w:r>
      <w:r w:rsidRPr="7FC02596">
        <w:rPr>
          <w:b/>
          <w:bCs/>
          <w:szCs w:val="24"/>
        </w:rPr>
        <w:t xml:space="preserve"> does not offer job placement. </w:t>
      </w:r>
    </w:p>
    <w:p w14:paraId="0553994C" w14:textId="77777777" w:rsidR="00F063DF" w:rsidRDefault="00F063DF" w:rsidP="005B520D">
      <w:pPr>
        <w:tabs>
          <w:tab w:val="left" w:pos="8430"/>
        </w:tabs>
        <w:spacing w:after="120" w:line="276" w:lineRule="auto"/>
        <w:rPr>
          <w:b/>
          <w:bCs/>
          <w:szCs w:val="24"/>
        </w:rPr>
      </w:pPr>
    </w:p>
    <w:p w14:paraId="143FD4C1" w14:textId="77777777" w:rsidR="00F063DF" w:rsidRDefault="00F063DF" w:rsidP="005B520D">
      <w:pPr>
        <w:tabs>
          <w:tab w:val="left" w:pos="8430"/>
        </w:tabs>
        <w:spacing w:after="120" w:line="276" w:lineRule="auto"/>
        <w:rPr>
          <w:b/>
          <w:bCs/>
          <w:szCs w:val="24"/>
        </w:rPr>
      </w:pPr>
    </w:p>
    <w:p w14:paraId="2FFA4B4C" w14:textId="77777777" w:rsidR="00F063DF" w:rsidRDefault="00F063DF" w:rsidP="005B520D">
      <w:pPr>
        <w:tabs>
          <w:tab w:val="left" w:pos="8430"/>
        </w:tabs>
        <w:spacing w:after="120" w:line="276" w:lineRule="auto"/>
        <w:rPr>
          <w:b/>
          <w:bCs/>
          <w:szCs w:val="24"/>
        </w:rPr>
      </w:pPr>
    </w:p>
    <w:p w14:paraId="526A1D3B" w14:textId="77777777" w:rsidR="00F063DF" w:rsidRDefault="00F063DF" w:rsidP="005B520D">
      <w:pPr>
        <w:tabs>
          <w:tab w:val="left" w:pos="8430"/>
        </w:tabs>
        <w:spacing w:after="120" w:line="276" w:lineRule="auto"/>
        <w:rPr>
          <w:b/>
          <w:bCs/>
          <w:szCs w:val="24"/>
        </w:rPr>
      </w:pPr>
    </w:p>
    <w:p w14:paraId="6FF46CC3" w14:textId="77777777" w:rsidR="00F063DF" w:rsidRDefault="00F063DF" w:rsidP="005B520D">
      <w:pPr>
        <w:tabs>
          <w:tab w:val="left" w:pos="8430"/>
        </w:tabs>
        <w:spacing w:after="120" w:line="276" w:lineRule="auto"/>
        <w:rPr>
          <w:b/>
          <w:bCs/>
          <w:szCs w:val="24"/>
        </w:rPr>
      </w:pPr>
    </w:p>
    <w:p w14:paraId="6BE733EC" w14:textId="77777777" w:rsidR="00F063DF" w:rsidRDefault="00F063DF" w:rsidP="005B520D">
      <w:pPr>
        <w:tabs>
          <w:tab w:val="left" w:pos="8430"/>
        </w:tabs>
        <w:spacing w:after="120" w:line="276" w:lineRule="auto"/>
        <w:rPr>
          <w:b/>
          <w:bCs/>
          <w:szCs w:val="24"/>
        </w:rPr>
      </w:pPr>
    </w:p>
    <w:p w14:paraId="46C16F18" w14:textId="77777777" w:rsidR="00F063DF" w:rsidRPr="00F063DF" w:rsidRDefault="00F063DF" w:rsidP="005B520D">
      <w:pPr>
        <w:tabs>
          <w:tab w:val="left" w:pos="8430"/>
        </w:tabs>
        <w:spacing w:after="120" w:line="276" w:lineRule="auto"/>
        <w:rPr>
          <w:b/>
          <w:bCs/>
          <w:szCs w:val="24"/>
        </w:rPr>
      </w:pPr>
    </w:p>
    <w:p w14:paraId="068D1FBD" w14:textId="6B3703B2" w:rsidR="0069155D" w:rsidRDefault="008C594F" w:rsidP="00AF1547">
      <w:pPr>
        <w:pStyle w:val="Heading1"/>
        <w:spacing w:before="240" w:after="120" w:line="276" w:lineRule="auto"/>
        <w:jc w:val="left"/>
        <w:rPr>
          <w:b/>
          <w:bCs/>
          <w:color w:val="EE0000"/>
          <w:sz w:val="28"/>
          <w:szCs w:val="28"/>
          <w:u w:val="single"/>
        </w:rPr>
      </w:pPr>
      <w:bookmarkStart w:id="65" w:name="_Toc213578114"/>
      <w:r w:rsidRPr="00C736AF">
        <w:rPr>
          <w:b/>
          <w:bCs/>
          <w:color w:val="EE0000"/>
          <w:sz w:val="28"/>
          <w:szCs w:val="28"/>
        </w:rPr>
        <w:t>Section 6</w:t>
      </w:r>
      <w:r w:rsidR="00395B11">
        <w:rPr>
          <w:b/>
          <w:bCs/>
          <w:color w:val="EE0000"/>
          <w:sz w:val="28"/>
          <w:szCs w:val="28"/>
        </w:rPr>
        <w:t>4</w:t>
      </w:r>
      <w:r w:rsidR="007510D0" w:rsidRPr="00C736AF">
        <w:rPr>
          <w:b/>
          <w:bCs/>
          <w:color w:val="EE0000"/>
          <w:sz w:val="28"/>
          <w:szCs w:val="28"/>
        </w:rPr>
        <w:t>:</w:t>
      </w:r>
      <w:r w:rsidRPr="00C736AF">
        <w:rPr>
          <w:b/>
          <w:bCs/>
          <w:color w:val="EE0000"/>
          <w:sz w:val="28"/>
          <w:szCs w:val="28"/>
        </w:rPr>
        <w:t xml:space="preserve"> </w:t>
      </w:r>
      <w:r w:rsidR="00A12646" w:rsidRPr="00C736AF">
        <w:rPr>
          <w:b/>
          <w:bCs/>
          <w:color w:val="EE0000"/>
          <w:sz w:val="28"/>
          <w:szCs w:val="28"/>
          <w:u w:val="single"/>
        </w:rPr>
        <w:t>P</w:t>
      </w:r>
      <w:r w:rsidR="00280106" w:rsidRPr="00C736AF">
        <w:rPr>
          <w:b/>
          <w:bCs/>
          <w:color w:val="EE0000"/>
          <w:sz w:val="28"/>
          <w:szCs w:val="28"/>
          <w:u w:val="single"/>
        </w:rPr>
        <w:t>h</w:t>
      </w:r>
      <w:r w:rsidR="00A12646" w:rsidRPr="00C736AF">
        <w:rPr>
          <w:b/>
          <w:bCs/>
          <w:color w:val="EE0000"/>
          <w:sz w:val="28"/>
          <w:szCs w:val="28"/>
          <w:u w:val="single"/>
        </w:rPr>
        <w:t xml:space="preserve">lebotomy Geek Training </w:t>
      </w:r>
      <w:r w:rsidR="00170D3D" w:rsidRPr="00C736AF">
        <w:rPr>
          <w:b/>
          <w:bCs/>
          <w:color w:val="EE0000"/>
          <w:sz w:val="28"/>
          <w:szCs w:val="28"/>
          <w:u w:val="single"/>
        </w:rPr>
        <w:t xml:space="preserve">Sexual </w:t>
      </w:r>
      <w:r w:rsidR="005329D9" w:rsidRPr="00C736AF">
        <w:rPr>
          <w:b/>
          <w:bCs/>
          <w:color w:val="EE0000"/>
          <w:sz w:val="28"/>
          <w:szCs w:val="28"/>
          <w:u w:val="single"/>
        </w:rPr>
        <w:t>Harassment</w:t>
      </w:r>
      <w:r w:rsidR="00E74FF7" w:rsidRPr="00C736AF">
        <w:rPr>
          <w:b/>
          <w:bCs/>
          <w:color w:val="EE0000"/>
          <w:sz w:val="28"/>
          <w:szCs w:val="28"/>
          <w:u w:val="single"/>
        </w:rPr>
        <w:t xml:space="preserve"> </w:t>
      </w:r>
      <w:r w:rsidR="00A12646" w:rsidRPr="00C736AF">
        <w:rPr>
          <w:b/>
          <w:bCs/>
          <w:color w:val="EE0000"/>
          <w:sz w:val="28"/>
          <w:szCs w:val="28"/>
          <w:u w:val="single"/>
        </w:rPr>
        <w:t>Policy</w:t>
      </w:r>
      <w:r w:rsidR="00CC7D44" w:rsidRPr="00C736AF">
        <w:rPr>
          <w:b/>
          <w:bCs/>
          <w:color w:val="EE0000"/>
          <w:sz w:val="28"/>
          <w:szCs w:val="28"/>
          <w:u w:val="single"/>
        </w:rPr>
        <w:t>:</w:t>
      </w:r>
      <w:bookmarkEnd w:id="65"/>
    </w:p>
    <w:p w14:paraId="656B28B6" w14:textId="77777777" w:rsidR="00F063DF" w:rsidRPr="00F063DF" w:rsidRDefault="00F063DF" w:rsidP="00F063DF"/>
    <w:p w14:paraId="7EEB8258" w14:textId="77777777" w:rsidR="00BF78FE" w:rsidRDefault="00BF78FE" w:rsidP="00AD021A">
      <w:pPr>
        <w:tabs>
          <w:tab w:val="left" w:pos="3525"/>
        </w:tabs>
        <w:spacing w:after="120" w:line="276" w:lineRule="auto"/>
      </w:pPr>
    </w:p>
    <w:p w14:paraId="5AED5372" w14:textId="5C7EFF80" w:rsidR="00BF78FE" w:rsidRDefault="0020042A" w:rsidP="007D4A97">
      <w:pPr>
        <w:tabs>
          <w:tab w:val="left" w:pos="3525"/>
        </w:tabs>
        <w:spacing w:after="120" w:line="276" w:lineRule="auto"/>
        <w:jc w:val="center"/>
      </w:pPr>
      <w:r>
        <w:rPr>
          <w:noProof/>
        </w:rPr>
        <w:drawing>
          <wp:inline distT="0" distB="0" distL="0" distR="0" wp14:anchorId="0F1CC98A" wp14:editId="111D0E1F">
            <wp:extent cx="3657600" cy="61341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3657600" cy="6134102"/>
                    </a:xfrm>
                    <a:prstGeom prst="rect">
                      <a:avLst/>
                    </a:prstGeom>
                  </pic:spPr>
                </pic:pic>
              </a:graphicData>
            </a:graphic>
          </wp:inline>
        </w:drawing>
      </w:r>
    </w:p>
    <w:p w14:paraId="6D2A7780" w14:textId="77777777" w:rsidR="00BF78FE" w:rsidRDefault="00BF78FE" w:rsidP="00AD021A">
      <w:pPr>
        <w:tabs>
          <w:tab w:val="left" w:pos="3525"/>
        </w:tabs>
        <w:spacing w:after="120" w:line="276" w:lineRule="auto"/>
      </w:pPr>
    </w:p>
    <w:p w14:paraId="12D9B301" w14:textId="77777777" w:rsidR="00BF78FE" w:rsidRDefault="00BF78FE" w:rsidP="00AD021A">
      <w:pPr>
        <w:tabs>
          <w:tab w:val="left" w:pos="3525"/>
        </w:tabs>
        <w:spacing w:after="120" w:line="276" w:lineRule="auto"/>
      </w:pPr>
    </w:p>
    <w:p w14:paraId="6B8F795A" w14:textId="6D776B28" w:rsidR="00BF78FE" w:rsidRDefault="007D4A97" w:rsidP="00AD021A">
      <w:pPr>
        <w:tabs>
          <w:tab w:val="left" w:pos="3525"/>
        </w:tabs>
        <w:spacing w:after="120" w:line="276" w:lineRule="auto"/>
      </w:pPr>
      <w:r>
        <w:rPr>
          <w:noProof/>
        </w:rPr>
        <w:drawing>
          <wp:inline distT="0" distB="0" distL="0" distR="0" wp14:anchorId="1956DDBC" wp14:editId="440C92CD">
            <wp:extent cx="6247885" cy="5695948"/>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2">
                      <a:extLst>
                        <a:ext uri="{28A0092B-C50C-407E-A947-70E740481C1C}">
                          <a14:useLocalDpi xmlns:a14="http://schemas.microsoft.com/office/drawing/2010/main" val="0"/>
                        </a:ext>
                      </a:extLst>
                    </a:blip>
                    <a:stretch>
                      <a:fillRect/>
                    </a:stretch>
                  </pic:blipFill>
                  <pic:spPr>
                    <a:xfrm>
                      <a:off x="0" y="0"/>
                      <a:ext cx="6247885" cy="5695948"/>
                    </a:xfrm>
                    <a:prstGeom prst="rect">
                      <a:avLst/>
                    </a:prstGeom>
                  </pic:spPr>
                </pic:pic>
              </a:graphicData>
            </a:graphic>
          </wp:inline>
        </w:drawing>
      </w:r>
    </w:p>
    <w:p w14:paraId="056E618E" w14:textId="77777777" w:rsidR="00BF78FE" w:rsidRDefault="00BF78FE" w:rsidP="00AD021A">
      <w:pPr>
        <w:tabs>
          <w:tab w:val="left" w:pos="3525"/>
        </w:tabs>
        <w:spacing w:after="120" w:line="276" w:lineRule="auto"/>
      </w:pPr>
    </w:p>
    <w:p w14:paraId="21CE110A" w14:textId="77777777" w:rsidR="00BF78FE" w:rsidRDefault="00BF78FE" w:rsidP="00AD021A">
      <w:pPr>
        <w:tabs>
          <w:tab w:val="left" w:pos="3525"/>
        </w:tabs>
        <w:spacing w:after="120" w:line="276" w:lineRule="auto"/>
      </w:pPr>
    </w:p>
    <w:p w14:paraId="68C1D138" w14:textId="77777777" w:rsidR="00BF78FE" w:rsidRDefault="00BF78FE" w:rsidP="00AD021A">
      <w:pPr>
        <w:tabs>
          <w:tab w:val="left" w:pos="3525"/>
        </w:tabs>
        <w:spacing w:after="120" w:line="276" w:lineRule="auto"/>
      </w:pPr>
    </w:p>
    <w:p w14:paraId="627BD916" w14:textId="2B8725FD" w:rsidR="00BF78FE" w:rsidRDefault="00BF78FE" w:rsidP="00AC1986">
      <w:pPr>
        <w:tabs>
          <w:tab w:val="left" w:pos="3525"/>
        </w:tabs>
        <w:spacing w:after="120" w:line="276" w:lineRule="auto"/>
        <w:jc w:val="center"/>
      </w:pPr>
    </w:p>
    <w:p w14:paraId="3BACDC72" w14:textId="77777777" w:rsidR="00BF78FE" w:rsidRDefault="00BF78FE" w:rsidP="00AD021A">
      <w:pPr>
        <w:tabs>
          <w:tab w:val="left" w:pos="3525"/>
        </w:tabs>
        <w:spacing w:after="120" w:line="276" w:lineRule="auto"/>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C00701" w14:textId="77777777" w:rsidR="00BF78FE" w:rsidRDefault="00BF78FE" w:rsidP="00AD021A">
      <w:pPr>
        <w:tabs>
          <w:tab w:val="left" w:pos="3525"/>
        </w:tabs>
        <w:spacing w:after="120" w:line="276" w:lineRule="auto"/>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92D1FD" w14:textId="77777777" w:rsidR="00BF78FE" w:rsidRDefault="00BF78FE" w:rsidP="00AD021A">
      <w:pPr>
        <w:tabs>
          <w:tab w:val="left" w:pos="3525"/>
        </w:tabs>
        <w:spacing w:after="120" w:line="276" w:lineRule="auto"/>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18C2B1" w14:textId="77777777" w:rsidR="00BF78FE" w:rsidRDefault="00BF78FE" w:rsidP="00AD021A">
      <w:pPr>
        <w:tabs>
          <w:tab w:val="left" w:pos="3525"/>
        </w:tabs>
        <w:spacing w:after="120" w:line="276" w:lineRule="auto"/>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29C543" w14:textId="6962B0AB" w:rsidR="00BF78FE" w:rsidRDefault="0066694E" w:rsidP="0066694E">
      <w:pPr>
        <w:tabs>
          <w:tab w:val="left" w:pos="3525"/>
        </w:tabs>
        <w:spacing w:after="120" w:line="276" w:lineRule="auto"/>
        <w:jc w:val="center"/>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6D25AB72" wp14:editId="6514CEAE">
            <wp:extent cx="4171950" cy="55816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3">
                      <a:extLst>
                        <a:ext uri="{28A0092B-C50C-407E-A947-70E740481C1C}">
                          <a14:useLocalDpi xmlns:a14="http://schemas.microsoft.com/office/drawing/2010/main" val="0"/>
                        </a:ext>
                      </a:extLst>
                    </a:blip>
                    <a:stretch>
                      <a:fillRect/>
                    </a:stretch>
                  </pic:blipFill>
                  <pic:spPr>
                    <a:xfrm>
                      <a:off x="0" y="0"/>
                      <a:ext cx="4171950" cy="5581648"/>
                    </a:xfrm>
                    <a:prstGeom prst="rect">
                      <a:avLst/>
                    </a:prstGeom>
                  </pic:spPr>
                </pic:pic>
              </a:graphicData>
            </a:graphic>
          </wp:inline>
        </w:drawing>
      </w:r>
    </w:p>
    <w:p w14:paraId="0A208278" w14:textId="77777777" w:rsidR="00BF78FE" w:rsidRDefault="00BF78FE" w:rsidP="0066694E">
      <w:pPr>
        <w:tabs>
          <w:tab w:val="left" w:pos="3525"/>
        </w:tabs>
        <w:spacing w:after="120" w:line="276" w:lineRule="auto"/>
        <w:jc w:val="center"/>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734C22" w14:textId="77777777" w:rsidR="00BF78FE" w:rsidRDefault="00BF78FE" w:rsidP="00AD021A">
      <w:pPr>
        <w:tabs>
          <w:tab w:val="left" w:pos="3525"/>
        </w:tabs>
        <w:spacing w:after="120" w:line="276" w:lineRule="auto"/>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571B9" w14:textId="60F2F693" w:rsidR="005F38C1" w:rsidRPr="00C736AF" w:rsidRDefault="008C594F" w:rsidP="00AF1547">
      <w:pPr>
        <w:pStyle w:val="Heading1"/>
        <w:spacing w:before="240" w:after="120" w:line="276" w:lineRule="auto"/>
        <w:jc w:val="left"/>
        <w:rPr>
          <w:b/>
          <w:bCs/>
          <w:color w:val="EE0000"/>
          <w:sz w:val="28"/>
          <w:szCs w:val="28"/>
        </w:rPr>
      </w:pPr>
      <w:bookmarkStart w:id="66" w:name="_Toc213578115"/>
      <w:r w:rsidRPr="00C736AF">
        <w:rPr>
          <w:b/>
          <w:bCs/>
          <w:color w:val="EE0000"/>
          <w:sz w:val="28"/>
          <w:szCs w:val="28"/>
        </w:rPr>
        <w:t>Section 6</w:t>
      </w:r>
      <w:r w:rsidR="00395B11">
        <w:rPr>
          <w:b/>
          <w:bCs/>
          <w:color w:val="EE0000"/>
          <w:sz w:val="28"/>
          <w:szCs w:val="28"/>
        </w:rPr>
        <w:t>5</w:t>
      </w:r>
      <w:r w:rsidRPr="00C736AF">
        <w:rPr>
          <w:b/>
          <w:bCs/>
          <w:color w:val="EE0000"/>
          <w:sz w:val="28"/>
          <w:szCs w:val="28"/>
        </w:rPr>
        <w:t xml:space="preserve">: </w:t>
      </w:r>
      <w:r w:rsidR="00B81D2C" w:rsidRPr="00C736AF">
        <w:rPr>
          <w:b/>
          <w:bCs/>
          <w:color w:val="EE0000"/>
          <w:sz w:val="28"/>
          <w:szCs w:val="28"/>
          <w:u w:val="single"/>
        </w:rPr>
        <w:t>Discrimination</w:t>
      </w:r>
      <w:r w:rsidR="005F38C1" w:rsidRPr="00C736AF">
        <w:rPr>
          <w:b/>
          <w:bCs/>
          <w:color w:val="EE0000"/>
          <w:sz w:val="28"/>
          <w:szCs w:val="28"/>
          <w:u w:val="single"/>
        </w:rPr>
        <w:t xml:space="preserve"> and Harassment</w:t>
      </w:r>
      <w:r w:rsidR="00C57708" w:rsidRPr="00C736AF">
        <w:rPr>
          <w:b/>
          <w:bCs/>
          <w:color w:val="EE0000"/>
          <w:sz w:val="28"/>
          <w:szCs w:val="28"/>
          <w:u w:val="single"/>
        </w:rPr>
        <w:t xml:space="preserve"> Policy</w:t>
      </w:r>
      <w:bookmarkEnd w:id="66"/>
    </w:p>
    <w:p w14:paraId="1598A43F" w14:textId="77777777" w:rsidR="005F38C1" w:rsidRDefault="005F38C1" w:rsidP="005F38C1">
      <w:pPr>
        <w:spacing w:after="120" w:line="276" w:lineRule="auto"/>
        <w:rPr>
          <w:szCs w:val="24"/>
        </w:rPr>
      </w:pPr>
      <w:r w:rsidRPr="00397D27">
        <w:rPr>
          <w:szCs w:val="24"/>
        </w:rPr>
        <w:t>Phlebotomy Geek Training, LLC is committed to ensuring</w:t>
      </w:r>
      <w:r w:rsidRPr="00397D27">
        <w:rPr>
          <w:b/>
          <w:bCs/>
          <w:szCs w:val="24"/>
        </w:rPr>
        <w:t xml:space="preserve"> </w:t>
      </w:r>
      <w:r w:rsidRPr="00397D27">
        <w:rPr>
          <w:szCs w:val="24"/>
        </w:rPr>
        <w:t xml:space="preserve">students will have a learning environment free from harassment and discrimination. </w:t>
      </w:r>
      <w:r>
        <w:rPr>
          <w:szCs w:val="24"/>
        </w:rPr>
        <w:t>Harassment infringes upon mutual respect in work and academic relationships and causes serious harm to students in the pursuit of their future careers and success.</w:t>
      </w:r>
    </w:p>
    <w:p w14:paraId="1BE1B6CB" w14:textId="44086849" w:rsidR="005F38C1" w:rsidRDefault="005F38C1" w:rsidP="005F38C1">
      <w:pPr>
        <w:spacing w:after="120" w:line="276" w:lineRule="auto"/>
        <w:rPr>
          <w:szCs w:val="24"/>
        </w:rPr>
      </w:pPr>
      <w:r>
        <w:rPr>
          <w:szCs w:val="24"/>
        </w:rPr>
        <w:lastRenderedPageBreak/>
        <w:t xml:space="preserve"> </w:t>
      </w:r>
      <w:r w:rsidRPr="00397D27">
        <w:rPr>
          <w:szCs w:val="24"/>
        </w:rPr>
        <w:t xml:space="preserve">In accordance with the statutory provisions included in Title VI of the Civil Rights Act of 1964; Title IX of the 1972 Education Amendment; The Rehabilitation Act of 1973; Section 188 of the Workforce Innovation And opportunity Act (WIOA); and all other applicable federal and state laws, it is the policy of Phlebotomy Geek Training, LLC to not discriminate on the basis of a person’s race, color, religion, sex, national origin, age, marital status, sexual orientation, or disability in any of its educational programs, activities or employment policies. </w:t>
      </w:r>
      <w:r w:rsidR="00672C65" w:rsidRPr="00397D27">
        <w:rPr>
          <w:szCs w:val="24"/>
        </w:rPr>
        <w:t>Phlebotomy Geek Training</w:t>
      </w:r>
      <w:r w:rsidRPr="00397D27">
        <w:rPr>
          <w:szCs w:val="24"/>
        </w:rPr>
        <w:t xml:space="preserve">  supports an environment free from sexual and other discriminatory harassment. Title VII of the Civil Rights Act of 1964 prohibits discrimination based on race, color, religion, sex, and national origin. Infringement of this policy will result in discipline up to and including discharge from the training program.</w:t>
      </w:r>
    </w:p>
    <w:p w14:paraId="397AC5D7" w14:textId="2E018E41" w:rsidR="0079132F" w:rsidRPr="00C736AF" w:rsidRDefault="008C594F" w:rsidP="006C1C2B">
      <w:pPr>
        <w:pStyle w:val="Heading1"/>
        <w:spacing w:before="240" w:after="120" w:line="276" w:lineRule="auto"/>
        <w:jc w:val="left"/>
        <w:rPr>
          <w:b/>
          <w:bCs/>
          <w:color w:val="EE0000"/>
          <w:sz w:val="28"/>
          <w:szCs w:val="28"/>
        </w:rPr>
      </w:pPr>
      <w:bookmarkStart w:id="67" w:name="_Toc213578116"/>
      <w:r w:rsidRPr="00C736AF">
        <w:rPr>
          <w:b/>
          <w:bCs/>
          <w:color w:val="EE0000"/>
          <w:sz w:val="28"/>
          <w:szCs w:val="28"/>
        </w:rPr>
        <w:t>Section 6</w:t>
      </w:r>
      <w:r w:rsidR="00395B11">
        <w:rPr>
          <w:b/>
          <w:bCs/>
          <w:color w:val="EE0000"/>
          <w:sz w:val="28"/>
          <w:szCs w:val="28"/>
        </w:rPr>
        <w:t>6</w:t>
      </w:r>
      <w:r w:rsidRPr="00C736AF">
        <w:rPr>
          <w:b/>
          <w:bCs/>
          <w:color w:val="EE0000"/>
          <w:sz w:val="28"/>
          <w:szCs w:val="28"/>
        </w:rPr>
        <w:t xml:space="preserve">: </w:t>
      </w:r>
      <w:r w:rsidR="0079132F" w:rsidRPr="00C736AF">
        <w:rPr>
          <w:b/>
          <w:bCs/>
          <w:color w:val="EE0000"/>
          <w:sz w:val="28"/>
          <w:szCs w:val="28"/>
          <w:u w:val="single"/>
        </w:rPr>
        <w:t>Discrimination and Harassment Complaint Procedure</w:t>
      </w:r>
      <w:bookmarkEnd w:id="67"/>
    </w:p>
    <w:p w14:paraId="36049097" w14:textId="77777777" w:rsidR="0079132F" w:rsidRPr="00BC7659" w:rsidRDefault="0079132F" w:rsidP="0079132F">
      <w:pPr>
        <w:spacing w:after="120" w:line="276" w:lineRule="auto"/>
        <w:rPr>
          <w:szCs w:val="24"/>
        </w:rPr>
      </w:pPr>
      <w:r>
        <w:rPr>
          <w:szCs w:val="24"/>
        </w:rPr>
        <w:t>Any student who believes that he or she has been discriminated against or harassed may follow either an informal or formal procedure without fear of recrimination. A prompt and confidential investigation will be provided to the extent possible.</w:t>
      </w:r>
    </w:p>
    <w:p w14:paraId="6987B69C" w14:textId="034FF261" w:rsidR="0079132F" w:rsidRPr="00C736AF" w:rsidRDefault="008C594F" w:rsidP="006C1C2B">
      <w:pPr>
        <w:pStyle w:val="Heading1"/>
        <w:spacing w:before="240" w:after="120" w:line="276" w:lineRule="auto"/>
        <w:jc w:val="left"/>
        <w:rPr>
          <w:b/>
          <w:bCs/>
          <w:color w:val="EE0000"/>
          <w:sz w:val="28"/>
          <w:szCs w:val="28"/>
        </w:rPr>
      </w:pPr>
      <w:bookmarkStart w:id="68" w:name="_Toc213578117"/>
      <w:r w:rsidRPr="00C736AF">
        <w:rPr>
          <w:b/>
          <w:bCs/>
          <w:color w:val="EE0000"/>
          <w:sz w:val="28"/>
          <w:szCs w:val="28"/>
        </w:rPr>
        <w:t>Section 6</w:t>
      </w:r>
      <w:r w:rsidR="00395B11">
        <w:rPr>
          <w:b/>
          <w:bCs/>
          <w:color w:val="EE0000"/>
          <w:sz w:val="28"/>
          <w:szCs w:val="28"/>
        </w:rPr>
        <w:t>7</w:t>
      </w:r>
      <w:r w:rsidRPr="00C736AF">
        <w:rPr>
          <w:b/>
          <w:bCs/>
          <w:color w:val="EE0000"/>
          <w:sz w:val="28"/>
          <w:szCs w:val="28"/>
        </w:rPr>
        <w:t xml:space="preserve">: </w:t>
      </w:r>
      <w:r w:rsidR="0079132F" w:rsidRPr="00C736AF">
        <w:rPr>
          <w:b/>
          <w:bCs/>
          <w:color w:val="EE0000"/>
          <w:sz w:val="28"/>
          <w:szCs w:val="28"/>
          <w:u w:val="single"/>
        </w:rPr>
        <w:t>Students with Disabilities</w:t>
      </w:r>
      <w:bookmarkEnd w:id="68"/>
    </w:p>
    <w:p w14:paraId="0F8AD97B" w14:textId="20E39CE7" w:rsidR="0069155D" w:rsidRDefault="0079132F" w:rsidP="0069155D">
      <w:pPr>
        <w:spacing w:after="120" w:line="276" w:lineRule="auto"/>
        <w:rPr>
          <w:szCs w:val="24"/>
        </w:rPr>
      </w:pPr>
      <w:r w:rsidRPr="00397D27">
        <w:rPr>
          <w:szCs w:val="24"/>
        </w:rPr>
        <w:t xml:space="preserve">While the school will not compromise or waive essential skill requirements in any course, students with disabilities may be supported, as feasible, with </w:t>
      </w:r>
      <w:r w:rsidR="00672C65" w:rsidRPr="00397D27">
        <w:rPr>
          <w:szCs w:val="24"/>
        </w:rPr>
        <w:t>accommodation</w:t>
      </w:r>
      <w:r w:rsidRPr="00397D27">
        <w:rPr>
          <w:szCs w:val="24"/>
        </w:rPr>
        <w:t xml:space="preserve"> to help meet the requirements. The laws in effect </w:t>
      </w:r>
      <w:r w:rsidR="00841037" w:rsidRPr="00397D27">
        <w:rPr>
          <w:szCs w:val="24"/>
        </w:rPr>
        <w:t>state that</w:t>
      </w:r>
      <w:r w:rsidRPr="00397D27">
        <w:rPr>
          <w:szCs w:val="24"/>
        </w:rPr>
        <w:t xml:space="preserve"> each person does not have to reveal a disability. But if support is needed, documentation </w:t>
      </w:r>
      <w:r w:rsidR="00841037" w:rsidRPr="00397D27">
        <w:rPr>
          <w:szCs w:val="24"/>
        </w:rPr>
        <w:t>about</w:t>
      </w:r>
      <w:r w:rsidRPr="00397D27">
        <w:rPr>
          <w:szCs w:val="24"/>
        </w:rPr>
        <w:t xml:space="preserve"> the disability must be provided. If none is provided, the school does not have to make any exceptions to standard procedures. Entry into programs may be restricted due to limitations in space </w:t>
      </w:r>
      <w:r w:rsidR="005C3C97" w:rsidRPr="00397D27">
        <w:rPr>
          <w:szCs w:val="24"/>
        </w:rPr>
        <w:t>and</w:t>
      </w:r>
      <w:r w:rsidRPr="00397D27">
        <w:rPr>
          <w:szCs w:val="24"/>
        </w:rPr>
        <w:t xml:space="preserve"> other considerations. Students may reapply if space is not available. </w:t>
      </w:r>
    </w:p>
    <w:p w14:paraId="648B4C24" w14:textId="2A224627" w:rsidR="00AD021A" w:rsidRPr="00C736AF" w:rsidRDefault="008C594F" w:rsidP="006C1C2B">
      <w:pPr>
        <w:pStyle w:val="Heading1"/>
        <w:spacing w:before="240" w:after="120" w:line="276" w:lineRule="auto"/>
        <w:jc w:val="left"/>
        <w:rPr>
          <w:b/>
          <w:bCs/>
          <w:color w:val="EE0000"/>
          <w:sz w:val="28"/>
          <w:szCs w:val="28"/>
        </w:rPr>
      </w:pPr>
      <w:bookmarkStart w:id="69" w:name="_Toc213578118"/>
      <w:r w:rsidRPr="00C736AF">
        <w:rPr>
          <w:b/>
          <w:bCs/>
          <w:color w:val="EE0000"/>
          <w:sz w:val="28"/>
          <w:szCs w:val="28"/>
        </w:rPr>
        <w:t xml:space="preserve">Section </w:t>
      </w:r>
      <w:r w:rsidR="007510D0" w:rsidRPr="00C736AF">
        <w:rPr>
          <w:b/>
          <w:bCs/>
          <w:color w:val="EE0000"/>
          <w:sz w:val="28"/>
          <w:szCs w:val="28"/>
        </w:rPr>
        <w:t>6</w:t>
      </w:r>
      <w:r w:rsidR="00395B11">
        <w:rPr>
          <w:b/>
          <w:bCs/>
          <w:color w:val="EE0000"/>
          <w:sz w:val="28"/>
          <w:szCs w:val="28"/>
        </w:rPr>
        <w:t>8</w:t>
      </w:r>
      <w:r w:rsidRPr="00C736AF">
        <w:rPr>
          <w:b/>
          <w:bCs/>
          <w:color w:val="EE0000"/>
          <w:sz w:val="28"/>
          <w:szCs w:val="28"/>
        </w:rPr>
        <w:t xml:space="preserve">: </w:t>
      </w:r>
      <w:r w:rsidR="00AD021A" w:rsidRPr="00C736AF">
        <w:rPr>
          <w:b/>
          <w:bCs/>
          <w:color w:val="EE0000"/>
          <w:sz w:val="28"/>
          <w:szCs w:val="28"/>
          <w:u w:val="single"/>
        </w:rPr>
        <w:t>G</w:t>
      </w:r>
      <w:r w:rsidR="00477318" w:rsidRPr="00C736AF">
        <w:rPr>
          <w:b/>
          <w:bCs/>
          <w:color w:val="EE0000"/>
          <w:sz w:val="28"/>
          <w:szCs w:val="28"/>
          <w:u w:val="single"/>
        </w:rPr>
        <w:t>rievance</w:t>
      </w:r>
      <w:r w:rsidR="00AD021A" w:rsidRPr="00C736AF">
        <w:rPr>
          <w:b/>
          <w:bCs/>
          <w:color w:val="EE0000"/>
          <w:sz w:val="28"/>
          <w:szCs w:val="28"/>
          <w:u w:val="single"/>
        </w:rPr>
        <w:t xml:space="preserve"> P</w:t>
      </w:r>
      <w:r w:rsidR="00477318" w:rsidRPr="00C736AF">
        <w:rPr>
          <w:b/>
          <w:bCs/>
          <w:color w:val="EE0000"/>
          <w:sz w:val="28"/>
          <w:szCs w:val="28"/>
          <w:u w:val="single"/>
        </w:rPr>
        <w:t>olicy</w:t>
      </w:r>
      <w:bookmarkEnd w:id="69"/>
    </w:p>
    <w:p w14:paraId="4EF4E302" w14:textId="77777777" w:rsidR="00BF78FE" w:rsidRDefault="000D76D9" w:rsidP="00AD021A">
      <w:p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Grievances from student/faculty and or instructor are handled by the following established protocol: my follow either an informal or formal procedure without fear of recrimination.</w:t>
      </w:r>
    </w:p>
    <w:p w14:paraId="23B5AD14" w14:textId="77777777" w:rsidR="00BF78FE" w:rsidRDefault="000D76D9" w:rsidP="00A2722B">
      <w:pPr>
        <w:pStyle w:val="ListParagraph"/>
        <w:numPr>
          <w:ilvl w:val="0"/>
          <w:numId w:val="9"/>
        </w:num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1. Student/faculty member should first attempt to resolve the situation by contacting the school coordinator.</w:t>
      </w:r>
    </w:p>
    <w:p w14:paraId="0BBD9A95" w14:textId="77777777" w:rsidR="00BF78FE" w:rsidRDefault="000D76D9" w:rsidP="00A2722B">
      <w:pPr>
        <w:pStyle w:val="ListParagraph"/>
        <w:numPr>
          <w:ilvl w:val="0"/>
          <w:numId w:val="9"/>
        </w:num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2. If the situation is still not resolved, the student, faculty member may speak with the Chief Executive Office of Phlebotomy Geek and file a formal grievance.</w:t>
      </w:r>
    </w:p>
    <w:p w14:paraId="03DFF018" w14:textId="77777777" w:rsidR="00BF78FE" w:rsidRDefault="000D76D9" w:rsidP="00A2722B">
      <w:pPr>
        <w:pStyle w:val="ListParagraph"/>
        <w:numPr>
          <w:ilvl w:val="0"/>
          <w:numId w:val="10"/>
        </w:num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written complaint must be filed within Fifteen (15) days of the alleged incident of discrimination or harassment.</w:t>
      </w:r>
    </w:p>
    <w:p w14:paraId="410A7168" w14:textId="77777777" w:rsidR="00BF78FE" w:rsidRDefault="000D76D9" w:rsidP="00A2722B">
      <w:pPr>
        <w:pStyle w:val="ListParagraph"/>
        <w:numPr>
          <w:ilvl w:val="0"/>
          <w:numId w:val="11"/>
        </w:num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Complaints must be signed.</w:t>
      </w:r>
    </w:p>
    <w:p w14:paraId="48AD6E75" w14:textId="77777777" w:rsidR="00BF78FE" w:rsidRDefault="000D76D9" w:rsidP="00A2722B">
      <w:pPr>
        <w:pStyle w:val="ListParagraph"/>
        <w:numPr>
          <w:ilvl w:val="0"/>
          <w:numId w:val="11"/>
        </w:num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in detail the time, place, pertinent fact, and circumstances of alleged discrimination and/or harassment.</w:t>
      </w:r>
    </w:p>
    <w:p w14:paraId="0670BD62" w14:textId="6EC06ECC" w:rsidR="00BF78FE" w:rsidRDefault="000D76D9" w:rsidP="00A2722B">
      <w:pPr>
        <w:pStyle w:val="ListParagraph"/>
        <w:numPr>
          <w:ilvl w:val="0"/>
          <w:numId w:val="11"/>
        </w:numPr>
        <w:tabs>
          <w:tab w:val="left" w:pos="3525"/>
        </w:tabs>
        <w:spacing w:after="120" w:line="276" w:lineRule="auto"/>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Include witnesses in </w:t>
      </w:r>
      <w:r>
        <w:t>applicable.</w:t>
      </w:r>
    </w:p>
    <w:p w14:paraId="26B19B61" w14:textId="77777777" w:rsidR="00BF78FE" w:rsidRDefault="000D76D9" w:rsidP="00A2722B">
      <w:pPr>
        <w:pStyle w:val="ListParagraph"/>
        <w:numPr>
          <w:ilvl w:val="0"/>
          <w:numId w:val="12"/>
        </w:num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hearing committee will be established consisting of one faculty member, one student and one Administrative/Director to hear student(s) and address concerns. If grievance is made by more than one student/faculty member relative to the same issue, the group will appoint one representative as the spokesperson.</w:t>
      </w:r>
    </w:p>
    <w:p w14:paraId="06A2AC63" w14:textId="08B48486" w:rsidR="00BF78FE" w:rsidRDefault="000D76D9" w:rsidP="00A2722B">
      <w:pPr>
        <w:pStyle w:val="ListParagraph"/>
        <w:numPr>
          <w:ilvl w:val="0"/>
          <w:numId w:val="12"/>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During the grievance </w:t>
      </w:r>
      <w:r>
        <w:t>hearing,</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no resolve has been established the student/faculty member has the right to:</w:t>
      </w:r>
    </w:p>
    <w:p w14:paraId="29BC04C5" w14:textId="77777777" w:rsidR="00BF78FE" w:rsidRDefault="000D76D9" w:rsidP="00A2722B">
      <w:pPr>
        <w:pStyle w:val="ListParagraph"/>
        <w:numPr>
          <w:ilvl w:val="0"/>
          <w:numId w:val="1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Appeal to Chief Executive Officer within 2 days of grievance hearing.</w:t>
      </w:r>
    </w:p>
    <w:p w14:paraId="2D0FB2E3" w14:textId="78D4294F" w:rsidR="00AD021A" w:rsidRPr="00410E45" w:rsidRDefault="000D76D9" w:rsidP="00A2722B">
      <w:pPr>
        <w:numPr>
          <w:ilvl w:val="0"/>
          <w:numId w:val="13"/>
        </w:numPr>
        <w:tabs>
          <w:tab w:val="left" w:pos="3525"/>
        </w:tabs>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Chief Executive Officer Phlebotomy Geek will </w:t>
      </w:r>
      <w:r>
        <w:t>investigate</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inclusive of </w:t>
      </w:r>
      <w:r>
        <w:t>face-to-face</w:t>
      </w: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10E4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interviews to rectify the concern within 10 days of receipt of the formal documented complaint.</w:t>
      </w:r>
    </w:p>
    <w:p w14:paraId="4E4E8694" w14:textId="470F0A98" w:rsidR="00BF78FE" w:rsidRPr="00410E45" w:rsidRDefault="000D76D9" w:rsidP="00AD021A">
      <w:pPr>
        <w:tabs>
          <w:tab w:val="left" w:pos="3525"/>
        </w:tabs>
        <w:spacing w:after="120" w:line="276" w:lineRule="auto"/>
        <w:ind w:left="72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E4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a student feels his/her rights have been violated in keeping with Illinois State Board of Higher Education Private Business and Vocational Schools. Notice to students, </w:t>
      </w:r>
      <w:r w:rsidRPr="00410E45">
        <w:rPr>
          <w:szCs w:val="24"/>
        </w:rPr>
        <w:t>Section.</w:t>
      </w:r>
    </w:p>
    <w:p w14:paraId="6940455B" w14:textId="77777777" w:rsidR="00BF78FE" w:rsidRPr="00410E45" w:rsidRDefault="000D76D9" w:rsidP="00D16C85">
      <w:pPr>
        <w:tabs>
          <w:tab w:val="left" w:pos="3525"/>
        </w:tabs>
        <w:spacing w:after="120" w:line="276" w:lineRule="auto"/>
        <w:ind w:left="720"/>
        <w:rPr>
          <w:szCs w:val="24"/>
        </w:rPr>
      </w:pPr>
      <w:r w:rsidRPr="00410E45">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 (P.A. 85-1382), a written complaint may be filed at the address below:</w:t>
      </w:r>
    </w:p>
    <w:p w14:paraId="211A32E0" w14:textId="4FDC8C70" w:rsidR="00BF78FE" w:rsidRDefault="000C7566" w:rsidP="00E50C2F">
      <w:pPr>
        <w:spacing w:after="120" w:line="276" w:lineRule="auto"/>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4" w:history="1">
        <w:r w:rsidRPr="00E70286">
          <w:rPr>
            <w:rStyle w:val="Hyperlink"/>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http://complaints.ibhe.org</w:t>
        </w:r>
      </w:hyperlink>
    </w:p>
    <w:p w14:paraId="1F195FEF" w14:textId="77777777" w:rsidR="00BF78FE" w:rsidRPr="00410E45" w:rsidRDefault="00BF78FE" w:rsidP="009B0E8E">
      <w:pPr>
        <w:spacing w:after="120" w:line="276" w:lineRule="auto"/>
      </w:pPr>
    </w:p>
    <w:p w14:paraId="1A92B1A5" w14:textId="4F2374B7" w:rsidR="009B0E8E" w:rsidRPr="00587499" w:rsidRDefault="008C594F" w:rsidP="000C7566">
      <w:pPr>
        <w:pStyle w:val="Heading1"/>
        <w:spacing w:before="240" w:after="120" w:line="276" w:lineRule="auto"/>
        <w:jc w:val="left"/>
        <w:rPr>
          <w:b/>
          <w:bCs/>
          <w:color w:val="EE0000"/>
          <w:sz w:val="28"/>
          <w:szCs w:val="28"/>
          <w:u w:val="single"/>
        </w:rPr>
      </w:pPr>
      <w:bookmarkStart w:id="70" w:name="_Toc213578119"/>
      <w:r w:rsidRPr="00587499">
        <w:rPr>
          <w:b/>
          <w:bCs/>
          <w:color w:val="EE0000"/>
          <w:sz w:val="28"/>
          <w:szCs w:val="28"/>
        </w:rPr>
        <w:t xml:space="preserve">Section </w:t>
      </w:r>
      <w:r w:rsidR="00C736AF" w:rsidRPr="00587499">
        <w:rPr>
          <w:b/>
          <w:bCs/>
          <w:color w:val="EE0000"/>
          <w:sz w:val="28"/>
          <w:szCs w:val="28"/>
        </w:rPr>
        <w:t>6</w:t>
      </w:r>
      <w:r w:rsidR="00395B11">
        <w:rPr>
          <w:b/>
          <w:bCs/>
          <w:color w:val="EE0000"/>
          <w:sz w:val="28"/>
          <w:szCs w:val="28"/>
        </w:rPr>
        <w:t>9</w:t>
      </w:r>
      <w:r w:rsidRPr="00587499">
        <w:rPr>
          <w:b/>
          <w:bCs/>
          <w:color w:val="EE0000"/>
          <w:sz w:val="28"/>
          <w:szCs w:val="28"/>
        </w:rPr>
        <w:t xml:space="preserve">: </w:t>
      </w:r>
      <w:r w:rsidR="000C7566" w:rsidRPr="00587499">
        <w:rPr>
          <w:b/>
          <w:bCs/>
          <w:color w:val="EE0000"/>
          <w:sz w:val="28"/>
          <w:szCs w:val="28"/>
          <w:u w:val="single"/>
        </w:rPr>
        <w:t xml:space="preserve">Student </w:t>
      </w:r>
      <w:r w:rsidR="009B0E8E" w:rsidRPr="00587499">
        <w:rPr>
          <w:b/>
          <w:bCs/>
          <w:color w:val="EE0000"/>
          <w:sz w:val="28"/>
          <w:szCs w:val="28"/>
          <w:u w:val="single"/>
        </w:rPr>
        <w:t>Complaints</w:t>
      </w:r>
      <w:r w:rsidR="00D016D0" w:rsidRPr="00587499">
        <w:rPr>
          <w:b/>
          <w:bCs/>
          <w:color w:val="EE0000"/>
          <w:sz w:val="28"/>
          <w:szCs w:val="28"/>
          <w:u w:val="single"/>
        </w:rPr>
        <w:t xml:space="preserve"> Information</w:t>
      </w:r>
      <w:bookmarkEnd w:id="70"/>
    </w:p>
    <w:p w14:paraId="08B5CB0E" w14:textId="0D29BEAD" w:rsidR="00BF78FE" w:rsidRPr="00D614BD" w:rsidRDefault="000C7566" w:rsidP="0047504A">
      <w:pPr>
        <w:spacing w:after="120" w:line="276" w:lineRule="auto"/>
        <w:rPr>
          <w:szCs w:val="24"/>
        </w:rPr>
      </w:pPr>
      <w:r w:rsidRPr="00D614BD">
        <w:rPr>
          <w:szCs w:val="24"/>
        </w:rPr>
        <w:t>Student complaints must be submitted in writing to the Board</w:t>
      </w:r>
      <w:r w:rsidR="0047504A" w:rsidRPr="00D614BD">
        <w:rPr>
          <w:szCs w:val="24"/>
        </w:rPr>
        <w:t xml:space="preserve"> (Section 85(i)(1) of the Act). Information about the complaint may be submitted online through the IBHE website </w:t>
      </w:r>
      <w:r w:rsidR="0047504A" w:rsidRPr="00D614BD">
        <w:rPr>
          <w:szCs w:val="24"/>
          <w:u w:val="single"/>
        </w:rPr>
        <w:t>(</w:t>
      </w:r>
      <w:hyperlink r:id="rId25" w:history="1">
        <w:r w:rsidR="0047504A" w:rsidRPr="00D614BD">
          <w:rPr>
            <w:rStyle w:val="Hyperlink"/>
            <w:szCs w:val="24"/>
          </w:rPr>
          <w:t>www.ibhe.org</w:t>
        </w:r>
      </w:hyperlink>
      <w:r w:rsidR="0047504A" w:rsidRPr="00D614BD">
        <w:rPr>
          <w:szCs w:val="24"/>
          <w:u w:val="single"/>
        </w:rPr>
        <w:t xml:space="preserve">). </w:t>
      </w:r>
      <w:r w:rsidR="0047504A" w:rsidRPr="00D614BD">
        <w:rPr>
          <w:szCs w:val="24"/>
        </w:rPr>
        <w:t>Additional information regarding the complaint process can be obtained by contacting the Board at:</w:t>
      </w:r>
    </w:p>
    <w:p w14:paraId="413B8FD5" w14:textId="014FBD3F" w:rsidR="00BF78FE" w:rsidRPr="00D614BD" w:rsidRDefault="0047504A" w:rsidP="002037C1">
      <w:pPr>
        <w:spacing w:after="120" w:line="276" w:lineRule="auto"/>
        <w:contextualSpacing/>
        <w:jc w:val="center"/>
        <w:rPr>
          <w:szCs w:val="24"/>
        </w:rPr>
      </w:pPr>
      <w:r w:rsidRPr="00D614BD">
        <w:rPr>
          <w:szCs w:val="24"/>
        </w:rPr>
        <w:t>Illinois Board of Higher Education</w:t>
      </w:r>
    </w:p>
    <w:p w14:paraId="2171DF30" w14:textId="72F5A6F7" w:rsidR="0047504A" w:rsidRPr="00D614BD" w:rsidRDefault="0047504A" w:rsidP="002037C1">
      <w:pPr>
        <w:spacing w:after="120" w:line="276" w:lineRule="auto"/>
        <w:contextualSpacing/>
        <w:jc w:val="center"/>
        <w:rPr>
          <w:szCs w:val="24"/>
        </w:rPr>
      </w:pPr>
      <w:r w:rsidRPr="00D614BD">
        <w:rPr>
          <w:szCs w:val="24"/>
        </w:rPr>
        <w:t>Division of Private Business and Vocational Schools</w:t>
      </w:r>
    </w:p>
    <w:p w14:paraId="5EC86BC3" w14:textId="71AB6CCA" w:rsidR="0047504A" w:rsidRPr="00D614BD" w:rsidRDefault="0047504A" w:rsidP="002037C1">
      <w:pPr>
        <w:spacing w:after="120" w:line="276" w:lineRule="auto"/>
        <w:contextualSpacing/>
        <w:jc w:val="center"/>
        <w:rPr>
          <w:szCs w:val="24"/>
        </w:rPr>
      </w:pPr>
      <w:r w:rsidRPr="00D614BD">
        <w:rPr>
          <w:szCs w:val="24"/>
        </w:rPr>
        <w:t>1 N. Old State Capitol Plaza, Suite 333</w:t>
      </w:r>
    </w:p>
    <w:p w14:paraId="4872E8FB" w14:textId="2646BEA6" w:rsidR="0047504A" w:rsidRPr="00D614BD" w:rsidRDefault="0015384A" w:rsidP="002037C1">
      <w:pPr>
        <w:spacing w:after="120" w:line="276" w:lineRule="auto"/>
        <w:contextualSpacing/>
        <w:jc w:val="center"/>
        <w:rPr>
          <w:szCs w:val="24"/>
        </w:rPr>
      </w:pPr>
      <w:r w:rsidRPr="00D614BD">
        <w:rPr>
          <w:szCs w:val="24"/>
        </w:rPr>
        <w:t>Springfield IL</w:t>
      </w:r>
      <w:r w:rsidR="002037C1" w:rsidRPr="00D614BD">
        <w:rPr>
          <w:szCs w:val="24"/>
        </w:rPr>
        <w:t>. 62701</w:t>
      </w:r>
    </w:p>
    <w:p w14:paraId="15A53D22" w14:textId="726C9B26" w:rsidR="002037C1" w:rsidRPr="00D614BD" w:rsidRDefault="002037C1" w:rsidP="002037C1">
      <w:pPr>
        <w:spacing w:after="120" w:line="276" w:lineRule="auto"/>
        <w:contextualSpacing/>
        <w:jc w:val="center"/>
        <w:rPr>
          <w:szCs w:val="24"/>
        </w:rPr>
      </w:pPr>
      <w:r w:rsidRPr="00D614BD">
        <w:rPr>
          <w:szCs w:val="24"/>
        </w:rPr>
        <w:t>Phone Number: (217) 782-2551</w:t>
      </w:r>
    </w:p>
    <w:p w14:paraId="662C76DF" w14:textId="179B8E10" w:rsidR="00BF78FE" w:rsidRPr="00D614BD" w:rsidRDefault="002037C1" w:rsidP="007A1955">
      <w:pPr>
        <w:spacing w:after="120" w:line="276" w:lineRule="auto"/>
        <w:jc w:val="center"/>
        <w:rPr>
          <w:szCs w:val="24"/>
        </w:rPr>
      </w:pPr>
      <w:r w:rsidRPr="00D614BD">
        <w:rPr>
          <w:szCs w:val="24"/>
        </w:rPr>
        <w:t>Fax Number: (217) 782-8548</w:t>
      </w:r>
    </w:p>
    <w:p w14:paraId="7507532F" w14:textId="77777777" w:rsidR="00BF78FE" w:rsidRDefault="00BF78FE" w:rsidP="0022318F">
      <w:pPr>
        <w:spacing w:after="120" w:line="276" w:lineRule="auto"/>
        <w:jc w:val="center"/>
      </w:pPr>
    </w:p>
    <w:p w14:paraId="4E9E6D1E" w14:textId="3ACBEA8F" w:rsidR="00A13EC0" w:rsidRPr="00587499" w:rsidRDefault="007E6536" w:rsidP="006C1C2B">
      <w:pPr>
        <w:pStyle w:val="Heading1"/>
        <w:spacing w:before="240" w:after="120" w:line="276" w:lineRule="auto"/>
        <w:jc w:val="left"/>
        <w:rPr>
          <w:b/>
          <w:bCs/>
          <w:color w:val="EE0000"/>
          <w:sz w:val="28"/>
          <w:szCs w:val="28"/>
        </w:rPr>
      </w:pPr>
      <w:bookmarkStart w:id="71" w:name="_Toc213578120"/>
      <w:r w:rsidRPr="00587499">
        <w:rPr>
          <w:b/>
          <w:bCs/>
          <w:color w:val="EE0000"/>
          <w:sz w:val="28"/>
          <w:szCs w:val="28"/>
        </w:rPr>
        <w:t xml:space="preserve">Section </w:t>
      </w:r>
      <w:r w:rsidR="00395B11">
        <w:rPr>
          <w:b/>
          <w:bCs/>
          <w:color w:val="EE0000"/>
          <w:sz w:val="28"/>
          <w:szCs w:val="28"/>
        </w:rPr>
        <w:t>70</w:t>
      </w:r>
      <w:r w:rsidRPr="00587499">
        <w:rPr>
          <w:b/>
          <w:bCs/>
          <w:color w:val="EE0000"/>
          <w:sz w:val="28"/>
          <w:szCs w:val="28"/>
        </w:rPr>
        <w:t>:</w:t>
      </w:r>
      <w:r w:rsidR="006F3EB8" w:rsidRPr="00587499">
        <w:rPr>
          <w:b/>
          <w:bCs/>
          <w:color w:val="EE0000"/>
          <w:sz w:val="28"/>
          <w:szCs w:val="28"/>
        </w:rPr>
        <w:t xml:space="preserve"> </w:t>
      </w:r>
      <w:r w:rsidR="00437484" w:rsidRPr="00587499">
        <w:rPr>
          <w:b/>
          <w:bCs/>
          <w:color w:val="EE0000"/>
          <w:sz w:val="28"/>
          <w:szCs w:val="28"/>
          <w:u w:val="single"/>
        </w:rPr>
        <w:t>C</w:t>
      </w:r>
      <w:r w:rsidR="00AA50CC" w:rsidRPr="00587499">
        <w:rPr>
          <w:b/>
          <w:bCs/>
          <w:color w:val="EE0000"/>
          <w:sz w:val="28"/>
          <w:szCs w:val="28"/>
          <w:u w:val="single"/>
        </w:rPr>
        <w:t>lin</w:t>
      </w:r>
      <w:r w:rsidR="00CF1510" w:rsidRPr="00587499">
        <w:rPr>
          <w:b/>
          <w:bCs/>
          <w:color w:val="EE0000"/>
          <w:sz w:val="28"/>
          <w:szCs w:val="28"/>
          <w:u w:val="single"/>
        </w:rPr>
        <w:t>i</w:t>
      </w:r>
      <w:r w:rsidR="00AA50CC" w:rsidRPr="00587499">
        <w:rPr>
          <w:b/>
          <w:bCs/>
          <w:color w:val="EE0000"/>
          <w:sz w:val="28"/>
          <w:szCs w:val="28"/>
          <w:u w:val="single"/>
        </w:rPr>
        <w:t>cal</w:t>
      </w:r>
      <w:r w:rsidR="00437484" w:rsidRPr="00587499">
        <w:rPr>
          <w:b/>
          <w:bCs/>
          <w:color w:val="EE0000"/>
          <w:sz w:val="28"/>
          <w:szCs w:val="28"/>
          <w:u w:val="single"/>
        </w:rPr>
        <w:t xml:space="preserve"> </w:t>
      </w:r>
      <w:r w:rsidR="00CF1510" w:rsidRPr="00587499">
        <w:rPr>
          <w:b/>
          <w:bCs/>
          <w:color w:val="EE0000"/>
          <w:sz w:val="28"/>
          <w:szCs w:val="28"/>
          <w:u w:val="single"/>
        </w:rPr>
        <w:t>Guidelines</w:t>
      </w:r>
      <w:r w:rsidR="00311B21" w:rsidRPr="00587499">
        <w:rPr>
          <w:b/>
          <w:bCs/>
          <w:color w:val="EE0000"/>
          <w:sz w:val="28"/>
          <w:szCs w:val="28"/>
          <w:u w:val="single"/>
        </w:rPr>
        <w:t>/O</w:t>
      </w:r>
      <w:r w:rsidR="00AA50CC" w:rsidRPr="00587499">
        <w:rPr>
          <w:b/>
          <w:bCs/>
          <w:color w:val="EE0000"/>
          <w:sz w:val="28"/>
          <w:szCs w:val="28"/>
          <w:u w:val="single"/>
        </w:rPr>
        <w:t>ff</w:t>
      </w:r>
      <w:r w:rsidR="00311B21" w:rsidRPr="00587499">
        <w:rPr>
          <w:b/>
          <w:bCs/>
          <w:color w:val="EE0000"/>
          <w:sz w:val="28"/>
          <w:szCs w:val="28"/>
          <w:u w:val="single"/>
        </w:rPr>
        <w:t>-S</w:t>
      </w:r>
      <w:r w:rsidR="00AA50CC" w:rsidRPr="00587499">
        <w:rPr>
          <w:b/>
          <w:bCs/>
          <w:color w:val="EE0000"/>
          <w:sz w:val="28"/>
          <w:szCs w:val="28"/>
          <w:u w:val="single"/>
        </w:rPr>
        <w:t>ite</w:t>
      </w:r>
      <w:bookmarkEnd w:id="71"/>
    </w:p>
    <w:p w14:paraId="2E2FA101" w14:textId="1C6A86FD" w:rsidR="00BF78FE" w:rsidRPr="00F40F8F" w:rsidRDefault="000D76D9" w:rsidP="00EF6E2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0F8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t>
      </w:r>
      <w:r w:rsidRPr="00F40F8F">
        <w:rPr>
          <w:szCs w:val="24"/>
        </w:rPr>
        <w:t xml:space="preserve">are required to have all </w:t>
      </w:r>
      <w:r w:rsidR="005C3C97" w:rsidRPr="00F40F8F">
        <w:rPr>
          <w:szCs w:val="24"/>
        </w:rPr>
        <w:t>the Health</w:t>
      </w:r>
      <w:r w:rsidRPr="00F40F8F">
        <w:rPr>
          <w:szCs w:val="24"/>
        </w:rPr>
        <w:t xml:space="preserve"> and Immunization</w:t>
      </w:r>
      <w:r w:rsidRPr="00F40F8F">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submitted before the first day of class. Students will not be able to attend </w:t>
      </w:r>
      <w:r w:rsidRPr="00F40F8F">
        <w:rPr>
          <w:szCs w:val="24"/>
        </w:rPr>
        <w:t xml:space="preserve">clinical sessions until all health requirements are fulfilled. </w:t>
      </w:r>
    </w:p>
    <w:p w14:paraId="066CD8B0" w14:textId="6DF0AB8C" w:rsidR="00BF78FE" w:rsidRDefault="000D76D9" w:rsidP="00EF6E21">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lastRenderedPageBreak/>
        <w:t xml:space="preserve">Please be mindful of your attendance. It is important to attend </w:t>
      </w:r>
      <w:r w:rsidR="005C3C97">
        <w:t>at</w:t>
      </w:r>
      <w:r>
        <w:t xml:space="preserve"> your assigned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clinical date and time. Phlebotomy Geek Lab has agreed to work with Phlebotomy Geek students, and your attendance is </w:t>
      </w:r>
      <w:r>
        <w:t>pertinent to students completing the program successfully. If you have an emergency, and you are not able to attend, please make sure that you contact your instructor at the clinical site, as well as Phlebotomy Geek.</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C4B78B" w14:textId="7902975E" w:rsidR="00CC444A" w:rsidRDefault="000D76D9" w:rsidP="00A2722B">
      <w:pPr>
        <w:pStyle w:val="ListParagraph"/>
        <w:numPr>
          <w:ilvl w:val="0"/>
          <w:numId w:val="13"/>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Scrubs must be </w:t>
      </w:r>
      <w:r w:rsidR="005C3C97">
        <w:t>worn.</w:t>
      </w:r>
    </w:p>
    <w:p w14:paraId="38CC4FBA" w14:textId="7886F5C3" w:rsidR="00BF78FE" w:rsidRDefault="000D76D9" w:rsidP="00A2722B">
      <w:pPr>
        <w:pStyle w:val="ListParagraph"/>
        <w:numPr>
          <w:ilvl w:val="0"/>
          <w:numId w:val="4"/>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Shoes must be closed </w:t>
      </w:r>
      <w:r w:rsidR="005C3C97">
        <w:t>toe.</w:t>
      </w:r>
    </w:p>
    <w:p w14:paraId="724E7ECD" w14:textId="5ED49F2C" w:rsidR="00BF78FE" w:rsidRDefault="000D76D9" w:rsidP="00A2722B">
      <w:pPr>
        <w:pStyle w:val="ListParagraph"/>
        <w:numPr>
          <w:ilvl w:val="0"/>
          <w:numId w:val="4"/>
        </w:numPr>
        <w:spacing w:after="120" w:line="276" w:lineRule="auto"/>
      </w:pPr>
      <w:r>
        <w:t>No perfumes or cologne.</w:t>
      </w:r>
    </w:p>
    <w:p w14:paraId="46A70F8E" w14:textId="711D6D05" w:rsidR="00BF78FE" w:rsidRDefault="000D76D9" w:rsidP="00A2722B">
      <w:pPr>
        <w:pStyle w:val="ListParagraph"/>
        <w:numPr>
          <w:ilvl w:val="0"/>
          <w:numId w:val="4"/>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No acrylic or gel nails</w:t>
      </w:r>
    </w:p>
    <w:p w14:paraId="55ACEBBC" w14:textId="793FCED5" w:rsidR="00BF78FE" w:rsidRDefault="000D76D9" w:rsidP="00A2722B">
      <w:pPr>
        <w:pStyle w:val="ListParagraph"/>
        <w:numPr>
          <w:ilvl w:val="0"/>
          <w:numId w:val="4"/>
        </w:num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Eye</w:t>
      </w:r>
      <w:r>
        <w:t>lashes no longer than 6-8mm</w:t>
      </w:r>
    </w:p>
    <w:p w14:paraId="3B97064D" w14:textId="377CA526" w:rsidR="00BF78FE" w:rsidRDefault="000D76D9" w:rsidP="005E5E3E">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grade of Satisfactory is required on all clinical skil</w:t>
      </w:r>
      <w:r>
        <w:t xml:space="preserve">l objectives and specific clinical requirements as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designated in the course syllabus. An unsatisfactory clinical grade will result in a program grade of “F” regardless of the theory grade. An unsatisfactory evaluation includes but is not limited to: </w:t>
      </w:r>
      <w:r>
        <w:t xml:space="preserve">Failure to meet required objectives, acts that jeopardize client safety. Failure to correct identified errors or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unsatisfactory</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performance within a designated </w:t>
      </w:r>
      <w:r>
        <w:t>period</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549979" w14:textId="7CC0C2FE" w:rsidR="00BF78FE" w:rsidRDefault="000D76D9" w:rsidP="002063A7">
      <w:pPr>
        <w:spacing w:after="120" w:line="276" w:lineRule="auto"/>
      </w:pPr>
      <w:r>
        <w:t xml:space="preserve">All students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maintain client rights, confidentiality</w:t>
      </w:r>
      <w:r>
        <w:t xml:space="preserve">, and safety. Students must conduct themselves in a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manner. Students are expected to abide by all the rules</w:t>
      </w:r>
      <w:r>
        <w:t xml:space="preserve"> and regulations of the clinical site. Students are not allowed on the units without their clinical instructor. Breaks and lunch breaks will coincide with that of the instructor. The instructor must be notified if a student plans to leave the nursing unit. Controlled substance and over the counter drugs are prohibited.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are not allowed to bring or possess in the classroom, simulation </w:t>
      </w:r>
      <w:r>
        <w:t xml:space="preserve">Laboratory or clinical </w:t>
      </w:r>
      <w:r>
        <w:rPr>
          <w:bCs/>
          <w:color w:val="000000" w:themeColor="text1"/>
          <w:szCs w:val="24"/>
        </w:rPr>
        <w:t>setting-controlled substances or over the counter</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drugs. Students are not to be under the influence of any drug</w:t>
      </w:r>
      <w:r>
        <w:t>. A student violating this policy will be immediately dismissed from the program.</w:t>
      </w:r>
    </w:p>
    <w:p w14:paraId="0A057640" w14:textId="569D03BF" w:rsidR="00BF78FE" w:rsidRDefault="000D76D9" w:rsidP="002063A7">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the responsibility of the student to come to clinical prepared to provide care </w:t>
      </w:r>
      <w:r>
        <w:t xml:space="preserve">for his/her assigned patient(s). The clinical instructor is responsible for determining the adequacy of a student’s preparedness. At the discretion of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clinical instructor, a student who is not prepared to perform the duties of a </w:t>
      </w:r>
      <w:r>
        <w:t xml:space="preserve">phlebotomist may be required to leave the clinical area. The student will receive an </w:t>
      </w:r>
      <w:r w:rsidR="00AF0DFB">
        <w:t>absence</w:t>
      </w:r>
      <w:r>
        <w:t xml:space="preserve"> for the day.</w:t>
      </w:r>
    </w:p>
    <w:p w14:paraId="488ECB62" w14:textId="4BB089BC" w:rsidR="00BF78FE" w:rsidRDefault="000D76D9" w:rsidP="002063A7">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event of an accident</w:t>
      </w:r>
      <w:r>
        <w:t xml:space="preserve"> or injury, the student must inform the instructor immediately. It is mandatory that any student who has been injur</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 or exposed to communicable disease receive medical attention</w:t>
      </w:r>
      <w:r>
        <w:t xml:space="preserve">. The agency according to the Clinical Site Agreement will provide emergency care. The student is responsible for all </w:t>
      </w:r>
      <w:r w:rsidR="00AF0DFB">
        <w:t>the costs</w:t>
      </w:r>
      <w:r>
        <w:t xml:space="preserve"> incurred for the emergency care.</w:t>
      </w:r>
    </w:p>
    <w:p w14:paraId="5825870A" w14:textId="3B8B07D4" w:rsidR="00924759" w:rsidRPr="00587499" w:rsidRDefault="007E6536" w:rsidP="006C1C2B">
      <w:pPr>
        <w:pStyle w:val="Heading1"/>
        <w:spacing w:before="240" w:after="120" w:line="276" w:lineRule="auto"/>
        <w:jc w:val="left"/>
        <w:rPr>
          <w:b/>
          <w:bCs/>
          <w:color w:val="EE0000"/>
          <w:sz w:val="28"/>
          <w:szCs w:val="28"/>
        </w:rPr>
      </w:pPr>
      <w:bookmarkStart w:id="72" w:name="_Toc213578121"/>
      <w:r w:rsidRPr="00587499">
        <w:rPr>
          <w:b/>
          <w:bCs/>
          <w:color w:val="EE0000"/>
          <w:sz w:val="28"/>
          <w:szCs w:val="28"/>
        </w:rPr>
        <w:lastRenderedPageBreak/>
        <w:t xml:space="preserve">Section </w:t>
      </w:r>
      <w:r w:rsidR="00395B11">
        <w:rPr>
          <w:b/>
          <w:bCs/>
          <w:color w:val="EE0000"/>
          <w:sz w:val="28"/>
          <w:szCs w:val="28"/>
        </w:rPr>
        <w:t>71</w:t>
      </w:r>
      <w:r w:rsidRPr="00587499">
        <w:rPr>
          <w:b/>
          <w:bCs/>
          <w:color w:val="EE0000"/>
          <w:sz w:val="28"/>
          <w:szCs w:val="28"/>
        </w:rPr>
        <w:t xml:space="preserve">: </w:t>
      </w:r>
      <w:r w:rsidR="00924759" w:rsidRPr="00587499">
        <w:rPr>
          <w:b/>
          <w:bCs/>
          <w:color w:val="EE0000"/>
          <w:sz w:val="28"/>
          <w:szCs w:val="28"/>
          <w:u w:val="single"/>
        </w:rPr>
        <w:t>Needle Stick Policy</w:t>
      </w:r>
      <w:bookmarkEnd w:id="72"/>
    </w:p>
    <w:p w14:paraId="4AD0EA22" w14:textId="2F70D7DF" w:rsidR="00BF78FE" w:rsidRDefault="00924759" w:rsidP="002063A7">
      <w:pPr>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04B">
        <w:rPr>
          <w:szCs w:val="24"/>
        </w:rPr>
        <w:t xml:space="preserve"> The student must report the incident to the facility preceptor at the contracted facility immediately. The student must complete all paperwork/forms required by the facility within the required time and care should be obtained from the contracted facility. The student must notify </w:t>
      </w:r>
      <w:r w:rsidR="009D3DBD" w:rsidRPr="009E204B">
        <w:rPr>
          <w:szCs w:val="24"/>
        </w:rPr>
        <w:t xml:space="preserve">the Clinical Liaison </w:t>
      </w:r>
      <w:r w:rsidRPr="009E204B">
        <w:rPr>
          <w:szCs w:val="24"/>
        </w:rPr>
        <w:t xml:space="preserve">and/or designee (Phlebotomy Instructor) of the specific incident within 24 hours </w:t>
      </w:r>
      <w:r w:rsidR="00AF0DFB" w:rsidRPr="009E204B">
        <w:rPr>
          <w:szCs w:val="24"/>
        </w:rPr>
        <w:t>or at</w:t>
      </w:r>
      <w:r w:rsidRPr="009E204B">
        <w:rPr>
          <w:szCs w:val="24"/>
        </w:rPr>
        <w:t xml:space="preserve"> the beginning of the next regular business day. The student must provide a copy of the facility specific incident report(s) to the Program </w:t>
      </w:r>
      <w:r w:rsidR="009E204B" w:rsidRPr="009E204B">
        <w:rPr>
          <w:szCs w:val="24"/>
        </w:rPr>
        <w:t xml:space="preserve">Director </w:t>
      </w:r>
      <w:r w:rsidRPr="009E204B">
        <w:rPr>
          <w:szCs w:val="24"/>
        </w:rPr>
        <w:t>and /or designee.</w:t>
      </w:r>
    </w:p>
    <w:p w14:paraId="5544E88C" w14:textId="344AA957" w:rsidR="0047671B" w:rsidRPr="00587499" w:rsidRDefault="00262F94" w:rsidP="006C1C2B">
      <w:pPr>
        <w:pStyle w:val="Heading1"/>
        <w:spacing w:before="240" w:after="120" w:line="276" w:lineRule="auto"/>
        <w:jc w:val="left"/>
        <w:rPr>
          <w:b/>
          <w:bCs/>
          <w:color w:val="EE0000"/>
          <w:sz w:val="28"/>
          <w:szCs w:val="28"/>
        </w:rPr>
      </w:pPr>
      <w:bookmarkStart w:id="73" w:name="_Toc213578122"/>
      <w:r w:rsidRPr="00587499">
        <w:rPr>
          <w:b/>
          <w:bCs/>
          <w:color w:val="EE0000"/>
          <w:sz w:val="28"/>
          <w:szCs w:val="28"/>
        </w:rPr>
        <w:t xml:space="preserve">Section </w:t>
      </w:r>
      <w:r w:rsidR="00714C56">
        <w:rPr>
          <w:b/>
          <w:bCs/>
          <w:color w:val="EE0000"/>
          <w:sz w:val="28"/>
          <w:szCs w:val="28"/>
        </w:rPr>
        <w:t>7</w:t>
      </w:r>
      <w:r w:rsidR="00395B11">
        <w:rPr>
          <w:b/>
          <w:bCs/>
          <w:color w:val="EE0000"/>
          <w:sz w:val="28"/>
          <w:szCs w:val="28"/>
        </w:rPr>
        <w:t>2</w:t>
      </w:r>
      <w:r w:rsidRPr="00587499">
        <w:rPr>
          <w:b/>
          <w:bCs/>
          <w:color w:val="EE0000"/>
          <w:sz w:val="28"/>
          <w:szCs w:val="28"/>
        </w:rPr>
        <w:t xml:space="preserve">: </w:t>
      </w:r>
      <w:r w:rsidR="0047671B" w:rsidRPr="00587499">
        <w:rPr>
          <w:b/>
          <w:bCs/>
          <w:color w:val="EE0000"/>
          <w:sz w:val="28"/>
          <w:szCs w:val="28"/>
          <w:u w:val="single"/>
        </w:rPr>
        <w:t>B</w:t>
      </w:r>
      <w:r w:rsidR="00AA50CC" w:rsidRPr="00587499">
        <w:rPr>
          <w:b/>
          <w:bCs/>
          <w:color w:val="EE0000"/>
          <w:sz w:val="28"/>
          <w:szCs w:val="28"/>
          <w:u w:val="single"/>
        </w:rPr>
        <w:t>lood</w:t>
      </w:r>
      <w:r w:rsidR="0047671B" w:rsidRPr="00587499">
        <w:rPr>
          <w:b/>
          <w:bCs/>
          <w:color w:val="EE0000"/>
          <w:sz w:val="28"/>
          <w:szCs w:val="28"/>
          <w:u w:val="single"/>
        </w:rPr>
        <w:t xml:space="preserve"> B</w:t>
      </w:r>
      <w:r w:rsidR="00AA50CC" w:rsidRPr="00587499">
        <w:rPr>
          <w:b/>
          <w:bCs/>
          <w:color w:val="EE0000"/>
          <w:sz w:val="28"/>
          <w:szCs w:val="28"/>
          <w:u w:val="single"/>
        </w:rPr>
        <w:t xml:space="preserve">orne </w:t>
      </w:r>
      <w:r w:rsidR="0047671B" w:rsidRPr="00587499">
        <w:rPr>
          <w:b/>
          <w:bCs/>
          <w:color w:val="EE0000"/>
          <w:sz w:val="28"/>
          <w:szCs w:val="28"/>
          <w:u w:val="single"/>
        </w:rPr>
        <w:t>P</w:t>
      </w:r>
      <w:r w:rsidR="00AA50CC" w:rsidRPr="00587499">
        <w:rPr>
          <w:b/>
          <w:bCs/>
          <w:color w:val="EE0000"/>
          <w:sz w:val="28"/>
          <w:szCs w:val="28"/>
          <w:u w:val="single"/>
        </w:rPr>
        <w:t>athogen</w:t>
      </w:r>
      <w:r w:rsidR="0047671B" w:rsidRPr="00587499">
        <w:rPr>
          <w:b/>
          <w:bCs/>
          <w:color w:val="EE0000"/>
          <w:sz w:val="28"/>
          <w:szCs w:val="28"/>
          <w:u w:val="single"/>
        </w:rPr>
        <w:t xml:space="preserve"> E</w:t>
      </w:r>
      <w:r w:rsidR="00AA50CC" w:rsidRPr="00587499">
        <w:rPr>
          <w:b/>
          <w:bCs/>
          <w:color w:val="EE0000"/>
          <w:sz w:val="28"/>
          <w:szCs w:val="28"/>
          <w:u w:val="single"/>
        </w:rPr>
        <w:t>xposure</w:t>
      </w:r>
      <w:r w:rsidR="0047671B" w:rsidRPr="00587499">
        <w:rPr>
          <w:b/>
          <w:bCs/>
          <w:color w:val="EE0000"/>
          <w:sz w:val="28"/>
          <w:szCs w:val="28"/>
          <w:u w:val="single"/>
        </w:rPr>
        <w:t xml:space="preserve"> P</w:t>
      </w:r>
      <w:r w:rsidR="00AA50CC" w:rsidRPr="00587499">
        <w:rPr>
          <w:b/>
          <w:bCs/>
          <w:color w:val="EE0000"/>
          <w:sz w:val="28"/>
          <w:szCs w:val="28"/>
          <w:u w:val="single"/>
        </w:rPr>
        <w:t>olicy</w:t>
      </w:r>
      <w:r w:rsidR="00CB6840" w:rsidRPr="00587499">
        <w:rPr>
          <w:b/>
          <w:bCs/>
          <w:color w:val="EE0000"/>
          <w:sz w:val="28"/>
          <w:szCs w:val="28"/>
          <w:u w:val="single"/>
        </w:rPr>
        <w:t xml:space="preserve"> (O</w:t>
      </w:r>
      <w:r w:rsidR="00AA50CC" w:rsidRPr="00587499">
        <w:rPr>
          <w:b/>
          <w:bCs/>
          <w:color w:val="EE0000"/>
          <w:sz w:val="28"/>
          <w:szCs w:val="28"/>
          <w:u w:val="single"/>
        </w:rPr>
        <w:t>ff</w:t>
      </w:r>
      <w:r w:rsidR="00FB30A1" w:rsidRPr="00587499">
        <w:rPr>
          <w:b/>
          <w:bCs/>
          <w:color w:val="EE0000"/>
          <w:sz w:val="28"/>
          <w:szCs w:val="28"/>
          <w:u w:val="single"/>
        </w:rPr>
        <w:t>-S</w:t>
      </w:r>
      <w:r w:rsidR="00AA50CC" w:rsidRPr="00587499">
        <w:rPr>
          <w:b/>
          <w:bCs/>
          <w:color w:val="EE0000"/>
          <w:sz w:val="28"/>
          <w:szCs w:val="28"/>
          <w:u w:val="single"/>
        </w:rPr>
        <w:t>ite</w:t>
      </w:r>
      <w:r w:rsidR="00FB30A1" w:rsidRPr="00587499">
        <w:rPr>
          <w:b/>
          <w:bCs/>
          <w:color w:val="EE0000"/>
          <w:sz w:val="28"/>
          <w:szCs w:val="28"/>
          <w:u w:val="single"/>
        </w:rPr>
        <w:t>)</w:t>
      </w:r>
      <w:bookmarkEnd w:id="73"/>
    </w:p>
    <w:p w14:paraId="4F9A1EDF" w14:textId="77777777" w:rsidR="00BF78FE" w:rsidRDefault="000D76D9" w:rsidP="0047671B">
      <w:p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event a student or faculty member is exposed to blood or bodily fluids in a clinical session</w:t>
      </w:r>
    </w:p>
    <w:p w14:paraId="669F2CF2" w14:textId="77777777" w:rsidR="00BF78FE" w:rsidRDefault="000D76D9" w:rsidP="0047671B">
      <w:p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exposure Policy must be followed:</w:t>
      </w:r>
    </w:p>
    <w:p w14:paraId="038C3B40" w14:textId="14ED8382" w:rsidR="00BF78FE" w:rsidRDefault="00AF0DFB"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r w:rsidR="000D76D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immediately report exposure to </w:t>
      </w:r>
      <w:r w:rsidR="007D720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instructors</w:t>
      </w:r>
      <w:r w:rsidR="000D76D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will provide information to clinical </w:t>
      </w:r>
      <w:r w:rsidR="00CF7EA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sites</w:t>
      </w:r>
      <w:r w:rsidR="000D76D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5C9B8FA" w14:textId="77777777" w:rsidR="00BF78FE" w:rsidRDefault="000D76D9"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Thoroughly clean the area with soap and water</w:t>
      </w:r>
    </w:p>
    <w:p w14:paraId="16CA278A" w14:textId="77777777" w:rsidR="00BF78FE" w:rsidRDefault="000D76D9"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eye splashes, flush area with water for 10-15 minutes.</w:t>
      </w:r>
    </w:p>
    <w:p w14:paraId="645B8F01" w14:textId="4F9BDB25" w:rsidR="00BF78FE" w:rsidRDefault="000D76D9"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Report to the nearest emergency room (Olympia Fields Hospital) for first aid and baseline testing *Note: all health care provided to </w:t>
      </w:r>
      <w:r w:rsidR="00AF0DFB">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because of</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exposure will be at the students’ expense. Students will adhere to individual health care providers’ discharge instructions and follow up.</w:t>
      </w:r>
    </w:p>
    <w:p w14:paraId="278A0A35" w14:textId="23B698D0" w:rsidR="00BF78FE" w:rsidRDefault="000D76D9"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 and faculty </w:t>
      </w:r>
      <w:r w:rsidR="00EF40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members</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follow the individual facility’s </w:t>
      </w:r>
      <w:r w:rsidR="007D720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bloodborne</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pathogen protocol.</w:t>
      </w:r>
    </w:p>
    <w:p w14:paraId="75B65BDB" w14:textId="77777777" w:rsidR="00BF78FE" w:rsidRDefault="000D76D9"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 incident report for affiliating clinical facility as well as documentation to Phlebotomy Geek.</w:t>
      </w:r>
    </w:p>
    <w:p w14:paraId="6FEEE122" w14:textId="77777777" w:rsidR="00BF78FE" w:rsidRDefault="000D76D9"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or faculty member must be tested for Anti-HB’s (if the hepatitis vaccine series was received the student or faculty member must be tested for a Hepatitis antibody titer.) And HIV Antibody. Consent is required for this testing from both the student or faculty member exposed and the source of the exposure.</w:t>
      </w:r>
    </w:p>
    <w:p w14:paraId="3A3FC9DE" w14:textId="3A0700CD" w:rsidR="00BF78FE" w:rsidRDefault="000D76D9"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the source tests positive for HBSAG and the student tests negative for Anti – HB’s it is recommended that the student receive Hepatitis B immune globulin as soon as possible (within seven days of the exposure). If the source is not tested, the student should be encou</w:t>
      </w:r>
      <w:r>
        <w:t>r</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aged to receive H</w:t>
      </w:r>
      <w:r>
        <w:t>EPATITS</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 immune globulin immediately.</w:t>
      </w:r>
    </w:p>
    <w:p w14:paraId="3C300E82" w14:textId="480E7295" w:rsidR="00BF78FE" w:rsidRDefault="000D76D9"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Follow up HIV antibody testing is recommended for the student </w:t>
      </w:r>
      <w:r w:rsidR="00EF40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weeks, 3 months, and 6 months.</w:t>
      </w:r>
    </w:p>
    <w:p w14:paraId="1AA9684C" w14:textId="77777777" w:rsidR="00BF78FE" w:rsidRDefault="000D76D9" w:rsidP="00A2722B">
      <w:pPr>
        <w:pStyle w:val="ListParagraph"/>
        <w:numPr>
          <w:ilvl w:val="0"/>
          <w:numId w:val="13"/>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Extended HIV follow up for up to 12 months is recommended for exposed students who become exposed to HCV from a source co-infected with HIV and HCV,</w:t>
      </w:r>
    </w:p>
    <w:p w14:paraId="751F75AA" w14:textId="77777777" w:rsidR="00BF78FE" w:rsidRDefault="000D76D9" w:rsidP="00A2722B">
      <w:pPr>
        <w:pStyle w:val="ListParagraph"/>
        <w:numPr>
          <w:ilvl w:val="0"/>
          <w:numId w:val="13"/>
        </w:numPr>
        <w:tabs>
          <w:tab w:val="left" w:pos="3525"/>
        </w:tabs>
        <w:spacing w:after="120" w:line="276" w:lineRule="auto"/>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Complete a Post Exposure Incident Report</w:t>
      </w:r>
    </w:p>
    <w:p w14:paraId="481D036E" w14:textId="6CDFE77E" w:rsidR="00BF78FE" w:rsidRDefault="000D76D9" w:rsidP="00F40F8F">
      <w:pPr>
        <w:tabs>
          <w:tab w:val="left" w:pos="3525"/>
        </w:tabs>
        <w:spacing w:after="120" w:line="276" w:lineRule="auto"/>
        <w:contextualSpacing/>
        <w:jc w:val="center"/>
      </w:pPr>
      <w:r>
        <w:t>Clinical Site:</w:t>
      </w:r>
    </w:p>
    <w:p w14:paraId="1C196DED" w14:textId="1BBAB3E2" w:rsidR="00BF78FE" w:rsidRDefault="00AD6B16" w:rsidP="00F40F8F">
      <w:pPr>
        <w:tabs>
          <w:tab w:val="left" w:pos="3525"/>
        </w:tabs>
        <w:spacing w:after="120" w:line="276" w:lineRule="auto"/>
        <w:contextualSpacing/>
        <w:jc w:val="center"/>
      </w:pPr>
      <w: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Geek Lab, LLC</w:t>
      </w:r>
    </w:p>
    <w:p w14:paraId="169AE435" w14:textId="6903EE40" w:rsidR="00BF78FE" w:rsidRDefault="00AD6B16" w:rsidP="00F40F8F">
      <w:pPr>
        <w:tabs>
          <w:tab w:val="left" w:pos="3525"/>
        </w:tabs>
        <w:spacing w:after="120" w:line="276" w:lineRule="auto"/>
        <w:contextualSpacing/>
        <w:jc w:val="center"/>
      </w:pPr>
      <w: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19900 Governors Dr. LL-14</w:t>
      </w:r>
    </w:p>
    <w:p w14:paraId="4F318731" w14:textId="7B9A4AB5" w:rsidR="00BF78FE" w:rsidRDefault="00AD6B16" w:rsidP="00F40F8F">
      <w:pPr>
        <w:tabs>
          <w:tab w:val="left" w:pos="3525"/>
        </w:tabs>
        <w:spacing w:after="120" w:line="276" w:lineRule="auto"/>
        <w:contextualSpacing/>
        <w:jc w:val="cente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Olympia Fields, IL 60461</w:t>
      </w:r>
    </w:p>
    <w:p w14:paraId="1E03A586" w14:textId="4AE3AF6C" w:rsidR="00AD6B16" w:rsidRDefault="00AD6B16" w:rsidP="00F40F8F">
      <w:pPr>
        <w:tabs>
          <w:tab w:val="left" w:pos="3525"/>
        </w:tabs>
        <w:spacing w:after="120" w:line="276" w:lineRule="auto"/>
        <w:jc w:val="cente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 506-3179</w:t>
      </w:r>
    </w:p>
    <w:p w14:paraId="0F3693AC" w14:textId="77777777" w:rsidR="00BF78FE" w:rsidRDefault="00BF78FE" w:rsidP="0047671B">
      <w:pPr>
        <w:tabs>
          <w:tab w:val="left" w:pos="3525"/>
        </w:tabs>
        <w:spacing w:after="120" w:line="276" w:lineRule="auto"/>
      </w:pPr>
    </w:p>
    <w:p w14:paraId="6F7F776A" w14:textId="0CA9F0F9" w:rsidR="00AB0B09" w:rsidRPr="00587499" w:rsidRDefault="00252113" w:rsidP="0059325A">
      <w:pPr>
        <w:pStyle w:val="Heading1"/>
        <w:spacing w:before="240" w:after="120" w:line="276" w:lineRule="auto"/>
        <w:jc w:val="left"/>
        <w:rPr>
          <w:b/>
          <w:bCs/>
          <w:color w:val="EE0000"/>
          <w:sz w:val="28"/>
          <w:szCs w:val="28"/>
        </w:rPr>
      </w:pPr>
      <w:bookmarkStart w:id="74" w:name="_Toc213578123"/>
      <w:r w:rsidRPr="00587499">
        <w:rPr>
          <w:b/>
          <w:bCs/>
          <w:color w:val="EE0000"/>
          <w:sz w:val="28"/>
          <w:szCs w:val="28"/>
        </w:rPr>
        <w:t xml:space="preserve">Section </w:t>
      </w:r>
      <w:r w:rsidR="00714C56">
        <w:rPr>
          <w:b/>
          <w:bCs/>
          <w:color w:val="EE0000"/>
          <w:sz w:val="28"/>
          <w:szCs w:val="28"/>
        </w:rPr>
        <w:t>7</w:t>
      </w:r>
      <w:r w:rsidR="00395B11">
        <w:rPr>
          <w:b/>
          <w:bCs/>
          <w:color w:val="EE0000"/>
          <w:sz w:val="28"/>
          <w:szCs w:val="28"/>
        </w:rPr>
        <w:t>3</w:t>
      </w:r>
      <w:r w:rsidRPr="00587499">
        <w:rPr>
          <w:b/>
          <w:bCs/>
          <w:color w:val="EE0000"/>
          <w:sz w:val="28"/>
          <w:szCs w:val="28"/>
        </w:rPr>
        <w:t xml:space="preserve">: </w:t>
      </w:r>
      <w:r w:rsidR="00E53913" w:rsidRPr="00587499">
        <w:rPr>
          <w:b/>
          <w:bCs/>
          <w:color w:val="EE0000"/>
          <w:sz w:val="28"/>
          <w:szCs w:val="28"/>
          <w:u w:val="single"/>
        </w:rPr>
        <w:t>O</w:t>
      </w:r>
      <w:r w:rsidR="00A4084F" w:rsidRPr="00587499">
        <w:rPr>
          <w:b/>
          <w:bCs/>
          <w:color w:val="EE0000"/>
          <w:sz w:val="28"/>
          <w:szCs w:val="28"/>
          <w:u w:val="single"/>
        </w:rPr>
        <w:t>ff</w:t>
      </w:r>
      <w:r w:rsidR="006F3FFB" w:rsidRPr="00587499">
        <w:rPr>
          <w:b/>
          <w:bCs/>
          <w:color w:val="EE0000"/>
          <w:sz w:val="28"/>
          <w:szCs w:val="28"/>
          <w:u w:val="single"/>
        </w:rPr>
        <w:t>-</w:t>
      </w:r>
      <w:r w:rsidR="00E53913" w:rsidRPr="00587499">
        <w:rPr>
          <w:b/>
          <w:bCs/>
          <w:color w:val="EE0000"/>
          <w:sz w:val="28"/>
          <w:szCs w:val="28"/>
          <w:u w:val="single"/>
        </w:rPr>
        <w:t>S</w:t>
      </w:r>
      <w:r w:rsidR="00A4084F" w:rsidRPr="00587499">
        <w:rPr>
          <w:b/>
          <w:bCs/>
          <w:color w:val="EE0000"/>
          <w:sz w:val="28"/>
          <w:szCs w:val="28"/>
          <w:u w:val="single"/>
        </w:rPr>
        <w:t>ite</w:t>
      </w:r>
      <w:r w:rsidR="00E53913" w:rsidRPr="00587499">
        <w:rPr>
          <w:b/>
          <w:bCs/>
          <w:color w:val="EE0000"/>
          <w:sz w:val="28"/>
          <w:szCs w:val="28"/>
          <w:u w:val="single"/>
        </w:rPr>
        <w:t xml:space="preserve"> </w:t>
      </w:r>
      <w:r w:rsidR="006F3FFB" w:rsidRPr="00587499">
        <w:rPr>
          <w:b/>
          <w:bCs/>
          <w:color w:val="EE0000"/>
          <w:sz w:val="28"/>
          <w:szCs w:val="28"/>
          <w:u w:val="single"/>
        </w:rPr>
        <w:t>C</w:t>
      </w:r>
      <w:r w:rsidR="00A4084F" w:rsidRPr="00587499">
        <w:rPr>
          <w:b/>
          <w:bCs/>
          <w:color w:val="EE0000"/>
          <w:sz w:val="28"/>
          <w:szCs w:val="28"/>
          <w:u w:val="single"/>
        </w:rPr>
        <w:t>linical</w:t>
      </w:r>
      <w:r w:rsidR="00E53913" w:rsidRPr="00587499">
        <w:rPr>
          <w:b/>
          <w:bCs/>
          <w:color w:val="EE0000"/>
          <w:sz w:val="28"/>
          <w:szCs w:val="28"/>
          <w:u w:val="single"/>
        </w:rPr>
        <w:t xml:space="preserve"> </w:t>
      </w:r>
      <w:r w:rsidR="006F3FFB" w:rsidRPr="00587499">
        <w:rPr>
          <w:b/>
          <w:bCs/>
          <w:color w:val="EE0000"/>
          <w:sz w:val="28"/>
          <w:szCs w:val="28"/>
          <w:u w:val="single"/>
        </w:rPr>
        <w:t>T</w:t>
      </w:r>
      <w:r w:rsidR="00A4084F" w:rsidRPr="00587499">
        <w:rPr>
          <w:b/>
          <w:bCs/>
          <w:color w:val="EE0000"/>
          <w:sz w:val="28"/>
          <w:szCs w:val="28"/>
          <w:u w:val="single"/>
        </w:rPr>
        <w:t xml:space="preserve">raining </w:t>
      </w:r>
      <w:r w:rsidR="00E53913" w:rsidRPr="00587499">
        <w:rPr>
          <w:b/>
          <w:bCs/>
          <w:color w:val="EE0000"/>
          <w:sz w:val="28"/>
          <w:szCs w:val="28"/>
          <w:u w:val="single"/>
        </w:rPr>
        <w:t>P</w:t>
      </w:r>
      <w:r w:rsidR="00A4084F" w:rsidRPr="00587499">
        <w:rPr>
          <w:b/>
          <w:bCs/>
          <w:color w:val="EE0000"/>
          <w:sz w:val="28"/>
          <w:szCs w:val="28"/>
          <w:u w:val="single"/>
        </w:rPr>
        <w:t>rogram</w:t>
      </w:r>
      <w:bookmarkEnd w:id="74"/>
    </w:p>
    <w:p w14:paraId="63373168" w14:textId="2043BCBA" w:rsidR="00AD6B16" w:rsidRDefault="00AD6B16" w:rsidP="00A2722B">
      <w:pPr>
        <w:pStyle w:val="ListParagraph"/>
        <w:numPr>
          <w:ilvl w:val="0"/>
          <w:numId w:val="28"/>
        </w:numPr>
        <w:tabs>
          <w:tab w:val="left" w:pos="3525"/>
        </w:tabs>
        <w:spacing w:after="120" w:line="276" w:lineRule="auto"/>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protect the health and well-being of the students and staff while working with the students during their clinical training.</w:t>
      </w:r>
    </w:p>
    <w:p w14:paraId="4AB1BE9F" w14:textId="681B343F" w:rsidR="00BF78FE" w:rsidRDefault="000D76D9" w:rsidP="00A2722B">
      <w:pPr>
        <w:pStyle w:val="ListParagraph"/>
        <w:numPr>
          <w:ilvl w:val="0"/>
          <w:numId w:val="20"/>
        </w:numPr>
        <w:tabs>
          <w:tab w:val="left" w:pos="3525"/>
        </w:tabs>
        <w:spacing w:after="120" w:line="276" w:lineRule="auto"/>
      </w:pPr>
      <w:r>
        <w:t>To eliminate the spread of potentially infectious agents outside of the laboratory.</w:t>
      </w:r>
    </w:p>
    <w:p w14:paraId="76B05409" w14:textId="7D4AFE31" w:rsidR="00BF78FE" w:rsidRDefault="000D76D9" w:rsidP="00A2722B">
      <w:pPr>
        <w:pStyle w:val="ListParagraph"/>
        <w:numPr>
          <w:ilvl w:val="0"/>
          <w:numId w:val="20"/>
        </w:numPr>
        <w:tabs>
          <w:tab w:val="left" w:pos="3525"/>
        </w:tabs>
        <w:spacing w:after="120" w:line="276" w:lineRule="auto"/>
      </w:pPr>
      <w:r>
        <w:t xml:space="preserve">To protect the </w:t>
      </w:r>
      <w:r w:rsidR="00EF4042">
        <w:t>housekeeping</w:t>
      </w:r>
      <w:r>
        <w:t xml:space="preserve"> staff who cleans the facility.</w:t>
      </w:r>
    </w:p>
    <w:p w14:paraId="769A87C1" w14:textId="2FA39D02" w:rsidR="00AD6B16"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To teach students the principles of safety</w:t>
      </w:r>
      <w:r w:rsidR="00AD6B1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 they can work safely at the clinical sites and in their future employment.</w:t>
      </w:r>
    </w:p>
    <w:p w14:paraId="6A278001" w14:textId="53BE059E" w:rsidR="00BF78FE" w:rsidRDefault="00EF4042" w:rsidP="00A2722B">
      <w:pPr>
        <w:pStyle w:val="ListParagraph"/>
        <w:numPr>
          <w:ilvl w:val="0"/>
          <w:numId w:val="20"/>
        </w:numPr>
        <w:tabs>
          <w:tab w:val="left" w:pos="3525"/>
        </w:tabs>
        <w:spacing w:after="120" w:line="276" w:lineRule="auto"/>
      </w:pPr>
      <w:r>
        <w:t>Eating</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76D9">
        <w:t xml:space="preserve"> </w:t>
      </w:r>
      <w:r w:rsidR="007D720D">
        <w:t>drinking</w:t>
      </w:r>
      <w:r w:rsidR="007D720D">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76D9">
        <w:t xml:space="preserve"> smoking and gum chewing are prohibited at the clinical lab site. There should be no </w:t>
      </w:r>
      <w:r>
        <w:t>hand-to-mouth</w:t>
      </w:r>
      <w:r w:rsidR="000D76D9">
        <w:t xml:space="preserve"> contact for any reason.</w:t>
      </w:r>
    </w:p>
    <w:p w14:paraId="08668813"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Non-latex gloves are to be worn for all work with blood, urine, or other body fluids. Gloves which become obviously contaminated or torn should be discarded and a new pair obtained.</w:t>
      </w:r>
    </w:p>
    <w:p w14:paraId="607EEEFB" w14:textId="4717EFFD"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Hands are to be washed using </w:t>
      </w:r>
      <w:r w:rsidR="00EF40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antiseptics</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leaving the lab and anytime they are soiled with </w:t>
      </w:r>
      <w:r w:rsidR="00CF7EA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biohazard</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A3083A"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 surfaces (bench tops, floors, etc.) which have been contaminated with a biohazard via a spill or splash are to be disinfected for five minutes before being cleaned with paper towels.</w:t>
      </w:r>
    </w:p>
    <w:p w14:paraId="097F41E9"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disposables contaminated with biohazards (e.g., tissues, pipet tips, etc.) are to be discarded directly into biohazard bags or rigid containers. (Instructors will notify students when clinical specimens may be discarded.</w:t>
      </w:r>
    </w:p>
    <w:p w14:paraId="72103AE5" w14:textId="26E6BBD5"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Contaminated non-disposable glassware is to be placed in specially marked containers for </w:t>
      </w:r>
      <w:r w:rsidR="00EF404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disinfectants</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3B051D2"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Moth pipetting is prohibited. Suction bulbs, aspirators, or automatic pipettes must be used.</w:t>
      </w:r>
    </w:p>
    <w:p w14:paraId="4E3FD9CD"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may not wear street clothes in the lab. Proper uniforms and lab coats must be worn, long hair must be tied back, and long nails must be cut short. Absolutely no gel or acrylic nails are to be worn.</w:t>
      </w:r>
    </w:p>
    <w:p w14:paraId="029378B3"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Safety goggles are to be worn when required.</w:t>
      </w:r>
    </w:p>
    <w:p w14:paraId="6E8A1BBA"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may not operate any electrical equipment.</w:t>
      </w:r>
    </w:p>
    <w:p w14:paraId="4356B153"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Centrifuges must be closed and balanced for operation and should never be opened until they have come to a complete stop.</w:t>
      </w:r>
    </w:p>
    <w:p w14:paraId="6FDD8634"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 procedures should be read carefully before beginning work.</w:t>
      </w:r>
    </w:p>
    <w:p w14:paraId="20727CEB" w14:textId="7D566396"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clinical specimens must be handled as if they are infectious and necessary safety precautions taken. (NOTE: It is never known with </w:t>
      </w:r>
      <w:r w:rsidR="00D14B8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certain</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specimens are free of hepatitis B or AIDS viruses!)</w:t>
      </w:r>
    </w:p>
    <w:p w14:paraId="632EF8F1"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Venipuncture needles should not be re-sheathed after use. Special devices for removing and discarding needles are provided in the lab.</w:t>
      </w:r>
    </w:p>
    <w:p w14:paraId="1C1130E3"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Broken glass will be discarded in a special biohazard container.</w:t>
      </w:r>
    </w:p>
    <w:p w14:paraId="5A8D2731"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cases of accidents, personal injury (even if very minor) or spills need to be reported to the instructor immediately.</w:t>
      </w:r>
    </w:p>
    <w:p w14:paraId="74255B83" w14:textId="0C85F24E"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are expected to concentrate on their work, keep </w:t>
      </w:r>
      <w:r w:rsidR="00672C65">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alert,</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always use common sense.</w:t>
      </w:r>
    </w:p>
    <w:p w14:paraId="5834B330" w14:textId="77777777" w:rsidR="00BF78FE" w:rsidRDefault="000D76D9" w:rsidP="00A2722B">
      <w:pPr>
        <w:pStyle w:val="ListParagraph"/>
        <w:numPr>
          <w:ilvl w:val="0"/>
          <w:numId w:val="20"/>
        </w:numPr>
        <w:tabs>
          <w:tab w:val="left" w:pos="3525"/>
        </w:tabs>
        <w:spacing w:after="120" w:line="276" w:lineRule="auto"/>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Always keep laboratory drawers closed except when you are placing something into or removing something from the drawer. Open drawers may lead to an accident.</w:t>
      </w:r>
    </w:p>
    <w:p w14:paraId="32CB23BA" w14:textId="612EA0B3" w:rsidR="00071988" w:rsidRPr="00587499" w:rsidRDefault="00FA53B9" w:rsidP="006C1C2B">
      <w:pPr>
        <w:pStyle w:val="Heading1"/>
        <w:spacing w:before="240" w:after="120" w:line="276" w:lineRule="auto"/>
        <w:jc w:val="left"/>
        <w:rPr>
          <w:rFonts w:ascii="Times New Roman" w:eastAsiaTheme="minorEastAsia" w:hAnsi="Times New Roman" w:cstheme="min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5" w:name="_Toc213578124"/>
      <w:r w:rsidRPr="00587499">
        <w:rPr>
          <w:b/>
          <w:bCs/>
          <w:color w:val="EE0000"/>
          <w:sz w:val="28"/>
          <w:szCs w:val="28"/>
        </w:rPr>
        <w:t>Section 7</w:t>
      </w:r>
      <w:r w:rsidR="00395B11">
        <w:rPr>
          <w:b/>
          <w:bCs/>
          <w:color w:val="EE0000"/>
          <w:sz w:val="28"/>
          <w:szCs w:val="28"/>
        </w:rPr>
        <w:t>4</w:t>
      </w:r>
      <w:r w:rsidRPr="00587499">
        <w:rPr>
          <w:b/>
          <w:bCs/>
          <w:color w:val="EE0000"/>
          <w:sz w:val="28"/>
          <w:szCs w:val="28"/>
        </w:rPr>
        <w:t xml:space="preserve">: </w:t>
      </w:r>
      <w:r w:rsidR="00B443C3" w:rsidRPr="00587499">
        <w:rPr>
          <w:b/>
          <w:bCs/>
          <w:color w:val="EE0000"/>
          <w:sz w:val="28"/>
          <w:szCs w:val="28"/>
          <w:u w:val="single"/>
        </w:rPr>
        <w:t>Safety Hazards</w:t>
      </w:r>
      <w:bookmarkEnd w:id="75"/>
      <w:r w:rsidR="004C6095" w:rsidRPr="00587499">
        <w:rPr>
          <w:rFonts w:ascii="Times New Roman" w:eastAsiaTheme="minorEastAsia" w:hAnsi="Times New Roman" w:cstheme="min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840D70" w14:textId="553A04DE" w:rsidR="00BF78FE" w:rsidRDefault="000D76D9" w:rsidP="00071988">
      <w:pPr>
        <w:tabs>
          <w:tab w:val="left" w:pos="3525"/>
        </w:tabs>
        <w:spacing w:after="120" w:line="276" w:lineRule="auto"/>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Safety hazards in </w:t>
      </w:r>
      <w:r w:rsidR="00D14B8E">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laboratories</w:t>
      </w:r>
      <w:r>
        <w:rPr>
          <w:color w:val="000000" w:themeColor="text1"/>
          <w:szCs w:val="24"/>
        </w:rPr>
        <w:t xml:space="preserve"> include biohazards, chemicals, fire</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Cs w:val="24"/>
        </w:rPr>
        <w:t xml:space="preserve"> and electricity. Biohazards are those agents capable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transmitting infectious diseases, such as blood, urine and body fluids or inanimate objects contaminated with these substances.</w:t>
      </w:r>
      <w:r>
        <w:t xml:space="preserve"> Microbiological cultures are also potential biohazards. Biohazards are encountered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routinely by phlebotomy students. </w:t>
      </w:r>
      <w:r>
        <w:t xml:space="preserve">Potentially harmful chemicals used in </w:t>
      </w:r>
      <w:r w:rsidR="00847200">
        <w:t>the lab</w:t>
      </w:r>
      <w:r>
        <w:t xml:space="preserve"> include acids and bases</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F7EA9">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alcohol</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other caustic or poisonous chemicals. Because open flames are not used, the risk of fire is limited </w:t>
      </w:r>
      <w:r>
        <w:t xml:space="preserve">to only that associated with the operation of electrical equipment. </w:t>
      </w: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used properly, electrical equipment (analytical instruments) should pose no danger for students.</w:t>
      </w:r>
    </w:p>
    <w:p w14:paraId="7AA0D40C" w14:textId="4F3E2992" w:rsidR="00BF78FE" w:rsidRPr="00AD5A22" w:rsidRDefault="000D76D9" w:rsidP="7FC02596">
      <w:pPr>
        <w:tabs>
          <w:tab w:val="left" w:pos="3525"/>
        </w:tabs>
        <w:spacing w:after="120" w:line="276" w:lineRule="auto"/>
        <w:rPr>
          <w:bCs/>
        </w:rPr>
      </w:pPr>
      <w:r>
        <w:t xml:space="preserve">The risk to students is minimized through education. Lectures, reading assignments and lab exercises continually present safety information. Students’ work in the lab </w:t>
      </w:r>
      <w:r w:rsidR="00CB60BC">
        <w:t>is closely</w:t>
      </w:r>
      <w:r>
        <w:t xml:space="preserve"> monitored by instructors. Clinical specimens from patients with hepatitis B or AIDS are not brought to Phlebotomy Geek Training, LLC. Furthermore, the use of harmful chemicals is not utilized at Phlebotomy Geek </w:t>
      </w:r>
      <w:r w:rsidR="00F40F8F">
        <w:t xml:space="preserve">Vocational </w:t>
      </w:r>
      <w:r>
        <w:t>Training</w:t>
      </w:r>
      <w:r w:rsidR="00F40F8F">
        <w:t xml:space="preserve"> </w:t>
      </w:r>
      <w:r>
        <w:rPr>
          <w:b/>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5A22">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Phlebotomy Geek Lab, LLC.</w:t>
      </w:r>
    </w:p>
    <w:p w14:paraId="55FAFF1C" w14:textId="79CF04CB" w:rsidR="004929D8" w:rsidRPr="00587499" w:rsidRDefault="00FA53B9" w:rsidP="006C1C2B">
      <w:pPr>
        <w:pStyle w:val="Heading1"/>
        <w:spacing w:before="240" w:after="120" w:line="276" w:lineRule="auto"/>
        <w:jc w:val="left"/>
        <w:rPr>
          <w:b/>
          <w:bCs/>
          <w:color w:val="EE0000"/>
          <w:sz w:val="28"/>
          <w:szCs w:val="28"/>
        </w:rPr>
      </w:pPr>
      <w:bookmarkStart w:id="76" w:name="_Toc213578125"/>
      <w:r w:rsidRPr="00587499">
        <w:rPr>
          <w:b/>
          <w:bCs/>
          <w:color w:val="EE0000"/>
          <w:sz w:val="28"/>
          <w:szCs w:val="28"/>
        </w:rPr>
        <w:lastRenderedPageBreak/>
        <w:t>Section 7</w:t>
      </w:r>
      <w:r w:rsidR="00395B11">
        <w:rPr>
          <w:b/>
          <w:bCs/>
          <w:color w:val="EE0000"/>
          <w:sz w:val="28"/>
          <w:szCs w:val="28"/>
        </w:rPr>
        <w:t>5</w:t>
      </w:r>
      <w:r w:rsidRPr="00587499">
        <w:rPr>
          <w:b/>
          <w:bCs/>
          <w:color w:val="EE0000"/>
          <w:sz w:val="28"/>
          <w:szCs w:val="28"/>
        </w:rPr>
        <w:t xml:space="preserve">: </w:t>
      </w:r>
      <w:r w:rsidR="004929D8" w:rsidRPr="00587499">
        <w:rPr>
          <w:b/>
          <w:bCs/>
          <w:color w:val="EE0000"/>
          <w:sz w:val="28"/>
          <w:szCs w:val="28"/>
          <w:u w:val="single"/>
        </w:rPr>
        <w:t>HIPPA Privacy Rule</w:t>
      </w:r>
      <w:bookmarkEnd w:id="76"/>
    </w:p>
    <w:p w14:paraId="1919CB30" w14:textId="77777777" w:rsidR="00BF78FE" w:rsidRDefault="000D76D9" w:rsidP="004929D8">
      <w:pPr>
        <w:tabs>
          <w:tab w:val="left" w:pos="3525"/>
        </w:tabs>
        <w:spacing w:after="120" w:line="276" w:lineRule="auto"/>
      </w:pPr>
      <w:r>
        <w:t>Health Insurance Portability and Accountability Act (HIPPA) enacted by Congress in 1996 and finalized August 2002. The Privacy Rule established national standards for the protection of certain information. The HIPPA Privacy Rule does the following:</w:t>
      </w:r>
    </w:p>
    <w:p w14:paraId="1ADCB41F" w14:textId="023AB20A" w:rsidR="00BF78FE" w:rsidRDefault="000D76D9" w:rsidP="00A2722B">
      <w:pPr>
        <w:pStyle w:val="ListParagraph"/>
        <w:numPr>
          <w:ilvl w:val="0"/>
          <w:numId w:val="8"/>
        </w:numPr>
        <w:tabs>
          <w:tab w:val="left" w:pos="3525"/>
        </w:tabs>
        <w:spacing w:after="120" w:line="276" w:lineRule="auto"/>
      </w:pPr>
      <w:r>
        <w:t>Impose restrictions on use and disclosures of personal information.</w:t>
      </w:r>
    </w:p>
    <w:p w14:paraId="1FF6CAE7" w14:textId="77777777" w:rsidR="00BF78FE" w:rsidRDefault="000D76D9" w:rsidP="00A2722B">
      <w:pPr>
        <w:pStyle w:val="ListParagraph"/>
        <w:numPr>
          <w:ilvl w:val="0"/>
          <w:numId w:val="8"/>
        </w:numPr>
        <w:tabs>
          <w:tab w:val="left" w:pos="3525"/>
        </w:tabs>
        <w:spacing w:after="120" w:line="276" w:lineRule="auto"/>
      </w:pPr>
      <w:r>
        <w:t>Gives patients greater protection of their medical records.</w:t>
      </w:r>
    </w:p>
    <w:p w14:paraId="59D2B7E3" w14:textId="103A070D" w:rsidR="00BF78FE" w:rsidRDefault="00E25319" w:rsidP="004929D8">
      <w:pPr>
        <w:tabs>
          <w:tab w:val="left" w:pos="3525"/>
        </w:tabs>
        <w:spacing w:after="120" w:line="276" w:lineRule="auto"/>
      </w:pPr>
      <w:r>
        <w:t>The primary</w:t>
      </w:r>
      <w:r w:rsidR="000D76D9">
        <w:t xml:space="preserve"> focus of the Privacy Rule is to </w:t>
      </w:r>
      <w:r w:rsidR="00CF7EA9">
        <w:t>ensure</w:t>
      </w:r>
      <w:r w:rsidR="000D76D9">
        <w:t xml:space="preserve"> that individuals health information is properly protected while allowing the flow of health information needed to provide and promote high quality health care and to protect the public’s health and well-being. The privacy rule applies to healthcare providers, health plans, or healthcare clearinghouse. These are called “covered entities</w:t>
      </w:r>
      <w:r w:rsidR="000D76D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76D9">
        <w:t xml:space="preserve"> A “covered entity” may not use or disclose protected health information, except either (1) as the Privacy Rule permits or requires; or (2) as the individual who is the subject of the information (or the individual’s personal representative) authorizes in writing.</w:t>
      </w:r>
    </w:p>
    <w:p w14:paraId="03E5739C" w14:textId="5BC65B09" w:rsidR="00BF78FE" w:rsidRDefault="000D76D9" w:rsidP="004929D8">
      <w:pPr>
        <w:tabs>
          <w:tab w:val="left" w:pos="3525"/>
        </w:tabs>
        <w:spacing w:after="120" w:line="276" w:lineRule="auto"/>
      </w:pPr>
      <w:r>
        <w:t>entities</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A “covered entity” may not use or disclose protected health information, except either (1) as the Privacy Rule permits or requires; or (2) as the individual who is the subject of the information (or the individual’s personal representative) authorizes in writing.</w:t>
      </w:r>
    </w:p>
    <w:p w14:paraId="64D2FEE5" w14:textId="6259F362" w:rsidR="009360C3" w:rsidRPr="00587499" w:rsidRDefault="00FA53B9" w:rsidP="006C1C2B">
      <w:pPr>
        <w:pStyle w:val="Heading1"/>
        <w:spacing w:before="240" w:after="120" w:line="276" w:lineRule="auto"/>
        <w:jc w:val="left"/>
        <w:rPr>
          <w:b/>
          <w:bCs/>
          <w:color w:val="EE0000"/>
          <w:sz w:val="28"/>
          <w:szCs w:val="28"/>
        </w:rPr>
      </w:pPr>
      <w:bookmarkStart w:id="77" w:name="_Toc213578126"/>
      <w:r w:rsidRPr="00587499">
        <w:rPr>
          <w:b/>
          <w:bCs/>
          <w:color w:val="EE0000"/>
          <w:sz w:val="28"/>
          <w:szCs w:val="28"/>
        </w:rPr>
        <w:t>Section 7</w:t>
      </w:r>
      <w:r w:rsidR="00395B11">
        <w:rPr>
          <w:b/>
          <w:bCs/>
          <w:color w:val="EE0000"/>
          <w:sz w:val="28"/>
          <w:szCs w:val="28"/>
        </w:rPr>
        <w:t>6</w:t>
      </w:r>
      <w:r w:rsidRPr="00587499">
        <w:rPr>
          <w:b/>
          <w:bCs/>
          <w:color w:val="EE0000"/>
          <w:sz w:val="28"/>
          <w:szCs w:val="28"/>
        </w:rPr>
        <w:t xml:space="preserve">: </w:t>
      </w:r>
      <w:r w:rsidR="00190A57" w:rsidRPr="00587499">
        <w:rPr>
          <w:b/>
          <w:bCs/>
          <w:color w:val="EE0000"/>
          <w:sz w:val="28"/>
          <w:szCs w:val="28"/>
          <w:u w:val="single"/>
        </w:rPr>
        <w:t>F</w:t>
      </w:r>
      <w:r w:rsidR="004C7F45" w:rsidRPr="00587499">
        <w:rPr>
          <w:b/>
          <w:bCs/>
          <w:color w:val="EE0000"/>
          <w:sz w:val="28"/>
          <w:szCs w:val="28"/>
          <w:u w:val="single"/>
        </w:rPr>
        <w:t>ire Procedure</w:t>
      </w:r>
      <w:r w:rsidR="00CC7D44" w:rsidRPr="00587499">
        <w:rPr>
          <w:b/>
          <w:bCs/>
          <w:color w:val="EE0000"/>
          <w:sz w:val="28"/>
          <w:szCs w:val="28"/>
          <w:u w:val="single"/>
        </w:rPr>
        <w:t>:</w:t>
      </w:r>
      <w:bookmarkEnd w:id="77"/>
    </w:p>
    <w:p w14:paraId="46EED872" w14:textId="3A248E9D" w:rsidR="00BF78FE" w:rsidRDefault="000D76D9" w:rsidP="7FC02596">
      <w:pPr>
        <w:tabs>
          <w:tab w:val="left" w:pos="3525"/>
        </w:tabs>
        <w:spacing w:after="120" w:line="276"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See your instructor for their hospital fire plan policies and procedures.</w:t>
      </w:r>
    </w:p>
    <w:p w14:paraId="1ACA3F71" w14:textId="77777777" w:rsidR="00BF78FE" w:rsidRDefault="00BF78FE" w:rsidP="007A1955">
      <w:pPr>
        <w:spacing w:after="120" w:line="276" w:lineRule="auto"/>
      </w:pPr>
    </w:p>
    <w:p w14:paraId="21F66FDF" w14:textId="77777777" w:rsidR="00F42C2E" w:rsidRDefault="00F42C2E" w:rsidP="007A1955">
      <w:pPr>
        <w:spacing w:after="120" w:line="276" w:lineRule="auto"/>
      </w:pPr>
    </w:p>
    <w:p w14:paraId="3F34B50A" w14:textId="77777777" w:rsidR="00F42C2E" w:rsidRDefault="00F42C2E" w:rsidP="007A1955">
      <w:pPr>
        <w:spacing w:after="120" w:line="276" w:lineRule="auto"/>
      </w:pPr>
    </w:p>
    <w:p w14:paraId="246652F4" w14:textId="77777777" w:rsidR="00F42C2E" w:rsidRDefault="00F42C2E" w:rsidP="007A1955">
      <w:pPr>
        <w:spacing w:after="120" w:line="276" w:lineRule="auto"/>
      </w:pPr>
    </w:p>
    <w:p w14:paraId="193D0315" w14:textId="77777777" w:rsidR="00F42C2E" w:rsidRDefault="00F42C2E" w:rsidP="007A1955">
      <w:pPr>
        <w:spacing w:after="120" w:line="276" w:lineRule="auto"/>
      </w:pPr>
    </w:p>
    <w:p w14:paraId="63A867A9" w14:textId="77777777" w:rsidR="00F42C2E" w:rsidRDefault="00F42C2E" w:rsidP="007A1955">
      <w:pPr>
        <w:spacing w:after="120" w:line="276" w:lineRule="auto"/>
      </w:pPr>
    </w:p>
    <w:p w14:paraId="0FC91D41" w14:textId="77777777" w:rsidR="00F42C2E" w:rsidRDefault="00F42C2E" w:rsidP="007A1955">
      <w:pPr>
        <w:spacing w:after="120" w:line="276" w:lineRule="auto"/>
      </w:pPr>
    </w:p>
    <w:p w14:paraId="4C30D4CA" w14:textId="77777777" w:rsidR="00F42C2E" w:rsidRDefault="00F42C2E" w:rsidP="007A1955">
      <w:pPr>
        <w:spacing w:after="120" w:line="276" w:lineRule="auto"/>
      </w:pPr>
    </w:p>
    <w:p w14:paraId="6D649A28" w14:textId="77777777" w:rsidR="00F42C2E" w:rsidRDefault="00F42C2E" w:rsidP="007A1955">
      <w:pPr>
        <w:spacing w:after="120" w:line="276" w:lineRule="auto"/>
      </w:pPr>
    </w:p>
    <w:p w14:paraId="52AE8B41" w14:textId="77777777" w:rsidR="00F42C2E" w:rsidRDefault="00F42C2E" w:rsidP="007A1955">
      <w:pPr>
        <w:spacing w:after="120" w:line="276" w:lineRule="auto"/>
      </w:pPr>
    </w:p>
    <w:p w14:paraId="47DD6388" w14:textId="77777777" w:rsidR="00F42C2E" w:rsidRDefault="00F42C2E" w:rsidP="007A1955">
      <w:pPr>
        <w:spacing w:after="120" w:line="276" w:lineRule="auto"/>
      </w:pPr>
    </w:p>
    <w:p w14:paraId="1F226017" w14:textId="77777777" w:rsidR="00F42C2E" w:rsidRDefault="00F42C2E" w:rsidP="007A1955">
      <w:pPr>
        <w:spacing w:after="120" w:line="276" w:lineRule="auto"/>
      </w:pPr>
    </w:p>
    <w:p w14:paraId="2F56DAEF" w14:textId="77777777" w:rsidR="000C5955" w:rsidRDefault="000C5955" w:rsidP="007A1955">
      <w:pPr>
        <w:spacing w:after="120" w:line="276" w:lineRule="auto"/>
      </w:pPr>
    </w:p>
    <w:p w14:paraId="4A096D38" w14:textId="77777777" w:rsidR="000C5955" w:rsidRDefault="000C5955" w:rsidP="007A1955">
      <w:pPr>
        <w:spacing w:after="120" w:line="276" w:lineRule="auto"/>
      </w:pPr>
    </w:p>
    <w:p w14:paraId="05D5D59C" w14:textId="77777777" w:rsidR="000C5955" w:rsidRDefault="000C5955" w:rsidP="007A1955">
      <w:pPr>
        <w:spacing w:after="120" w:line="276" w:lineRule="auto"/>
      </w:pPr>
    </w:p>
    <w:p w14:paraId="2E28DD0D" w14:textId="77777777" w:rsidR="000C5955" w:rsidRDefault="000C5955" w:rsidP="007A1955">
      <w:pPr>
        <w:spacing w:after="120" w:line="276" w:lineRule="auto"/>
      </w:pPr>
    </w:p>
    <w:p w14:paraId="379542D1" w14:textId="77777777" w:rsidR="00BF78FE" w:rsidRDefault="00BF78FE" w:rsidP="00B95567">
      <w:pPr>
        <w:spacing w:after="120" w:line="276" w:lineRule="auto"/>
        <w:jc w:val="center"/>
      </w:pPr>
    </w:p>
    <w:p w14:paraId="1DCD1A26" w14:textId="4190A7E4" w:rsidR="00BF78FE" w:rsidRPr="00FD6279" w:rsidRDefault="000D76D9" w:rsidP="00B95567">
      <w:pPr>
        <w:spacing w:after="120" w:line="276" w:lineRule="auto"/>
        <w:jc w:val="center"/>
        <w:rPr>
          <w:szCs w:val="24"/>
        </w:rPr>
      </w:pPr>
      <w:r w:rsidRPr="00FD6279">
        <w:rPr>
          <w:szCs w:val="24"/>
        </w:rPr>
        <w:t xml:space="preserve">Phlebotomy Geek Vocational </w:t>
      </w:r>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FD6279">
        <w:rPr>
          <w:szCs w:val="24"/>
        </w:rPr>
        <w:t>raining</w:t>
      </w:r>
    </w:p>
    <w:p w14:paraId="574517CE" w14:textId="70095CC2" w:rsidR="00BF78FE" w:rsidRPr="00FD6279" w:rsidRDefault="000D76D9" w:rsidP="00253891">
      <w:pPr>
        <w:spacing w:after="120" w:line="276" w:lineRule="auto"/>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Toya Lynn Beattie, PBT(ASCP), </w:t>
      </w:r>
      <w:r w:rsidRPr="00FD6279">
        <w:rPr>
          <w:szCs w:val="24"/>
        </w:rPr>
        <w:t>CPI(NPA), CEO</w:t>
      </w:r>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w:t>
      </w:r>
      <w:r w:rsidRPr="00FD6279">
        <w:rPr>
          <w:szCs w:val="24"/>
        </w:rPr>
        <w:t xml:space="preserve"> Program Director</w:t>
      </w:r>
    </w:p>
    <w:p w14:paraId="46734B32" w14:textId="07D1B5BF" w:rsidR="00BF78FE" w:rsidRPr="00FD6279" w:rsidRDefault="000D76D9" w:rsidP="00253891">
      <w:pPr>
        <w:spacing w:after="120" w:line="276" w:lineRule="auto"/>
        <w:jc w:val="center"/>
        <w:rPr>
          <w:szCs w:val="24"/>
        </w:rPr>
      </w:pPr>
      <w:r w:rsidRPr="00FD6279">
        <w:rPr>
          <w:szCs w:val="24"/>
        </w:rPr>
        <w:t>19900 Governors Dr. Suite 202</w:t>
      </w:r>
    </w:p>
    <w:p w14:paraId="1EE87F44" w14:textId="4D50829E" w:rsidR="00BF78FE" w:rsidRPr="00FD6279" w:rsidRDefault="000D76D9" w:rsidP="00253891">
      <w:pPr>
        <w:spacing w:after="120" w:line="276" w:lineRule="auto"/>
        <w:jc w:val="center"/>
        <w:rPr>
          <w:szCs w:val="24"/>
        </w:rPr>
      </w:pPr>
      <w:r w:rsidRPr="00FD6279">
        <w:rPr>
          <w:szCs w:val="24"/>
        </w:rPr>
        <w:t>Olympia Fields, Illinois 60461</w:t>
      </w:r>
    </w:p>
    <w:p w14:paraId="24AFB94C" w14:textId="7CCE26E3" w:rsidR="00BF78FE" w:rsidRPr="00FD6279" w:rsidRDefault="000D76D9" w:rsidP="00253891">
      <w:pPr>
        <w:spacing w:after="120" w:line="276" w:lineRule="auto"/>
        <w:jc w:val="center"/>
        <w:rPr>
          <w:szCs w:val="24"/>
        </w:rPr>
      </w:pPr>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(708) 506-3179</w:t>
      </w:r>
      <w:r w:rsidRPr="00FD6279">
        <w:rPr>
          <w:szCs w:val="24"/>
        </w:rPr>
        <w:t>; FAX (</w:t>
      </w:r>
      <w:r w:rsidR="00FD6279">
        <w:rPr>
          <w:szCs w:val="24"/>
        </w:rPr>
        <w:t xml:space="preserve">708) </w:t>
      </w:r>
      <w:r w:rsidR="001261D1">
        <w:rPr>
          <w:szCs w:val="24"/>
        </w:rPr>
        <w:t>844-</w:t>
      </w:r>
      <w:r w:rsidR="00D5037E">
        <w:rPr>
          <w:szCs w:val="24"/>
        </w:rPr>
        <w:t>0655</w:t>
      </w:r>
    </w:p>
    <w:p w14:paraId="0977E06A" w14:textId="25C97204" w:rsidR="00BF78FE" w:rsidRPr="00FD6279" w:rsidRDefault="00901564" w:rsidP="00253891">
      <w:pPr>
        <w:spacing w:after="120" w:line="276" w:lineRule="auto"/>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6" w:history="1">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info@phlebotomygeektraining.com</w:t>
        </w:r>
      </w:hyperlink>
    </w:p>
    <w:p w14:paraId="288ABD0B" w14:textId="71DFC7DC" w:rsidR="00BF78FE" w:rsidRPr="00FD6279" w:rsidRDefault="000D76D9" w:rsidP="00333E89">
      <w:pPr>
        <w:spacing w:after="120" w:line="276" w:lineRule="auto"/>
        <w:jc w:val="center"/>
        <w:rPr>
          <w:szCs w:val="24"/>
        </w:rPr>
      </w:pPr>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Business Hours: Monday – </w:t>
      </w:r>
      <w:r w:rsidR="007A1955">
        <w:rPr>
          <w:szCs w:val="24"/>
        </w:rPr>
        <w:t>Friday</w:t>
      </w:r>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9:00</w:t>
      </w:r>
      <w:r w:rsidRPr="00FD6279">
        <w:rPr>
          <w:szCs w:val="24"/>
        </w:rPr>
        <w:t xml:space="preserve"> am</w:t>
      </w:r>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D6279">
        <w:rPr>
          <w:szCs w:val="24"/>
        </w:rPr>
        <w:t>9:00 pm</w:t>
      </w:r>
    </w:p>
    <w:p w14:paraId="0C951D38" w14:textId="5DEF38CB" w:rsidR="00BF78FE" w:rsidRPr="00FD6279" w:rsidRDefault="000D76D9" w:rsidP="00333E89">
      <w:pPr>
        <w:spacing w:after="120" w:line="276" w:lineRule="auto"/>
        <w:jc w:val="center"/>
        <w:rPr>
          <w:szCs w:val="24"/>
        </w:rPr>
      </w:pPr>
      <w:r w:rsidRPr="00FD6279">
        <w:rPr>
          <w:szCs w:val="24"/>
        </w:rPr>
        <w:t xml:space="preserve">Illinois Department of Public Health               </w:t>
      </w:r>
      <w:hyperlink r:id="rId27" w:history="1">
        <w:r w:rsidR="00BF78FE" w:rsidRPr="00FD6279">
          <w:rPr>
            <w:rStyle w:val="Hyperlink"/>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http://www.idph.state.il.us/nar/home.htm</w:t>
        </w:r>
      </w:hyperlink>
    </w:p>
    <w:p w14:paraId="265BBBEF" w14:textId="09C66C72" w:rsidR="00BF78FE" w:rsidRPr="00FD6279" w:rsidRDefault="000D76D9" w:rsidP="00835972">
      <w:pPr>
        <w:spacing w:after="120" w:line="276" w:lineRule="auto"/>
        <w:rPr>
          <w:szCs w:val="24"/>
        </w:rPr>
      </w:pPr>
      <w:r w:rsidRPr="00FD6279">
        <w:rPr>
          <w:szCs w:val="24"/>
        </w:rPr>
        <w:t xml:space="preserve">          Illinois Board of Higher Education</w:t>
      </w:r>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6279">
        <w:rPr>
          <w:szCs w:val="24"/>
        </w:rPr>
        <w:t xml:space="preserve">                  </w:t>
      </w:r>
      <w:r w:rsidRPr="00FD627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www.ibhe</w:t>
      </w:r>
      <w:r w:rsidRPr="00FD6279">
        <w:rPr>
          <w:szCs w:val="24"/>
        </w:rPr>
        <w:t>.org</w:t>
      </w:r>
    </w:p>
    <w:p w14:paraId="1A77796A" w14:textId="77777777" w:rsidR="00BF78FE" w:rsidRDefault="00BF78FE" w:rsidP="00BB113A">
      <w:pPr>
        <w:spacing w:after="120" w:line="276" w:lineRule="auto"/>
        <w:jc w:val="center"/>
      </w:pPr>
    </w:p>
    <w:p w14:paraId="78EF1386" w14:textId="77777777" w:rsidR="00BF78FE" w:rsidRDefault="00BF78FE" w:rsidP="00BB113A">
      <w:pPr>
        <w:spacing w:after="120" w:line="276" w:lineRule="auto"/>
        <w:jc w:val="center"/>
      </w:pPr>
    </w:p>
    <w:p w14:paraId="7D220A4C" w14:textId="77777777" w:rsidR="00BF78FE" w:rsidRDefault="00BF78FE" w:rsidP="00BB113A">
      <w:pPr>
        <w:spacing w:after="120" w:line="276" w:lineRule="auto"/>
        <w:jc w:val="center"/>
      </w:pPr>
    </w:p>
    <w:p w14:paraId="17FA4537" w14:textId="06CCE2B6" w:rsidR="00BF78FE" w:rsidRDefault="000D76D9" w:rsidP="00BB113A">
      <w:pPr>
        <w:spacing w:after="120" w:line="276" w:lineRule="auto"/>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A2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Pr="00AD5A22">
        <w:rPr>
          <w:szCs w:val="24"/>
        </w:rPr>
        <w:t>program is</w:t>
      </w:r>
      <w:r w:rsidRPr="00AD5A2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approved by</w:t>
      </w:r>
      <w:r w:rsidRPr="00AD5A22">
        <w:rPr>
          <w:szCs w:val="24"/>
        </w:rPr>
        <w:t xml:space="preserve"> the IBHE/PBVS Division</w:t>
      </w:r>
      <w:r w:rsidRPr="00AD5A22">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484C64" w14:textId="77777777" w:rsidR="00AD5A22" w:rsidRDefault="00AD5A22" w:rsidP="00BB113A">
      <w:pPr>
        <w:spacing w:after="120" w:line="276" w:lineRule="auto"/>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65C42B" w14:textId="77777777" w:rsidR="00AD5A22" w:rsidRDefault="00AD5A22" w:rsidP="00BB113A">
      <w:pPr>
        <w:spacing w:after="120" w:line="276" w:lineRule="auto"/>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3F3764" w14:textId="77777777" w:rsidR="00AD5A22" w:rsidRPr="00AD5A22" w:rsidRDefault="00AD5A22" w:rsidP="007A1955">
      <w:pPr>
        <w:spacing w:after="120" w:line="276" w:lineRule="auto"/>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0B7ABE" w14:textId="63336E08" w:rsidR="00BF78FE" w:rsidRDefault="001A75BB" w:rsidP="00BB113A">
      <w:pPr>
        <w:spacing w:after="120" w:line="276" w:lineRule="auto"/>
        <w:jc w:val="center"/>
      </w:pPr>
      <w:r w:rsidRPr="008B2C4B">
        <w:rPr>
          <w:noProof/>
          <w:sz w:val="28"/>
          <w:szCs w:val="28"/>
        </w:rPr>
        <mc:AlternateContent>
          <mc:Choice Requires="wps">
            <w:drawing>
              <wp:anchor distT="45720" distB="45720" distL="114300" distR="114300" simplePos="0" relativeHeight="251653120" behindDoc="0" locked="0" layoutInCell="1" allowOverlap="1" wp14:anchorId="03C94EA2" wp14:editId="4765C1FD">
                <wp:simplePos x="0" y="0"/>
                <wp:positionH relativeFrom="margin">
                  <wp:posOffset>431800</wp:posOffset>
                </wp:positionH>
                <wp:positionV relativeFrom="paragraph">
                  <wp:posOffset>93345</wp:posOffset>
                </wp:positionV>
                <wp:extent cx="601980" cy="274320"/>
                <wp:effectExtent l="0" t="0" r="762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74320"/>
                        </a:xfrm>
                        <a:prstGeom prst="rect">
                          <a:avLst/>
                        </a:prstGeom>
                        <a:solidFill>
                          <a:srgbClr val="FFFFFF"/>
                        </a:solidFill>
                        <a:ln w="9525">
                          <a:noFill/>
                          <a:miter lim="800000"/>
                          <a:headEnd/>
                          <a:tailEnd/>
                        </a:ln>
                      </wps:spPr>
                      <wps:txbx>
                        <w:txbxContent>
                          <w:p w14:paraId="75A011DC" w14:textId="668E3A28" w:rsidR="003B020C" w:rsidRDefault="003B020C" w:rsidP="003B02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94EA2" id="_x0000_s1028" type="#_x0000_t202" style="position:absolute;left:0;text-align:left;margin-left:34pt;margin-top:7.35pt;width:47.4pt;height:21.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s2EQIAAPw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" stroked="f">
                <v:textbox>
                  <w:txbxContent>
                    <w:p w14:paraId="75A011DC" w14:textId="668E3A28" w:rsidR="003B020C" w:rsidRDefault="003B020C" w:rsidP="003B020C"/>
                  </w:txbxContent>
                </v:textbox>
                <w10:wrap type="square" anchorx="margin"/>
              </v:shape>
            </w:pict>
          </mc:Fallback>
        </mc:AlternateContent>
      </w:r>
    </w:p>
    <w:p w14:paraId="7DA4CB81" w14:textId="0C1A2CC0" w:rsidR="00A1736B" w:rsidRDefault="00A1736B" w:rsidP="00804C6B">
      <w:pPr>
        <w:spacing w:after="120" w:line="276"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1736B" w:rsidSect="00042457">
      <w:headerReference w:type="default" r:id="rId28"/>
      <w:footerReference w:type="default" r:id="rId29"/>
      <w:headerReference w:type="first" r:id="rId30"/>
      <w:footerReference w:type="first" r:id="rId3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960A" w14:textId="77777777" w:rsidR="00C67B30" w:rsidRDefault="00C67B30" w:rsidP="00C85212">
      <w:pPr>
        <w:spacing w:after="0" w:line="240" w:lineRule="auto"/>
      </w:pPr>
      <w:r>
        <w:separator/>
      </w:r>
    </w:p>
  </w:endnote>
  <w:endnote w:type="continuationSeparator" w:id="0">
    <w:p w14:paraId="3071F4F9" w14:textId="77777777" w:rsidR="00C67B30" w:rsidRDefault="00C67B30" w:rsidP="00C85212">
      <w:pPr>
        <w:spacing w:after="0" w:line="240" w:lineRule="auto"/>
      </w:pPr>
      <w:r>
        <w:continuationSeparator/>
      </w:r>
    </w:p>
  </w:endnote>
  <w:endnote w:type="continuationNotice" w:id="1">
    <w:p w14:paraId="2155D762" w14:textId="77777777" w:rsidR="00C67B30" w:rsidRDefault="00C67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egreya Sans">
    <w:panose1 w:val="00000500000000000000"/>
    <w:charset w:val="00"/>
    <w:family w:val="auto"/>
    <w:pitch w:val="variable"/>
    <w:sig w:usb0="6000028F"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546265"/>
      <w:docPartObj>
        <w:docPartGallery w:val="Page Numbers (Bottom of Page)"/>
        <w:docPartUnique/>
      </w:docPartObj>
    </w:sdtPr>
    <w:sdtContent>
      <w:p w14:paraId="6BD3CCBF" w14:textId="171F34BA" w:rsidR="002B0D61" w:rsidRDefault="002B0D61">
        <w:pPr>
          <w:pStyle w:val="Footer"/>
          <w:jc w:val="center"/>
        </w:pPr>
        <w:r>
          <w:fldChar w:fldCharType="begin"/>
        </w:r>
        <w:r>
          <w:instrText>PAGE   \* MERGEFORMAT</w:instrText>
        </w:r>
        <w:r>
          <w:fldChar w:fldCharType="separate"/>
        </w:r>
        <w:r>
          <w:rPr>
            <w:lang w:val="en-GB"/>
          </w:rPr>
          <w:t>2</w:t>
        </w:r>
        <w:r>
          <w:fldChar w:fldCharType="end"/>
        </w:r>
      </w:p>
    </w:sdtContent>
  </w:sdt>
  <w:p w14:paraId="2908CC9D" w14:textId="77777777" w:rsidR="000C565F" w:rsidRDefault="000C565F">
    <w:pPr>
      <w:pStyle w:val="Footer"/>
      <w:jc w:val="center"/>
    </w:pPr>
    <w:r>
      <w:t xml:space="preserve">www.phlebotomygeektraining.com   |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CBBA6E" w14:paraId="3848F637" w14:textId="77777777" w:rsidTr="62CBBA6E">
      <w:tc>
        <w:tcPr>
          <w:tcW w:w="3120" w:type="dxa"/>
        </w:tcPr>
        <w:p w14:paraId="5ACCD923" w14:textId="1F0D9EFB" w:rsidR="62CBBA6E" w:rsidRDefault="62CBBA6E" w:rsidP="62CBBA6E">
          <w:pPr>
            <w:pStyle w:val="Header"/>
            <w:ind w:left="-115"/>
          </w:pPr>
        </w:p>
      </w:tc>
      <w:tc>
        <w:tcPr>
          <w:tcW w:w="3120" w:type="dxa"/>
        </w:tcPr>
        <w:p w14:paraId="67AC7E13" w14:textId="773966C4" w:rsidR="62CBBA6E" w:rsidRDefault="62CBBA6E" w:rsidP="62CBBA6E">
          <w:pPr>
            <w:pStyle w:val="Header"/>
            <w:jc w:val="center"/>
          </w:pPr>
        </w:p>
      </w:tc>
      <w:tc>
        <w:tcPr>
          <w:tcW w:w="3120" w:type="dxa"/>
        </w:tcPr>
        <w:p w14:paraId="37DB145A" w14:textId="7C555F4F" w:rsidR="62CBBA6E" w:rsidRDefault="62CBBA6E" w:rsidP="62CBBA6E">
          <w:pPr>
            <w:pStyle w:val="Header"/>
            <w:ind w:right="-115"/>
            <w:jc w:val="right"/>
          </w:pPr>
        </w:p>
      </w:tc>
    </w:tr>
  </w:tbl>
  <w:p w14:paraId="40A01F9C" w14:textId="7447F18C" w:rsidR="62CBBA6E" w:rsidRDefault="62CBBA6E" w:rsidP="62CBB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48D0" w14:textId="77777777" w:rsidR="00C67B30" w:rsidRDefault="00C67B30" w:rsidP="00C85212">
      <w:pPr>
        <w:spacing w:after="0" w:line="240" w:lineRule="auto"/>
      </w:pPr>
      <w:r>
        <w:separator/>
      </w:r>
    </w:p>
  </w:footnote>
  <w:footnote w:type="continuationSeparator" w:id="0">
    <w:p w14:paraId="0BC125FE" w14:textId="77777777" w:rsidR="00C67B30" w:rsidRDefault="00C67B30" w:rsidP="00C85212">
      <w:pPr>
        <w:spacing w:after="0" w:line="240" w:lineRule="auto"/>
      </w:pPr>
      <w:r>
        <w:continuationSeparator/>
      </w:r>
    </w:p>
  </w:footnote>
  <w:footnote w:type="continuationNotice" w:id="1">
    <w:p w14:paraId="72C5C3F4" w14:textId="77777777" w:rsidR="00C67B30" w:rsidRDefault="00C67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1873DB" w14:paraId="2FDAB70E" w14:textId="77777777" w:rsidTr="62CBBA6E">
      <w:tc>
        <w:tcPr>
          <w:tcW w:w="3120" w:type="dxa"/>
        </w:tcPr>
        <w:p w14:paraId="09D88C21" w14:textId="4CB836CB" w:rsidR="6C1873DB" w:rsidRDefault="6C1873DB" w:rsidP="6C1873DB">
          <w:pPr>
            <w:pStyle w:val="Header"/>
            <w:ind w:left="-115"/>
          </w:pPr>
        </w:p>
      </w:tc>
      <w:tc>
        <w:tcPr>
          <w:tcW w:w="3120" w:type="dxa"/>
        </w:tcPr>
        <w:p w14:paraId="3CA347A0" w14:textId="47BA7BF6" w:rsidR="6C1873DB" w:rsidRDefault="6C1873DB" w:rsidP="6C1873DB">
          <w:pPr>
            <w:pStyle w:val="Header"/>
            <w:jc w:val="center"/>
          </w:pPr>
        </w:p>
      </w:tc>
      <w:tc>
        <w:tcPr>
          <w:tcW w:w="3120" w:type="dxa"/>
        </w:tcPr>
        <w:p w14:paraId="0B01BA62" w14:textId="6B556A38" w:rsidR="6C1873DB" w:rsidRDefault="6C1873DB" w:rsidP="6C1873DB">
          <w:pPr>
            <w:pStyle w:val="Header"/>
            <w:ind w:right="-115"/>
            <w:jc w:val="right"/>
          </w:pPr>
        </w:p>
      </w:tc>
    </w:tr>
  </w:tbl>
  <w:p w14:paraId="3B4A609E" w14:textId="6EA5B995" w:rsidR="6C1873DB" w:rsidRDefault="6C1873DB" w:rsidP="6C1873DB">
    <w:pPr>
      <w:pStyle w:val="Header"/>
      <w:jc w:val="center"/>
    </w:pPr>
    <w:r>
      <w:t>Phlebotomy Geek Vocational Training – Student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1873DB" w14:paraId="1892F0D6" w14:textId="77777777" w:rsidTr="62CBBA6E">
      <w:tc>
        <w:tcPr>
          <w:tcW w:w="3120" w:type="dxa"/>
        </w:tcPr>
        <w:p w14:paraId="18AC8D91" w14:textId="76E2B251" w:rsidR="6C1873DB" w:rsidRDefault="6C1873DB" w:rsidP="00827B81">
          <w:pPr>
            <w:pStyle w:val="Header"/>
          </w:pPr>
        </w:p>
        <w:p w14:paraId="699D37DC" w14:textId="7F39986C" w:rsidR="6C1873DB" w:rsidRDefault="6C1873DB" w:rsidP="6C1873DB">
          <w:pPr>
            <w:pStyle w:val="Header"/>
            <w:ind w:left="-115"/>
          </w:pPr>
        </w:p>
      </w:tc>
      <w:tc>
        <w:tcPr>
          <w:tcW w:w="3120" w:type="dxa"/>
        </w:tcPr>
        <w:p w14:paraId="0ED837CC" w14:textId="3C42A998" w:rsidR="6C1873DB" w:rsidRDefault="6C1873DB" w:rsidP="6C1873DB">
          <w:pPr>
            <w:pStyle w:val="Header"/>
            <w:jc w:val="center"/>
          </w:pPr>
        </w:p>
      </w:tc>
      <w:tc>
        <w:tcPr>
          <w:tcW w:w="3120" w:type="dxa"/>
        </w:tcPr>
        <w:p w14:paraId="1FB1EEE2" w14:textId="6B75E194" w:rsidR="6C1873DB" w:rsidRDefault="6C1873DB" w:rsidP="6C1873DB">
          <w:pPr>
            <w:pStyle w:val="Header"/>
            <w:ind w:right="-115"/>
            <w:jc w:val="right"/>
          </w:pPr>
        </w:p>
      </w:tc>
    </w:tr>
  </w:tbl>
  <w:p w14:paraId="0EF76E91" w14:textId="50D87CE8" w:rsidR="6C1873DB" w:rsidRDefault="6C1873DB" w:rsidP="6C1873DB">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C644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A1F14"/>
    <w:multiLevelType w:val="hybridMultilevel"/>
    <w:tmpl w:val="CE70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C3260"/>
    <w:multiLevelType w:val="hybridMultilevel"/>
    <w:tmpl w:val="8BF8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26E2E"/>
    <w:multiLevelType w:val="hybridMultilevel"/>
    <w:tmpl w:val="4070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51341"/>
    <w:multiLevelType w:val="multilevel"/>
    <w:tmpl w:val="C3EE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D772D"/>
    <w:multiLevelType w:val="hybridMultilevel"/>
    <w:tmpl w:val="A17A5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FD7DC2"/>
    <w:multiLevelType w:val="hybridMultilevel"/>
    <w:tmpl w:val="AE2EB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C2E37"/>
    <w:multiLevelType w:val="hybridMultilevel"/>
    <w:tmpl w:val="FE908EEC"/>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0BCF29F3"/>
    <w:multiLevelType w:val="hybridMultilevel"/>
    <w:tmpl w:val="394A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90F99"/>
    <w:multiLevelType w:val="hybridMultilevel"/>
    <w:tmpl w:val="2012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77A9F"/>
    <w:multiLevelType w:val="hybridMultilevel"/>
    <w:tmpl w:val="FC0E4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B27337"/>
    <w:multiLevelType w:val="multilevel"/>
    <w:tmpl w:val="B67A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554D8D"/>
    <w:multiLevelType w:val="hybridMultilevel"/>
    <w:tmpl w:val="74B25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35608E"/>
    <w:multiLevelType w:val="hybridMultilevel"/>
    <w:tmpl w:val="F738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16196B"/>
    <w:multiLevelType w:val="hybridMultilevel"/>
    <w:tmpl w:val="B178BB9A"/>
    <w:lvl w:ilvl="0" w:tplc="04090005">
      <w:start w:val="1"/>
      <w:numFmt w:val="bullet"/>
      <w:lvlText w:val=""/>
      <w:lvlJc w:val="left"/>
      <w:pPr>
        <w:ind w:left="2805" w:hanging="360"/>
      </w:pPr>
      <w:rPr>
        <w:rFonts w:ascii="Wingdings" w:hAnsi="Wingdings" w:hint="default"/>
      </w:rPr>
    </w:lvl>
    <w:lvl w:ilvl="1" w:tplc="04090003" w:tentative="1">
      <w:start w:val="1"/>
      <w:numFmt w:val="bullet"/>
      <w:lvlText w:val="o"/>
      <w:lvlJc w:val="left"/>
      <w:pPr>
        <w:ind w:left="3525" w:hanging="360"/>
      </w:pPr>
      <w:rPr>
        <w:rFonts w:ascii="Courier New" w:hAnsi="Courier New" w:cs="Courier New" w:hint="default"/>
      </w:rPr>
    </w:lvl>
    <w:lvl w:ilvl="2" w:tplc="04090005" w:tentative="1">
      <w:start w:val="1"/>
      <w:numFmt w:val="bullet"/>
      <w:lvlText w:val=""/>
      <w:lvlJc w:val="left"/>
      <w:pPr>
        <w:ind w:left="4245" w:hanging="360"/>
      </w:pPr>
      <w:rPr>
        <w:rFonts w:ascii="Wingdings" w:hAnsi="Wingdings" w:hint="default"/>
      </w:rPr>
    </w:lvl>
    <w:lvl w:ilvl="3" w:tplc="04090001" w:tentative="1">
      <w:start w:val="1"/>
      <w:numFmt w:val="bullet"/>
      <w:lvlText w:val=""/>
      <w:lvlJc w:val="left"/>
      <w:pPr>
        <w:ind w:left="4965" w:hanging="360"/>
      </w:pPr>
      <w:rPr>
        <w:rFonts w:ascii="Symbol" w:hAnsi="Symbol" w:hint="default"/>
      </w:rPr>
    </w:lvl>
    <w:lvl w:ilvl="4" w:tplc="04090003" w:tentative="1">
      <w:start w:val="1"/>
      <w:numFmt w:val="bullet"/>
      <w:lvlText w:val="o"/>
      <w:lvlJc w:val="left"/>
      <w:pPr>
        <w:ind w:left="5685" w:hanging="360"/>
      </w:pPr>
      <w:rPr>
        <w:rFonts w:ascii="Courier New" w:hAnsi="Courier New" w:cs="Courier New" w:hint="default"/>
      </w:rPr>
    </w:lvl>
    <w:lvl w:ilvl="5" w:tplc="04090005" w:tentative="1">
      <w:start w:val="1"/>
      <w:numFmt w:val="bullet"/>
      <w:lvlText w:val=""/>
      <w:lvlJc w:val="left"/>
      <w:pPr>
        <w:ind w:left="6405" w:hanging="360"/>
      </w:pPr>
      <w:rPr>
        <w:rFonts w:ascii="Wingdings" w:hAnsi="Wingdings" w:hint="default"/>
      </w:rPr>
    </w:lvl>
    <w:lvl w:ilvl="6" w:tplc="04090001" w:tentative="1">
      <w:start w:val="1"/>
      <w:numFmt w:val="bullet"/>
      <w:lvlText w:val=""/>
      <w:lvlJc w:val="left"/>
      <w:pPr>
        <w:ind w:left="7125" w:hanging="360"/>
      </w:pPr>
      <w:rPr>
        <w:rFonts w:ascii="Symbol" w:hAnsi="Symbol" w:hint="default"/>
      </w:rPr>
    </w:lvl>
    <w:lvl w:ilvl="7" w:tplc="04090003" w:tentative="1">
      <w:start w:val="1"/>
      <w:numFmt w:val="bullet"/>
      <w:lvlText w:val="o"/>
      <w:lvlJc w:val="left"/>
      <w:pPr>
        <w:ind w:left="7845" w:hanging="360"/>
      </w:pPr>
      <w:rPr>
        <w:rFonts w:ascii="Courier New" w:hAnsi="Courier New" w:cs="Courier New" w:hint="default"/>
      </w:rPr>
    </w:lvl>
    <w:lvl w:ilvl="8" w:tplc="04090005" w:tentative="1">
      <w:start w:val="1"/>
      <w:numFmt w:val="bullet"/>
      <w:lvlText w:val=""/>
      <w:lvlJc w:val="left"/>
      <w:pPr>
        <w:ind w:left="8565" w:hanging="360"/>
      </w:pPr>
      <w:rPr>
        <w:rFonts w:ascii="Wingdings" w:hAnsi="Wingdings" w:hint="default"/>
      </w:rPr>
    </w:lvl>
  </w:abstractNum>
  <w:abstractNum w:abstractNumId="15" w15:restartNumberingAfterBreak="0">
    <w:nsid w:val="1BD277A5"/>
    <w:multiLevelType w:val="hybridMultilevel"/>
    <w:tmpl w:val="829E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B33850"/>
    <w:multiLevelType w:val="multilevel"/>
    <w:tmpl w:val="3BCC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974304"/>
    <w:multiLevelType w:val="multilevel"/>
    <w:tmpl w:val="84E2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90D86"/>
    <w:multiLevelType w:val="multilevel"/>
    <w:tmpl w:val="DFD6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E20B49"/>
    <w:multiLevelType w:val="hybridMultilevel"/>
    <w:tmpl w:val="6114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E5660"/>
    <w:multiLevelType w:val="hybridMultilevel"/>
    <w:tmpl w:val="D940F9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27F87DFB"/>
    <w:multiLevelType w:val="hybridMultilevel"/>
    <w:tmpl w:val="70F6E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2B513D"/>
    <w:multiLevelType w:val="multilevel"/>
    <w:tmpl w:val="A8E6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21116"/>
    <w:multiLevelType w:val="hybridMultilevel"/>
    <w:tmpl w:val="4B8C9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B638C"/>
    <w:multiLevelType w:val="hybridMultilevel"/>
    <w:tmpl w:val="F4FC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C25AF3"/>
    <w:multiLevelType w:val="multilevel"/>
    <w:tmpl w:val="BDF01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E51847"/>
    <w:multiLevelType w:val="hybridMultilevel"/>
    <w:tmpl w:val="B22A7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96445"/>
    <w:multiLevelType w:val="hybridMultilevel"/>
    <w:tmpl w:val="17381C88"/>
    <w:lvl w:ilvl="0" w:tplc="04090001">
      <w:start w:val="1"/>
      <w:numFmt w:val="bullet"/>
      <w:lvlText w:val=""/>
      <w:lvlJc w:val="left"/>
      <w:pPr>
        <w:ind w:left="720" w:hanging="360"/>
      </w:pPr>
      <w:rPr>
        <w:rFonts w:ascii="Symbol" w:hAnsi="Symbol" w:hint="default"/>
      </w:rPr>
    </w:lvl>
    <w:lvl w:ilvl="1" w:tplc="4260F31E">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116E6"/>
    <w:multiLevelType w:val="hybridMultilevel"/>
    <w:tmpl w:val="5B10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B4A3F"/>
    <w:multiLevelType w:val="multilevel"/>
    <w:tmpl w:val="51A48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D0C66"/>
    <w:multiLevelType w:val="hybridMultilevel"/>
    <w:tmpl w:val="A6D0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F2250"/>
    <w:multiLevelType w:val="hybridMultilevel"/>
    <w:tmpl w:val="3C9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C077E0"/>
    <w:multiLevelType w:val="multilevel"/>
    <w:tmpl w:val="42FC4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DB372A"/>
    <w:multiLevelType w:val="hybridMultilevel"/>
    <w:tmpl w:val="04AC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186EF3"/>
    <w:multiLevelType w:val="hybridMultilevel"/>
    <w:tmpl w:val="6212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B03AE"/>
    <w:multiLevelType w:val="hybridMultilevel"/>
    <w:tmpl w:val="B24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E655C"/>
    <w:multiLevelType w:val="hybridMultilevel"/>
    <w:tmpl w:val="B288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734A6"/>
    <w:multiLevelType w:val="hybridMultilevel"/>
    <w:tmpl w:val="1E9CB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96DE5"/>
    <w:multiLevelType w:val="hybridMultilevel"/>
    <w:tmpl w:val="5B1A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091B02"/>
    <w:multiLevelType w:val="hybridMultilevel"/>
    <w:tmpl w:val="C6C4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C0A9E"/>
    <w:multiLevelType w:val="hybridMultilevel"/>
    <w:tmpl w:val="DD24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B45169"/>
    <w:multiLevelType w:val="hybridMultilevel"/>
    <w:tmpl w:val="637E6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8F669A7"/>
    <w:multiLevelType w:val="multilevel"/>
    <w:tmpl w:val="E172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02481A"/>
    <w:multiLevelType w:val="multilevel"/>
    <w:tmpl w:val="92EA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ED1664"/>
    <w:multiLevelType w:val="hybridMultilevel"/>
    <w:tmpl w:val="44C0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F77480"/>
    <w:multiLevelType w:val="hybridMultilevel"/>
    <w:tmpl w:val="4EC41F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6B4B9B"/>
    <w:multiLevelType w:val="multilevel"/>
    <w:tmpl w:val="84368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767D9E"/>
    <w:multiLevelType w:val="hybridMultilevel"/>
    <w:tmpl w:val="F33C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856F0A"/>
    <w:multiLevelType w:val="hybridMultilevel"/>
    <w:tmpl w:val="6072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3C2CBF"/>
    <w:multiLevelType w:val="hybridMultilevel"/>
    <w:tmpl w:val="B3D8F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315093">
    <w:abstractNumId w:val="15"/>
  </w:num>
  <w:num w:numId="2" w16cid:durableId="135953810">
    <w:abstractNumId w:val="39"/>
  </w:num>
  <w:num w:numId="3" w16cid:durableId="844826923">
    <w:abstractNumId w:val="40"/>
  </w:num>
  <w:num w:numId="4" w16cid:durableId="1289435906">
    <w:abstractNumId w:val="37"/>
  </w:num>
  <w:num w:numId="5" w16cid:durableId="2042127602">
    <w:abstractNumId w:val="30"/>
  </w:num>
  <w:num w:numId="6" w16cid:durableId="426659155">
    <w:abstractNumId w:val="47"/>
  </w:num>
  <w:num w:numId="7" w16cid:durableId="1098064074">
    <w:abstractNumId w:val="44"/>
  </w:num>
  <w:num w:numId="8" w16cid:durableId="98180228">
    <w:abstractNumId w:val="23"/>
  </w:num>
  <w:num w:numId="9" w16cid:durableId="23865516">
    <w:abstractNumId w:val="6"/>
  </w:num>
  <w:num w:numId="10" w16cid:durableId="1280137868">
    <w:abstractNumId w:val="7"/>
  </w:num>
  <w:num w:numId="11" w16cid:durableId="245455093">
    <w:abstractNumId w:val="14"/>
  </w:num>
  <w:num w:numId="12" w16cid:durableId="165676158">
    <w:abstractNumId w:val="45"/>
  </w:num>
  <w:num w:numId="13" w16cid:durableId="643583047">
    <w:abstractNumId w:val="26"/>
  </w:num>
  <w:num w:numId="14" w16cid:durableId="58015882">
    <w:abstractNumId w:val="35"/>
  </w:num>
  <w:num w:numId="15" w16cid:durableId="1596355061">
    <w:abstractNumId w:val="12"/>
  </w:num>
  <w:num w:numId="16" w16cid:durableId="1822110974">
    <w:abstractNumId w:val="5"/>
  </w:num>
  <w:num w:numId="17" w16cid:durableId="124541296">
    <w:abstractNumId w:val="41"/>
  </w:num>
  <w:num w:numId="18" w16cid:durableId="895244860">
    <w:abstractNumId w:val="38"/>
  </w:num>
  <w:num w:numId="19" w16cid:durableId="1386760697">
    <w:abstractNumId w:val="24"/>
  </w:num>
  <w:num w:numId="20" w16cid:durableId="1067605416">
    <w:abstractNumId w:val="36"/>
  </w:num>
  <w:num w:numId="21" w16cid:durableId="649289907">
    <w:abstractNumId w:val="19"/>
  </w:num>
  <w:num w:numId="22" w16cid:durableId="251549547">
    <w:abstractNumId w:val="1"/>
  </w:num>
  <w:num w:numId="23" w16cid:durableId="2080514553">
    <w:abstractNumId w:val="8"/>
  </w:num>
  <w:num w:numId="24" w16cid:durableId="1669166502">
    <w:abstractNumId w:val="21"/>
  </w:num>
  <w:num w:numId="25" w16cid:durableId="299310268">
    <w:abstractNumId w:val="10"/>
  </w:num>
  <w:num w:numId="26" w16cid:durableId="870610928">
    <w:abstractNumId w:val="9"/>
  </w:num>
  <w:num w:numId="27" w16cid:durableId="1492939617">
    <w:abstractNumId w:val="13"/>
  </w:num>
  <w:num w:numId="28" w16cid:durableId="744033927">
    <w:abstractNumId w:val="2"/>
  </w:num>
  <w:num w:numId="29" w16cid:durableId="1070234035">
    <w:abstractNumId w:val="17"/>
  </w:num>
  <w:num w:numId="30" w16cid:durableId="461967471">
    <w:abstractNumId w:val="20"/>
  </w:num>
  <w:num w:numId="31" w16cid:durableId="1274287768">
    <w:abstractNumId w:val="48"/>
  </w:num>
  <w:num w:numId="32" w16cid:durableId="272372619">
    <w:abstractNumId w:val="49"/>
  </w:num>
  <w:num w:numId="33" w16cid:durableId="1874416613">
    <w:abstractNumId w:val="28"/>
  </w:num>
  <w:num w:numId="34" w16cid:durableId="1413426266">
    <w:abstractNumId w:val="29"/>
  </w:num>
  <w:num w:numId="35" w16cid:durableId="1294680682">
    <w:abstractNumId w:val="22"/>
  </w:num>
  <w:num w:numId="36" w16cid:durableId="1159275624">
    <w:abstractNumId w:val="18"/>
  </w:num>
  <w:num w:numId="37" w16cid:durableId="1176649778">
    <w:abstractNumId w:val="46"/>
  </w:num>
  <w:num w:numId="38" w16cid:durableId="1214583677">
    <w:abstractNumId w:val="11"/>
  </w:num>
  <w:num w:numId="39" w16cid:durableId="1918705945">
    <w:abstractNumId w:val="32"/>
  </w:num>
  <w:num w:numId="40" w16cid:durableId="803355727">
    <w:abstractNumId w:val="43"/>
  </w:num>
  <w:num w:numId="41" w16cid:durableId="732967033">
    <w:abstractNumId w:val="42"/>
  </w:num>
  <w:num w:numId="42" w16cid:durableId="639195034">
    <w:abstractNumId w:val="16"/>
  </w:num>
  <w:num w:numId="43" w16cid:durableId="1535846638">
    <w:abstractNumId w:val="4"/>
  </w:num>
  <w:num w:numId="44" w16cid:durableId="194664111">
    <w:abstractNumId w:val="25"/>
  </w:num>
  <w:num w:numId="45" w16cid:durableId="1101533109">
    <w:abstractNumId w:val="0"/>
  </w:num>
  <w:num w:numId="46" w16cid:durableId="1674453335">
    <w:abstractNumId w:val="27"/>
  </w:num>
  <w:num w:numId="47" w16cid:durableId="860314898">
    <w:abstractNumId w:val="31"/>
  </w:num>
  <w:num w:numId="48" w16cid:durableId="1447657005">
    <w:abstractNumId w:val="33"/>
  </w:num>
  <w:num w:numId="49" w16cid:durableId="1597786622">
    <w:abstractNumId w:val="34"/>
  </w:num>
  <w:num w:numId="50" w16cid:durableId="385951802">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01"/>
    <w:rsid w:val="0000040C"/>
    <w:rsid w:val="0000041E"/>
    <w:rsid w:val="00000F54"/>
    <w:rsid w:val="000010A3"/>
    <w:rsid w:val="00001118"/>
    <w:rsid w:val="000014FF"/>
    <w:rsid w:val="0000164F"/>
    <w:rsid w:val="000016A6"/>
    <w:rsid w:val="000016DB"/>
    <w:rsid w:val="00001E1F"/>
    <w:rsid w:val="000026D0"/>
    <w:rsid w:val="00002A46"/>
    <w:rsid w:val="00002B3F"/>
    <w:rsid w:val="00002C01"/>
    <w:rsid w:val="00003040"/>
    <w:rsid w:val="00003BB9"/>
    <w:rsid w:val="00003C17"/>
    <w:rsid w:val="000041D8"/>
    <w:rsid w:val="0000422F"/>
    <w:rsid w:val="00004311"/>
    <w:rsid w:val="00004379"/>
    <w:rsid w:val="00004427"/>
    <w:rsid w:val="0000463E"/>
    <w:rsid w:val="00004799"/>
    <w:rsid w:val="00004ACF"/>
    <w:rsid w:val="00004C46"/>
    <w:rsid w:val="00004EF3"/>
    <w:rsid w:val="00005A76"/>
    <w:rsid w:val="00005B3B"/>
    <w:rsid w:val="00006119"/>
    <w:rsid w:val="000064AC"/>
    <w:rsid w:val="000065A4"/>
    <w:rsid w:val="00006600"/>
    <w:rsid w:val="00006738"/>
    <w:rsid w:val="000068C6"/>
    <w:rsid w:val="00006E69"/>
    <w:rsid w:val="0000721E"/>
    <w:rsid w:val="000072C2"/>
    <w:rsid w:val="000074E9"/>
    <w:rsid w:val="00007ADF"/>
    <w:rsid w:val="0001005D"/>
    <w:rsid w:val="0001022C"/>
    <w:rsid w:val="0001023F"/>
    <w:rsid w:val="0001032F"/>
    <w:rsid w:val="0001038E"/>
    <w:rsid w:val="000107A6"/>
    <w:rsid w:val="00010B4C"/>
    <w:rsid w:val="00011379"/>
    <w:rsid w:val="00011471"/>
    <w:rsid w:val="0001149D"/>
    <w:rsid w:val="000114D6"/>
    <w:rsid w:val="0001184F"/>
    <w:rsid w:val="0001185D"/>
    <w:rsid w:val="00011A60"/>
    <w:rsid w:val="00012157"/>
    <w:rsid w:val="00012558"/>
    <w:rsid w:val="000125E1"/>
    <w:rsid w:val="0001271B"/>
    <w:rsid w:val="000128F4"/>
    <w:rsid w:val="00012B1F"/>
    <w:rsid w:val="00012C96"/>
    <w:rsid w:val="00013052"/>
    <w:rsid w:val="000130C2"/>
    <w:rsid w:val="000136A4"/>
    <w:rsid w:val="00013B2D"/>
    <w:rsid w:val="00013BA3"/>
    <w:rsid w:val="0001436D"/>
    <w:rsid w:val="000144EB"/>
    <w:rsid w:val="000146F6"/>
    <w:rsid w:val="00014D72"/>
    <w:rsid w:val="00014DAD"/>
    <w:rsid w:val="000150D4"/>
    <w:rsid w:val="00015103"/>
    <w:rsid w:val="00015A14"/>
    <w:rsid w:val="00015AEB"/>
    <w:rsid w:val="00015C58"/>
    <w:rsid w:val="00015E94"/>
    <w:rsid w:val="00015EA4"/>
    <w:rsid w:val="000164C3"/>
    <w:rsid w:val="000165D4"/>
    <w:rsid w:val="0001663F"/>
    <w:rsid w:val="000166FB"/>
    <w:rsid w:val="00016BEA"/>
    <w:rsid w:val="00016E74"/>
    <w:rsid w:val="00016FF4"/>
    <w:rsid w:val="000178F0"/>
    <w:rsid w:val="00017DC4"/>
    <w:rsid w:val="0002008B"/>
    <w:rsid w:val="0002076D"/>
    <w:rsid w:val="00021007"/>
    <w:rsid w:val="000212D1"/>
    <w:rsid w:val="00021331"/>
    <w:rsid w:val="0002156E"/>
    <w:rsid w:val="00022087"/>
    <w:rsid w:val="00022370"/>
    <w:rsid w:val="00022563"/>
    <w:rsid w:val="0002301B"/>
    <w:rsid w:val="000230FE"/>
    <w:rsid w:val="000231FE"/>
    <w:rsid w:val="000239FF"/>
    <w:rsid w:val="0002442F"/>
    <w:rsid w:val="0002496F"/>
    <w:rsid w:val="00024B5B"/>
    <w:rsid w:val="00024C93"/>
    <w:rsid w:val="00025120"/>
    <w:rsid w:val="000258E9"/>
    <w:rsid w:val="00025D97"/>
    <w:rsid w:val="00025D98"/>
    <w:rsid w:val="000260EB"/>
    <w:rsid w:val="000262DF"/>
    <w:rsid w:val="000269F6"/>
    <w:rsid w:val="00026C0A"/>
    <w:rsid w:val="00026C71"/>
    <w:rsid w:val="00026FC5"/>
    <w:rsid w:val="000270BF"/>
    <w:rsid w:val="00027AA5"/>
    <w:rsid w:val="00027ADD"/>
    <w:rsid w:val="00027B21"/>
    <w:rsid w:val="00027C14"/>
    <w:rsid w:val="00027FD2"/>
    <w:rsid w:val="00027FE5"/>
    <w:rsid w:val="000300A1"/>
    <w:rsid w:val="00030827"/>
    <w:rsid w:val="00030C09"/>
    <w:rsid w:val="00030D1C"/>
    <w:rsid w:val="0003163B"/>
    <w:rsid w:val="00031866"/>
    <w:rsid w:val="000318EF"/>
    <w:rsid w:val="00031F12"/>
    <w:rsid w:val="000321D0"/>
    <w:rsid w:val="0003237A"/>
    <w:rsid w:val="000323AF"/>
    <w:rsid w:val="000324A6"/>
    <w:rsid w:val="0003298B"/>
    <w:rsid w:val="00032DAF"/>
    <w:rsid w:val="00033A15"/>
    <w:rsid w:val="00033B35"/>
    <w:rsid w:val="000341B1"/>
    <w:rsid w:val="0003486F"/>
    <w:rsid w:val="00034B1D"/>
    <w:rsid w:val="00034DC9"/>
    <w:rsid w:val="0003524F"/>
    <w:rsid w:val="000357BF"/>
    <w:rsid w:val="00035A48"/>
    <w:rsid w:val="00035DC4"/>
    <w:rsid w:val="00035E9D"/>
    <w:rsid w:val="00035F8C"/>
    <w:rsid w:val="00035FF4"/>
    <w:rsid w:val="0003640F"/>
    <w:rsid w:val="00037201"/>
    <w:rsid w:val="0003728F"/>
    <w:rsid w:val="000373C2"/>
    <w:rsid w:val="000374EF"/>
    <w:rsid w:val="00037ADF"/>
    <w:rsid w:val="0004055C"/>
    <w:rsid w:val="000408F1"/>
    <w:rsid w:val="00040D81"/>
    <w:rsid w:val="000418C4"/>
    <w:rsid w:val="00041F45"/>
    <w:rsid w:val="00042457"/>
    <w:rsid w:val="000429A3"/>
    <w:rsid w:val="00042B84"/>
    <w:rsid w:val="00043137"/>
    <w:rsid w:val="00043518"/>
    <w:rsid w:val="0004377E"/>
    <w:rsid w:val="0004398B"/>
    <w:rsid w:val="00043A2A"/>
    <w:rsid w:val="00043F83"/>
    <w:rsid w:val="0004449C"/>
    <w:rsid w:val="000444E6"/>
    <w:rsid w:val="00044641"/>
    <w:rsid w:val="0004481C"/>
    <w:rsid w:val="00044F49"/>
    <w:rsid w:val="000450E8"/>
    <w:rsid w:val="000454EA"/>
    <w:rsid w:val="0004553C"/>
    <w:rsid w:val="00045F5B"/>
    <w:rsid w:val="00046734"/>
    <w:rsid w:val="00046882"/>
    <w:rsid w:val="00046DF3"/>
    <w:rsid w:val="00047942"/>
    <w:rsid w:val="00047A48"/>
    <w:rsid w:val="00047D21"/>
    <w:rsid w:val="00050003"/>
    <w:rsid w:val="00050119"/>
    <w:rsid w:val="000501D6"/>
    <w:rsid w:val="00050493"/>
    <w:rsid w:val="000508EA"/>
    <w:rsid w:val="00050C64"/>
    <w:rsid w:val="00050D6A"/>
    <w:rsid w:val="00050E3D"/>
    <w:rsid w:val="000513E9"/>
    <w:rsid w:val="00051647"/>
    <w:rsid w:val="0005171A"/>
    <w:rsid w:val="00051966"/>
    <w:rsid w:val="000519AD"/>
    <w:rsid w:val="00051BAA"/>
    <w:rsid w:val="00051F0C"/>
    <w:rsid w:val="00051F20"/>
    <w:rsid w:val="0005231B"/>
    <w:rsid w:val="00052564"/>
    <w:rsid w:val="0005257D"/>
    <w:rsid w:val="00052E07"/>
    <w:rsid w:val="0005301E"/>
    <w:rsid w:val="000530D1"/>
    <w:rsid w:val="000531E1"/>
    <w:rsid w:val="00053859"/>
    <w:rsid w:val="000538FB"/>
    <w:rsid w:val="00053AEE"/>
    <w:rsid w:val="00053CEA"/>
    <w:rsid w:val="00053DB7"/>
    <w:rsid w:val="00053DE4"/>
    <w:rsid w:val="00054583"/>
    <w:rsid w:val="000546E4"/>
    <w:rsid w:val="00054E13"/>
    <w:rsid w:val="00054E73"/>
    <w:rsid w:val="00054F27"/>
    <w:rsid w:val="00055DF2"/>
    <w:rsid w:val="00055F87"/>
    <w:rsid w:val="000565AA"/>
    <w:rsid w:val="00056816"/>
    <w:rsid w:val="00056CE9"/>
    <w:rsid w:val="00056E1D"/>
    <w:rsid w:val="00057B53"/>
    <w:rsid w:val="00060124"/>
    <w:rsid w:val="00060380"/>
    <w:rsid w:val="000607C5"/>
    <w:rsid w:val="000607E8"/>
    <w:rsid w:val="000609EC"/>
    <w:rsid w:val="00060B1A"/>
    <w:rsid w:val="00060CCF"/>
    <w:rsid w:val="00060EFD"/>
    <w:rsid w:val="000610F2"/>
    <w:rsid w:val="00061130"/>
    <w:rsid w:val="000613AB"/>
    <w:rsid w:val="000615AF"/>
    <w:rsid w:val="000619DB"/>
    <w:rsid w:val="000619E5"/>
    <w:rsid w:val="00061BE1"/>
    <w:rsid w:val="000620F8"/>
    <w:rsid w:val="00062238"/>
    <w:rsid w:val="00062B65"/>
    <w:rsid w:val="00062C82"/>
    <w:rsid w:val="00062D73"/>
    <w:rsid w:val="00062F5F"/>
    <w:rsid w:val="00063445"/>
    <w:rsid w:val="0006362F"/>
    <w:rsid w:val="00063676"/>
    <w:rsid w:val="00063BE4"/>
    <w:rsid w:val="00063F85"/>
    <w:rsid w:val="00063F9A"/>
    <w:rsid w:val="0006407E"/>
    <w:rsid w:val="000646D7"/>
    <w:rsid w:val="000647E3"/>
    <w:rsid w:val="00064BF6"/>
    <w:rsid w:val="000650CE"/>
    <w:rsid w:val="0006545D"/>
    <w:rsid w:val="000654C9"/>
    <w:rsid w:val="00065630"/>
    <w:rsid w:val="000656A2"/>
    <w:rsid w:val="00065776"/>
    <w:rsid w:val="00065AE4"/>
    <w:rsid w:val="00065B99"/>
    <w:rsid w:val="00065FE1"/>
    <w:rsid w:val="0006618B"/>
    <w:rsid w:val="00066493"/>
    <w:rsid w:val="000664E4"/>
    <w:rsid w:val="00066D99"/>
    <w:rsid w:val="00066DE4"/>
    <w:rsid w:val="00066EC1"/>
    <w:rsid w:val="00067264"/>
    <w:rsid w:val="000676B7"/>
    <w:rsid w:val="000677FE"/>
    <w:rsid w:val="000678A2"/>
    <w:rsid w:val="00070216"/>
    <w:rsid w:val="0007059A"/>
    <w:rsid w:val="000707D4"/>
    <w:rsid w:val="00070A1C"/>
    <w:rsid w:val="00070C32"/>
    <w:rsid w:val="00070E2F"/>
    <w:rsid w:val="00070FE5"/>
    <w:rsid w:val="00071192"/>
    <w:rsid w:val="00071988"/>
    <w:rsid w:val="000719F6"/>
    <w:rsid w:val="00071A43"/>
    <w:rsid w:val="00071AC5"/>
    <w:rsid w:val="00071AFA"/>
    <w:rsid w:val="0007245B"/>
    <w:rsid w:val="0007252E"/>
    <w:rsid w:val="00073129"/>
    <w:rsid w:val="00073140"/>
    <w:rsid w:val="000731D2"/>
    <w:rsid w:val="00073772"/>
    <w:rsid w:val="0007379B"/>
    <w:rsid w:val="00073A22"/>
    <w:rsid w:val="000747BA"/>
    <w:rsid w:val="00074BB4"/>
    <w:rsid w:val="00074DF3"/>
    <w:rsid w:val="00074FED"/>
    <w:rsid w:val="00075209"/>
    <w:rsid w:val="000753D0"/>
    <w:rsid w:val="000756D0"/>
    <w:rsid w:val="00075B07"/>
    <w:rsid w:val="00075F78"/>
    <w:rsid w:val="00076081"/>
    <w:rsid w:val="000761F8"/>
    <w:rsid w:val="000763C5"/>
    <w:rsid w:val="00076749"/>
    <w:rsid w:val="0007684A"/>
    <w:rsid w:val="000768DE"/>
    <w:rsid w:val="00077BF7"/>
    <w:rsid w:val="00077F63"/>
    <w:rsid w:val="000809ED"/>
    <w:rsid w:val="00080FA8"/>
    <w:rsid w:val="00080FBE"/>
    <w:rsid w:val="000811A9"/>
    <w:rsid w:val="0008135A"/>
    <w:rsid w:val="0008141D"/>
    <w:rsid w:val="00081EB0"/>
    <w:rsid w:val="00082286"/>
    <w:rsid w:val="0008230D"/>
    <w:rsid w:val="000825BD"/>
    <w:rsid w:val="00082951"/>
    <w:rsid w:val="000829E6"/>
    <w:rsid w:val="00082C80"/>
    <w:rsid w:val="00082D78"/>
    <w:rsid w:val="000835DD"/>
    <w:rsid w:val="00083643"/>
    <w:rsid w:val="00083B07"/>
    <w:rsid w:val="00083D00"/>
    <w:rsid w:val="00083DEA"/>
    <w:rsid w:val="0008448F"/>
    <w:rsid w:val="000847E3"/>
    <w:rsid w:val="00084C32"/>
    <w:rsid w:val="000850E2"/>
    <w:rsid w:val="000853EE"/>
    <w:rsid w:val="00085919"/>
    <w:rsid w:val="000859EB"/>
    <w:rsid w:val="00085A00"/>
    <w:rsid w:val="00085A6C"/>
    <w:rsid w:val="00085E23"/>
    <w:rsid w:val="00085E62"/>
    <w:rsid w:val="0008648E"/>
    <w:rsid w:val="00086562"/>
    <w:rsid w:val="000866C7"/>
    <w:rsid w:val="00086963"/>
    <w:rsid w:val="00086E29"/>
    <w:rsid w:val="00086FBB"/>
    <w:rsid w:val="0008703F"/>
    <w:rsid w:val="000871A1"/>
    <w:rsid w:val="000875C5"/>
    <w:rsid w:val="0008762F"/>
    <w:rsid w:val="00087DD7"/>
    <w:rsid w:val="00087F52"/>
    <w:rsid w:val="0009000B"/>
    <w:rsid w:val="00090432"/>
    <w:rsid w:val="00090568"/>
    <w:rsid w:val="00090694"/>
    <w:rsid w:val="00090BB6"/>
    <w:rsid w:val="00090EC2"/>
    <w:rsid w:val="00091251"/>
    <w:rsid w:val="000912B5"/>
    <w:rsid w:val="00091416"/>
    <w:rsid w:val="000915E3"/>
    <w:rsid w:val="000915F1"/>
    <w:rsid w:val="00091B22"/>
    <w:rsid w:val="00092058"/>
    <w:rsid w:val="00092175"/>
    <w:rsid w:val="000921D8"/>
    <w:rsid w:val="000922FF"/>
    <w:rsid w:val="00092341"/>
    <w:rsid w:val="000926E3"/>
    <w:rsid w:val="00092737"/>
    <w:rsid w:val="000928C2"/>
    <w:rsid w:val="000928D9"/>
    <w:rsid w:val="00092BE5"/>
    <w:rsid w:val="00092E9F"/>
    <w:rsid w:val="0009306B"/>
    <w:rsid w:val="00093729"/>
    <w:rsid w:val="00093796"/>
    <w:rsid w:val="00093B68"/>
    <w:rsid w:val="00093E82"/>
    <w:rsid w:val="00094106"/>
    <w:rsid w:val="00094192"/>
    <w:rsid w:val="000945A5"/>
    <w:rsid w:val="000947AC"/>
    <w:rsid w:val="00094CEA"/>
    <w:rsid w:val="00094FF5"/>
    <w:rsid w:val="000956AB"/>
    <w:rsid w:val="00095986"/>
    <w:rsid w:val="000959DB"/>
    <w:rsid w:val="00095DF5"/>
    <w:rsid w:val="00095E12"/>
    <w:rsid w:val="000960DE"/>
    <w:rsid w:val="0009677C"/>
    <w:rsid w:val="000968F2"/>
    <w:rsid w:val="00096C14"/>
    <w:rsid w:val="00096FB6"/>
    <w:rsid w:val="00097106"/>
    <w:rsid w:val="000A0B94"/>
    <w:rsid w:val="000A0FED"/>
    <w:rsid w:val="000A10D1"/>
    <w:rsid w:val="000A1209"/>
    <w:rsid w:val="000A126D"/>
    <w:rsid w:val="000A1796"/>
    <w:rsid w:val="000A17D9"/>
    <w:rsid w:val="000A1938"/>
    <w:rsid w:val="000A1A9A"/>
    <w:rsid w:val="000A1B67"/>
    <w:rsid w:val="000A1DDD"/>
    <w:rsid w:val="000A2142"/>
    <w:rsid w:val="000A21D3"/>
    <w:rsid w:val="000A2548"/>
    <w:rsid w:val="000A2583"/>
    <w:rsid w:val="000A26F1"/>
    <w:rsid w:val="000A26FD"/>
    <w:rsid w:val="000A278F"/>
    <w:rsid w:val="000A27A0"/>
    <w:rsid w:val="000A2CC2"/>
    <w:rsid w:val="000A2D48"/>
    <w:rsid w:val="000A2F95"/>
    <w:rsid w:val="000A2FDA"/>
    <w:rsid w:val="000A3453"/>
    <w:rsid w:val="000A4113"/>
    <w:rsid w:val="000A42AD"/>
    <w:rsid w:val="000A47DC"/>
    <w:rsid w:val="000A5293"/>
    <w:rsid w:val="000A5439"/>
    <w:rsid w:val="000A5645"/>
    <w:rsid w:val="000A5682"/>
    <w:rsid w:val="000A578C"/>
    <w:rsid w:val="000A581D"/>
    <w:rsid w:val="000A59FD"/>
    <w:rsid w:val="000A6194"/>
    <w:rsid w:val="000A61CE"/>
    <w:rsid w:val="000A69DD"/>
    <w:rsid w:val="000A6BA2"/>
    <w:rsid w:val="000A6C38"/>
    <w:rsid w:val="000A6E63"/>
    <w:rsid w:val="000A72EA"/>
    <w:rsid w:val="000A7416"/>
    <w:rsid w:val="000A7611"/>
    <w:rsid w:val="000A7C42"/>
    <w:rsid w:val="000A7D7E"/>
    <w:rsid w:val="000B00CE"/>
    <w:rsid w:val="000B0163"/>
    <w:rsid w:val="000B0415"/>
    <w:rsid w:val="000B06A0"/>
    <w:rsid w:val="000B0861"/>
    <w:rsid w:val="000B0B66"/>
    <w:rsid w:val="000B0BF3"/>
    <w:rsid w:val="000B0FBA"/>
    <w:rsid w:val="000B109D"/>
    <w:rsid w:val="000B109F"/>
    <w:rsid w:val="000B1466"/>
    <w:rsid w:val="000B2410"/>
    <w:rsid w:val="000B2463"/>
    <w:rsid w:val="000B264B"/>
    <w:rsid w:val="000B2697"/>
    <w:rsid w:val="000B2F02"/>
    <w:rsid w:val="000B2FD5"/>
    <w:rsid w:val="000B343B"/>
    <w:rsid w:val="000B38F5"/>
    <w:rsid w:val="000B38F6"/>
    <w:rsid w:val="000B3B98"/>
    <w:rsid w:val="000B3BE5"/>
    <w:rsid w:val="000B3D5B"/>
    <w:rsid w:val="000B3F4F"/>
    <w:rsid w:val="000B4008"/>
    <w:rsid w:val="000B41BB"/>
    <w:rsid w:val="000B4336"/>
    <w:rsid w:val="000B4628"/>
    <w:rsid w:val="000B480B"/>
    <w:rsid w:val="000B4C4E"/>
    <w:rsid w:val="000B4F8A"/>
    <w:rsid w:val="000B521C"/>
    <w:rsid w:val="000B5607"/>
    <w:rsid w:val="000B5AA1"/>
    <w:rsid w:val="000B5BF2"/>
    <w:rsid w:val="000B6561"/>
    <w:rsid w:val="000B6A98"/>
    <w:rsid w:val="000B6CAD"/>
    <w:rsid w:val="000B6D32"/>
    <w:rsid w:val="000B6D6B"/>
    <w:rsid w:val="000B7B7C"/>
    <w:rsid w:val="000C0330"/>
    <w:rsid w:val="000C0B7F"/>
    <w:rsid w:val="000C0BD9"/>
    <w:rsid w:val="000C0DAB"/>
    <w:rsid w:val="000C0EAA"/>
    <w:rsid w:val="000C1138"/>
    <w:rsid w:val="000C1B3E"/>
    <w:rsid w:val="000C1BFA"/>
    <w:rsid w:val="000C215E"/>
    <w:rsid w:val="000C21AD"/>
    <w:rsid w:val="000C22B9"/>
    <w:rsid w:val="000C280B"/>
    <w:rsid w:val="000C2D2A"/>
    <w:rsid w:val="000C33FB"/>
    <w:rsid w:val="000C3507"/>
    <w:rsid w:val="000C350A"/>
    <w:rsid w:val="000C362D"/>
    <w:rsid w:val="000C397C"/>
    <w:rsid w:val="000C39CE"/>
    <w:rsid w:val="000C3A7C"/>
    <w:rsid w:val="000C3A8C"/>
    <w:rsid w:val="000C3CE9"/>
    <w:rsid w:val="000C3E72"/>
    <w:rsid w:val="000C41E9"/>
    <w:rsid w:val="000C438F"/>
    <w:rsid w:val="000C4397"/>
    <w:rsid w:val="000C46DB"/>
    <w:rsid w:val="000C5116"/>
    <w:rsid w:val="000C565F"/>
    <w:rsid w:val="000C5955"/>
    <w:rsid w:val="000C60B1"/>
    <w:rsid w:val="000C6492"/>
    <w:rsid w:val="000C65C5"/>
    <w:rsid w:val="000C68CB"/>
    <w:rsid w:val="000C6B11"/>
    <w:rsid w:val="000C735B"/>
    <w:rsid w:val="000C73A2"/>
    <w:rsid w:val="000C7566"/>
    <w:rsid w:val="000C7B3F"/>
    <w:rsid w:val="000C7DD0"/>
    <w:rsid w:val="000C7F9C"/>
    <w:rsid w:val="000D0133"/>
    <w:rsid w:val="000D03D2"/>
    <w:rsid w:val="000D0905"/>
    <w:rsid w:val="000D0B89"/>
    <w:rsid w:val="000D103A"/>
    <w:rsid w:val="000D1085"/>
    <w:rsid w:val="000D12E3"/>
    <w:rsid w:val="000D1565"/>
    <w:rsid w:val="000D1692"/>
    <w:rsid w:val="000D1D34"/>
    <w:rsid w:val="000D1D4C"/>
    <w:rsid w:val="000D2026"/>
    <w:rsid w:val="000D28DD"/>
    <w:rsid w:val="000D2AB8"/>
    <w:rsid w:val="000D3AC5"/>
    <w:rsid w:val="000D3B15"/>
    <w:rsid w:val="000D3E00"/>
    <w:rsid w:val="000D45C3"/>
    <w:rsid w:val="000D4CCB"/>
    <w:rsid w:val="000D4D70"/>
    <w:rsid w:val="000D52AF"/>
    <w:rsid w:val="000D54E4"/>
    <w:rsid w:val="000D55C6"/>
    <w:rsid w:val="000D5B99"/>
    <w:rsid w:val="000D5DC4"/>
    <w:rsid w:val="000D6241"/>
    <w:rsid w:val="000D6605"/>
    <w:rsid w:val="000D672A"/>
    <w:rsid w:val="000D682E"/>
    <w:rsid w:val="000D6994"/>
    <w:rsid w:val="000D6C4B"/>
    <w:rsid w:val="000D6C96"/>
    <w:rsid w:val="000D6EA7"/>
    <w:rsid w:val="000D6F3B"/>
    <w:rsid w:val="000D72CF"/>
    <w:rsid w:val="000D76D6"/>
    <w:rsid w:val="000D76D9"/>
    <w:rsid w:val="000D7703"/>
    <w:rsid w:val="000D7DAE"/>
    <w:rsid w:val="000D7DD1"/>
    <w:rsid w:val="000D7DF2"/>
    <w:rsid w:val="000E00D1"/>
    <w:rsid w:val="000E0B3B"/>
    <w:rsid w:val="000E0DBE"/>
    <w:rsid w:val="000E1041"/>
    <w:rsid w:val="000E106D"/>
    <w:rsid w:val="000E1D43"/>
    <w:rsid w:val="000E2095"/>
    <w:rsid w:val="000E218D"/>
    <w:rsid w:val="000E22DD"/>
    <w:rsid w:val="000E2C0F"/>
    <w:rsid w:val="000E3391"/>
    <w:rsid w:val="000E3752"/>
    <w:rsid w:val="000E3A82"/>
    <w:rsid w:val="000E4381"/>
    <w:rsid w:val="000E4A42"/>
    <w:rsid w:val="000E5211"/>
    <w:rsid w:val="000E6AE9"/>
    <w:rsid w:val="000E7006"/>
    <w:rsid w:val="000E72F9"/>
    <w:rsid w:val="000E7311"/>
    <w:rsid w:val="000E736B"/>
    <w:rsid w:val="000E73C7"/>
    <w:rsid w:val="000E743E"/>
    <w:rsid w:val="000E75D2"/>
    <w:rsid w:val="000E787B"/>
    <w:rsid w:val="000E7C93"/>
    <w:rsid w:val="000E7D81"/>
    <w:rsid w:val="000E7E3D"/>
    <w:rsid w:val="000E7EE1"/>
    <w:rsid w:val="000F02E0"/>
    <w:rsid w:val="000F03E7"/>
    <w:rsid w:val="000F05D5"/>
    <w:rsid w:val="000F068F"/>
    <w:rsid w:val="000F07BA"/>
    <w:rsid w:val="000F0843"/>
    <w:rsid w:val="000F0C00"/>
    <w:rsid w:val="000F0D25"/>
    <w:rsid w:val="000F0E51"/>
    <w:rsid w:val="000F1198"/>
    <w:rsid w:val="000F1C14"/>
    <w:rsid w:val="000F208B"/>
    <w:rsid w:val="000F245D"/>
    <w:rsid w:val="000F27C5"/>
    <w:rsid w:val="000F27D7"/>
    <w:rsid w:val="000F2B18"/>
    <w:rsid w:val="000F2E26"/>
    <w:rsid w:val="000F3174"/>
    <w:rsid w:val="000F32F9"/>
    <w:rsid w:val="000F3521"/>
    <w:rsid w:val="000F3621"/>
    <w:rsid w:val="000F3724"/>
    <w:rsid w:val="000F39D6"/>
    <w:rsid w:val="000F3D84"/>
    <w:rsid w:val="000F3EA2"/>
    <w:rsid w:val="000F4568"/>
    <w:rsid w:val="000F46C1"/>
    <w:rsid w:val="000F47B0"/>
    <w:rsid w:val="000F484D"/>
    <w:rsid w:val="000F4931"/>
    <w:rsid w:val="000F49EA"/>
    <w:rsid w:val="000F5113"/>
    <w:rsid w:val="000F53B9"/>
    <w:rsid w:val="000F54A1"/>
    <w:rsid w:val="000F54DD"/>
    <w:rsid w:val="000F56E3"/>
    <w:rsid w:val="000F57F0"/>
    <w:rsid w:val="000F5EAE"/>
    <w:rsid w:val="000F613D"/>
    <w:rsid w:val="000F62EB"/>
    <w:rsid w:val="000F63B0"/>
    <w:rsid w:val="000F6547"/>
    <w:rsid w:val="000F690D"/>
    <w:rsid w:val="000F6980"/>
    <w:rsid w:val="000F6BFB"/>
    <w:rsid w:val="000F7029"/>
    <w:rsid w:val="000F7284"/>
    <w:rsid w:val="000F7E25"/>
    <w:rsid w:val="000F7E2A"/>
    <w:rsid w:val="000F7F70"/>
    <w:rsid w:val="001004D4"/>
    <w:rsid w:val="00100520"/>
    <w:rsid w:val="00100699"/>
    <w:rsid w:val="00100D82"/>
    <w:rsid w:val="001018F7"/>
    <w:rsid w:val="0010215E"/>
    <w:rsid w:val="00102453"/>
    <w:rsid w:val="00102B05"/>
    <w:rsid w:val="00102B9D"/>
    <w:rsid w:val="00102E3E"/>
    <w:rsid w:val="00102F3C"/>
    <w:rsid w:val="00102F8D"/>
    <w:rsid w:val="001035AA"/>
    <w:rsid w:val="001036CF"/>
    <w:rsid w:val="0010377D"/>
    <w:rsid w:val="00103D66"/>
    <w:rsid w:val="00103DC2"/>
    <w:rsid w:val="0010414C"/>
    <w:rsid w:val="00104153"/>
    <w:rsid w:val="00104712"/>
    <w:rsid w:val="00104953"/>
    <w:rsid w:val="00104C62"/>
    <w:rsid w:val="00104D81"/>
    <w:rsid w:val="00104E86"/>
    <w:rsid w:val="00104ECE"/>
    <w:rsid w:val="001053E1"/>
    <w:rsid w:val="001054CD"/>
    <w:rsid w:val="0010571F"/>
    <w:rsid w:val="00105C2B"/>
    <w:rsid w:val="0010632E"/>
    <w:rsid w:val="0010638F"/>
    <w:rsid w:val="00106600"/>
    <w:rsid w:val="00106C1C"/>
    <w:rsid w:val="00106D77"/>
    <w:rsid w:val="00107111"/>
    <w:rsid w:val="001079FC"/>
    <w:rsid w:val="00107AAF"/>
    <w:rsid w:val="00107BA3"/>
    <w:rsid w:val="00107D79"/>
    <w:rsid w:val="0011025D"/>
    <w:rsid w:val="001104BF"/>
    <w:rsid w:val="00110598"/>
    <w:rsid w:val="00110A73"/>
    <w:rsid w:val="00110C1F"/>
    <w:rsid w:val="00110CD0"/>
    <w:rsid w:val="00110F70"/>
    <w:rsid w:val="001111F3"/>
    <w:rsid w:val="00111797"/>
    <w:rsid w:val="001117BE"/>
    <w:rsid w:val="00111A77"/>
    <w:rsid w:val="00111DCF"/>
    <w:rsid w:val="001123E6"/>
    <w:rsid w:val="00112513"/>
    <w:rsid w:val="00112735"/>
    <w:rsid w:val="001127E2"/>
    <w:rsid w:val="00112A45"/>
    <w:rsid w:val="00112B1E"/>
    <w:rsid w:val="001131EA"/>
    <w:rsid w:val="001132C8"/>
    <w:rsid w:val="001134FF"/>
    <w:rsid w:val="00113B61"/>
    <w:rsid w:val="001141DC"/>
    <w:rsid w:val="00114255"/>
    <w:rsid w:val="00114548"/>
    <w:rsid w:val="00114622"/>
    <w:rsid w:val="00114998"/>
    <w:rsid w:val="00114C62"/>
    <w:rsid w:val="00114D63"/>
    <w:rsid w:val="00115266"/>
    <w:rsid w:val="0011551B"/>
    <w:rsid w:val="0011566A"/>
    <w:rsid w:val="00115765"/>
    <w:rsid w:val="00115AB6"/>
    <w:rsid w:val="00116106"/>
    <w:rsid w:val="0011639E"/>
    <w:rsid w:val="00116D0D"/>
    <w:rsid w:val="00116D6A"/>
    <w:rsid w:val="0011794E"/>
    <w:rsid w:val="00117F27"/>
    <w:rsid w:val="00120044"/>
    <w:rsid w:val="0012022F"/>
    <w:rsid w:val="001202A3"/>
    <w:rsid w:val="00120646"/>
    <w:rsid w:val="00120BEC"/>
    <w:rsid w:val="0012197A"/>
    <w:rsid w:val="00122266"/>
    <w:rsid w:val="001229FD"/>
    <w:rsid w:val="00122EBA"/>
    <w:rsid w:val="00122F31"/>
    <w:rsid w:val="001230DD"/>
    <w:rsid w:val="00123D41"/>
    <w:rsid w:val="0012462F"/>
    <w:rsid w:val="00124D0F"/>
    <w:rsid w:val="00124F8E"/>
    <w:rsid w:val="001250AB"/>
    <w:rsid w:val="001255E0"/>
    <w:rsid w:val="001257AE"/>
    <w:rsid w:val="00125964"/>
    <w:rsid w:val="00125CE0"/>
    <w:rsid w:val="00125DF5"/>
    <w:rsid w:val="00125ECA"/>
    <w:rsid w:val="00125F9A"/>
    <w:rsid w:val="001261D1"/>
    <w:rsid w:val="00126AAD"/>
    <w:rsid w:val="00126B23"/>
    <w:rsid w:val="00126D2D"/>
    <w:rsid w:val="00127C14"/>
    <w:rsid w:val="00127C3A"/>
    <w:rsid w:val="00130344"/>
    <w:rsid w:val="001305E5"/>
    <w:rsid w:val="001306C2"/>
    <w:rsid w:val="001309E2"/>
    <w:rsid w:val="0013115A"/>
    <w:rsid w:val="001311EB"/>
    <w:rsid w:val="001313A7"/>
    <w:rsid w:val="00131589"/>
    <w:rsid w:val="001315F6"/>
    <w:rsid w:val="00131848"/>
    <w:rsid w:val="001319C5"/>
    <w:rsid w:val="00132219"/>
    <w:rsid w:val="00132D81"/>
    <w:rsid w:val="00132E85"/>
    <w:rsid w:val="00132ED5"/>
    <w:rsid w:val="00133259"/>
    <w:rsid w:val="001334C0"/>
    <w:rsid w:val="001337CC"/>
    <w:rsid w:val="001339F6"/>
    <w:rsid w:val="00133D74"/>
    <w:rsid w:val="00133E21"/>
    <w:rsid w:val="00134101"/>
    <w:rsid w:val="001343DB"/>
    <w:rsid w:val="00134784"/>
    <w:rsid w:val="00134793"/>
    <w:rsid w:val="001347AB"/>
    <w:rsid w:val="0013497F"/>
    <w:rsid w:val="00134C96"/>
    <w:rsid w:val="00134EC9"/>
    <w:rsid w:val="0013508C"/>
    <w:rsid w:val="0013539A"/>
    <w:rsid w:val="00135713"/>
    <w:rsid w:val="001359DE"/>
    <w:rsid w:val="00135E34"/>
    <w:rsid w:val="00136A0C"/>
    <w:rsid w:val="00136A82"/>
    <w:rsid w:val="00136C83"/>
    <w:rsid w:val="0013758B"/>
    <w:rsid w:val="0013768D"/>
    <w:rsid w:val="0013775A"/>
    <w:rsid w:val="00137BE7"/>
    <w:rsid w:val="00137DEA"/>
    <w:rsid w:val="00137F27"/>
    <w:rsid w:val="001402F7"/>
    <w:rsid w:val="0014054C"/>
    <w:rsid w:val="001407C7"/>
    <w:rsid w:val="001415C3"/>
    <w:rsid w:val="00141611"/>
    <w:rsid w:val="0014185A"/>
    <w:rsid w:val="00141EA1"/>
    <w:rsid w:val="00142EA3"/>
    <w:rsid w:val="00143315"/>
    <w:rsid w:val="001433E3"/>
    <w:rsid w:val="001433E5"/>
    <w:rsid w:val="00143587"/>
    <w:rsid w:val="00143C26"/>
    <w:rsid w:val="00143E2C"/>
    <w:rsid w:val="0014415C"/>
    <w:rsid w:val="00144230"/>
    <w:rsid w:val="00144309"/>
    <w:rsid w:val="00144602"/>
    <w:rsid w:val="0014492F"/>
    <w:rsid w:val="00144FC9"/>
    <w:rsid w:val="00145602"/>
    <w:rsid w:val="00146415"/>
    <w:rsid w:val="0014641A"/>
    <w:rsid w:val="00146936"/>
    <w:rsid w:val="00146A07"/>
    <w:rsid w:val="001474DF"/>
    <w:rsid w:val="00150320"/>
    <w:rsid w:val="001503C0"/>
    <w:rsid w:val="001503EE"/>
    <w:rsid w:val="0015066B"/>
    <w:rsid w:val="00150688"/>
    <w:rsid w:val="001507F0"/>
    <w:rsid w:val="00150A6D"/>
    <w:rsid w:val="0015125C"/>
    <w:rsid w:val="001512D2"/>
    <w:rsid w:val="001515F7"/>
    <w:rsid w:val="001517D6"/>
    <w:rsid w:val="00151963"/>
    <w:rsid w:val="00151BC2"/>
    <w:rsid w:val="00151EC9"/>
    <w:rsid w:val="00152076"/>
    <w:rsid w:val="0015263C"/>
    <w:rsid w:val="001528AC"/>
    <w:rsid w:val="00152929"/>
    <w:rsid w:val="00152978"/>
    <w:rsid w:val="00152DF1"/>
    <w:rsid w:val="00153754"/>
    <w:rsid w:val="0015384A"/>
    <w:rsid w:val="0015405A"/>
    <w:rsid w:val="0015421D"/>
    <w:rsid w:val="00154947"/>
    <w:rsid w:val="001550AF"/>
    <w:rsid w:val="001555CC"/>
    <w:rsid w:val="0015566F"/>
    <w:rsid w:val="0015592A"/>
    <w:rsid w:val="00156153"/>
    <w:rsid w:val="0015673C"/>
    <w:rsid w:val="001567CD"/>
    <w:rsid w:val="001569FA"/>
    <w:rsid w:val="00156D37"/>
    <w:rsid w:val="00156D85"/>
    <w:rsid w:val="00156F8C"/>
    <w:rsid w:val="0015765A"/>
    <w:rsid w:val="00157CB1"/>
    <w:rsid w:val="00157D15"/>
    <w:rsid w:val="00157D97"/>
    <w:rsid w:val="0016001E"/>
    <w:rsid w:val="001602D2"/>
    <w:rsid w:val="00160344"/>
    <w:rsid w:val="00160516"/>
    <w:rsid w:val="001605F4"/>
    <w:rsid w:val="00160ACE"/>
    <w:rsid w:val="00160F58"/>
    <w:rsid w:val="00161105"/>
    <w:rsid w:val="00161147"/>
    <w:rsid w:val="00161599"/>
    <w:rsid w:val="00161DC4"/>
    <w:rsid w:val="001620DA"/>
    <w:rsid w:val="0016286C"/>
    <w:rsid w:val="00162C0E"/>
    <w:rsid w:val="0016364F"/>
    <w:rsid w:val="00164045"/>
    <w:rsid w:val="00164224"/>
    <w:rsid w:val="00164293"/>
    <w:rsid w:val="001648E4"/>
    <w:rsid w:val="00164C45"/>
    <w:rsid w:val="00164F23"/>
    <w:rsid w:val="00165059"/>
    <w:rsid w:val="0016512B"/>
    <w:rsid w:val="00165135"/>
    <w:rsid w:val="00165507"/>
    <w:rsid w:val="001657BF"/>
    <w:rsid w:val="00165D82"/>
    <w:rsid w:val="00166051"/>
    <w:rsid w:val="0016683E"/>
    <w:rsid w:val="001669B1"/>
    <w:rsid w:val="00166A3C"/>
    <w:rsid w:val="00166B60"/>
    <w:rsid w:val="00166C5F"/>
    <w:rsid w:val="00166D36"/>
    <w:rsid w:val="001672CE"/>
    <w:rsid w:val="00167967"/>
    <w:rsid w:val="00167E58"/>
    <w:rsid w:val="001703F7"/>
    <w:rsid w:val="0017052A"/>
    <w:rsid w:val="00170BEE"/>
    <w:rsid w:val="00170C54"/>
    <w:rsid w:val="00170D3D"/>
    <w:rsid w:val="001714AE"/>
    <w:rsid w:val="00171829"/>
    <w:rsid w:val="00171C60"/>
    <w:rsid w:val="001725FE"/>
    <w:rsid w:val="001726A8"/>
    <w:rsid w:val="00172AE6"/>
    <w:rsid w:val="00173062"/>
    <w:rsid w:val="001731D6"/>
    <w:rsid w:val="001731DD"/>
    <w:rsid w:val="00173BE8"/>
    <w:rsid w:val="00173DED"/>
    <w:rsid w:val="00173F9B"/>
    <w:rsid w:val="00175413"/>
    <w:rsid w:val="0017580D"/>
    <w:rsid w:val="00175AB7"/>
    <w:rsid w:val="00175AEB"/>
    <w:rsid w:val="0017625F"/>
    <w:rsid w:val="00176B4C"/>
    <w:rsid w:val="00176FA0"/>
    <w:rsid w:val="001770AE"/>
    <w:rsid w:val="001777DA"/>
    <w:rsid w:val="00177C7B"/>
    <w:rsid w:val="00177D61"/>
    <w:rsid w:val="001802A7"/>
    <w:rsid w:val="00180A8E"/>
    <w:rsid w:val="00180CCB"/>
    <w:rsid w:val="001812DD"/>
    <w:rsid w:val="0018162F"/>
    <w:rsid w:val="00181963"/>
    <w:rsid w:val="00181D8D"/>
    <w:rsid w:val="00181EDF"/>
    <w:rsid w:val="00182861"/>
    <w:rsid w:val="00182EDA"/>
    <w:rsid w:val="00183337"/>
    <w:rsid w:val="00183516"/>
    <w:rsid w:val="00183D48"/>
    <w:rsid w:val="0018430E"/>
    <w:rsid w:val="00184534"/>
    <w:rsid w:val="001848EA"/>
    <w:rsid w:val="00184BDE"/>
    <w:rsid w:val="00184D0D"/>
    <w:rsid w:val="001850F2"/>
    <w:rsid w:val="001853D6"/>
    <w:rsid w:val="0018552B"/>
    <w:rsid w:val="00185545"/>
    <w:rsid w:val="001855D9"/>
    <w:rsid w:val="00185E2E"/>
    <w:rsid w:val="00185F3A"/>
    <w:rsid w:val="00185F5D"/>
    <w:rsid w:val="001860B6"/>
    <w:rsid w:val="0018681A"/>
    <w:rsid w:val="0018681D"/>
    <w:rsid w:val="00186A6A"/>
    <w:rsid w:val="00186F6B"/>
    <w:rsid w:val="0018711D"/>
    <w:rsid w:val="00187889"/>
    <w:rsid w:val="00187B3D"/>
    <w:rsid w:val="00187C4A"/>
    <w:rsid w:val="00187E69"/>
    <w:rsid w:val="001907E0"/>
    <w:rsid w:val="001909FA"/>
    <w:rsid w:val="00190A57"/>
    <w:rsid w:val="00191183"/>
    <w:rsid w:val="0019130F"/>
    <w:rsid w:val="001916EC"/>
    <w:rsid w:val="001918C4"/>
    <w:rsid w:val="00191CC1"/>
    <w:rsid w:val="00191D89"/>
    <w:rsid w:val="001924C5"/>
    <w:rsid w:val="00192521"/>
    <w:rsid w:val="00192F2C"/>
    <w:rsid w:val="0019327F"/>
    <w:rsid w:val="00193458"/>
    <w:rsid w:val="001937F8"/>
    <w:rsid w:val="0019384B"/>
    <w:rsid w:val="0019395F"/>
    <w:rsid w:val="00193B77"/>
    <w:rsid w:val="001943E5"/>
    <w:rsid w:val="00194594"/>
    <w:rsid w:val="00194A89"/>
    <w:rsid w:val="00194CA3"/>
    <w:rsid w:val="00194E08"/>
    <w:rsid w:val="0019527C"/>
    <w:rsid w:val="00195B65"/>
    <w:rsid w:val="00195C58"/>
    <w:rsid w:val="00195F80"/>
    <w:rsid w:val="001962C5"/>
    <w:rsid w:val="0019684D"/>
    <w:rsid w:val="0019691D"/>
    <w:rsid w:val="00196B7F"/>
    <w:rsid w:val="00196B86"/>
    <w:rsid w:val="00196C22"/>
    <w:rsid w:val="00197013"/>
    <w:rsid w:val="0019702C"/>
    <w:rsid w:val="001970B4"/>
    <w:rsid w:val="0019713C"/>
    <w:rsid w:val="00197149"/>
    <w:rsid w:val="001971D1"/>
    <w:rsid w:val="001977EB"/>
    <w:rsid w:val="001978CA"/>
    <w:rsid w:val="00197DA1"/>
    <w:rsid w:val="001A0069"/>
    <w:rsid w:val="001A03A1"/>
    <w:rsid w:val="001A1115"/>
    <w:rsid w:val="001A116A"/>
    <w:rsid w:val="001A16B1"/>
    <w:rsid w:val="001A1EB4"/>
    <w:rsid w:val="001A1EEA"/>
    <w:rsid w:val="001A2234"/>
    <w:rsid w:val="001A23BB"/>
    <w:rsid w:val="001A2521"/>
    <w:rsid w:val="001A28F1"/>
    <w:rsid w:val="001A295A"/>
    <w:rsid w:val="001A29D6"/>
    <w:rsid w:val="001A2C10"/>
    <w:rsid w:val="001A2E4B"/>
    <w:rsid w:val="001A3218"/>
    <w:rsid w:val="001A3389"/>
    <w:rsid w:val="001A350F"/>
    <w:rsid w:val="001A35C8"/>
    <w:rsid w:val="001A4504"/>
    <w:rsid w:val="001A4D4A"/>
    <w:rsid w:val="001A4DC8"/>
    <w:rsid w:val="001A4E83"/>
    <w:rsid w:val="001A4F16"/>
    <w:rsid w:val="001A4F1D"/>
    <w:rsid w:val="001A4F60"/>
    <w:rsid w:val="001A5025"/>
    <w:rsid w:val="001A524B"/>
    <w:rsid w:val="001A5533"/>
    <w:rsid w:val="001A5547"/>
    <w:rsid w:val="001A5554"/>
    <w:rsid w:val="001A56FE"/>
    <w:rsid w:val="001A58AD"/>
    <w:rsid w:val="001A5CA9"/>
    <w:rsid w:val="001A677A"/>
    <w:rsid w:val="001A68FF"/>
    <w:rsid w:val="001A6BB3"/>
    <w:rsid w:val="001A6CE1"/>
    <w:rsid w:val="001A6F63"/>
    <w:rsid w:val="001A72A8"/>
    <w:rsid w:val="001A7431"/>
    <w:rsid w:val="001A75BB"/>
    <w:rsid w:val="001A7658"/>
    <w:rsid w:val="001A78C2"/>
    <w:rsid w:val="001B0029"/>
    <w:rsid w:val="001B05AD"/>
    <w:rsid w:val="001B0DC5"/>
    <w:rsid w:val="001B0F91"/>
    <w:rsid w:val="001B11D0"/>
    <w:rsid w:val="001B1501"/>
    <w:rsid w:val="001B15CF"/>
    <w:rsid w:val="001B1630"/>
    <w:rsid w:val="001B1D81"/>
    <w:rsid w:val="001B1E6B"/>
    <w:rsid w:val="001B20E1"/>
    <w:rsid w:val="001B27F1"/>
    <w:rsid w:val="001B2B9E"/>
    <w:rsid w:val="001B2C6C"/>
    <w:rsid w:val="001B2D27"/>
    <w:rsid w:val="001B3084"/>
    <w:rsid w:val="001B31F8"/>
    <w:rsid w:val="001B33C9"/>
    <w:rsid w:val="001B33F8"/>
    <w:rsid w:val="001B34A3"/>
    <w:rsid w:val="001B37F6"/>
    <w:rsid w:val="001B39C5"/>
    <w:rsid w:val="001B3CCD"/>
    <w:rsid w:val="001B414C"/>
    <w:rsid w:val="001B439F"/>
    <w:rsid w:val="001B469E"/>
    <w:rsid w:val="001B48E8"/>
    <w:rsid w:val="001B4CFD"/>
    <w:rsid w:val="001B4DB0"/>
    <w:rsid w:val="001B5016"/>
    <w:rsid w:val="001B5696"/>
    <w:rsid w:val="001B5973"/>
    <w:rsid w:val="001B5A15"/>
    <w:rsid w:val="001B5B40"/>
    <w:rsid w:val="001B5BE0"/>
    <w:rsid w:val="001B5EB2"/>
    <w:rsid w:val="001B607E"/>
    <w:rsid w:val="001B6183"/>
    <w:rsid w:val="001B6380"/>
    <w:rsid w:val="001B6494"/>
    <w:rsid w:val="001B6731"/>
    <w:rsid w:val="001B67A8"/>
    <w:rsid w:val="001B69F0"/>
    <w:rsid w:val="001B6C00"/>
    <w:rsid w:val="001B77FF"/>
    <w:rsid w:val="001B78B4"/>
    <w:rsid w:val="001B7C3A"/>
    <w:rsid w:val="001B7E0D"/>
    <w:rsid w:val="001C02B0"/>
    <w:rsid w:val="001C0308"/>
    <w:rsid w:val="001C050B"/>
    <w:rsid w:val="001C0696"/>
    <w:rsid w:val="001C0947"/>
    <w:rsid w:val="001C0AF0"/>
    <w:rsid w:val="001C0CB7"/>
    <w:rsid w:val="001C1062"/>
    <w:rsid w:val="001C2507"/>
    <w:rsid w:val="001C2781"/>
    <w:rsid w:val="001C2EA8"/>
    <w:rsid w:val="001C312D"/>
    <w:rsid w:val="001C32B2"/>
    <w:rsid w:val="001C3573"/>
    <w:rsid w:val="001C4584"/>
    <w:rsid w:val="001C47B8"/>
    <w:rsid w:val="001C49DD"/>
    <w:rsid w:val="001C4C8A"/>
    <w:rsid w:val="001C4C8D"/>
    <w:rsid w:val="001C4F5D"/>
    <w:rsid w:val="001C4FE9"/>
    <w:rsid w:val="001C50A9"/>
    <w:rsid w:val="001C56E6"/>
    <w:rsid w:val="001C598C"/>
    <w:rsid w:val="001C5A60"/>
    <w:rsid w:val="001C5C8C"/>
    <w:rsid w:val="001C63F6"/>
    <w:rsid w:val="001C6A6C"/>
    <w:rsid w:val="001C6B2E"/>
    <w:rsid w:val="001C6BF5"/>
    <w:rsid w:val="001C6C6E"/>
    <w:rsid w:val="001C6CA6"/>
    <w:rsid w:val="001C6D86"/>
    <w:rsid w:val="001C6DF0"/>
    <w:rsid w:val="001C70A6"/>
    <w:rsid w:val="001C7340"/>
    <w:rsid w:val="001D01AA"/>
    <w:rsid w:val="001D01CF"/>
    <w:rsid w:val="001D029D"/>
    <w:rsid w:val="001D099C"/>
    <w:rsid w:val="001D0AC6"/>
    <w:rsid w:val="001D1134"/>
    <w:rsid w:val="001D120C"/>
    <w:rsid w:val="001D1221"/>
    <w:rsid w:val="001D12D1"/>
    <w:rsid w:val="001D135D"/>
    <w:rsid w:val="001D14BB"/>
    <w:rsid w:val="001D173C"/>
    <w:rsid w:val="001D1807"/>
    <w:rsid w:val="001D1F95"/>
    <w:rsid w:val="001D1FC5"/>
    <w:rsid w:val="001D22E4"/>
    <w:rsid w:val="001D252E"/>
    <w:rsid w:val="001D29D6"/>
    <w:rsid w:val="001D2C5B"/>
    <w:rsid w:val="001D3A0E"/>
    <w:rsid w:val="001D3EAE"/>
    <w:rsid w:val="001D3F1E"/>
    <w:rsid w:val="001D401E"/>
    <w:rsid w:val="001D4666"/>
    <w:rsid w:val="001D482C"/>
    <w:rsid w:val="001D4E75"/>
    <w:rsid w:val="001D4EA0"/>
    <w:rsid w:val="001D512E"/>
    <w:rsid w:val="001D54AE"/>
    <w:rsid w:val="001D5887"/>
    <w:rsid w:val="001D5B91"/>
    <w:rsid w:val="001D5C07"/>
    <w:rsid w:val="001D6541"/>
    <w:rsid w:val="001D6BB0"/>
    <w:rsid w:val="001D6D80"/>
    <w:rsid w:val="001D6F15"/>
    <w:rsid w:val="001D7253"/>
    <w:rsid w:val="001D7575"/>
    <w:rsid w:val="001D7BE0"/>
    <w:rsid w:val="001E0430"/>
    <w:rsid w:val="001E047E"/>
    <w:rsid w:val="001E04A0"/>
    <w:rsid w:val="001E0696"/>
    <w:rsid w:val="001E0CA5"/>
    <w:rsid w:val="001E0CBE"/>
    <w:rsid w:val="001E1259"/>
    <w:rsid w:val="001E157D"/>
    <w:rsid w:val="001E237A"/>
    <w:rsid w:val="001E268D"/>
    <w:rsid w:val="001E284C"/>
    <w:rsid w:val="001E373E"/>
    <w:rsid w:val="001E3A82"/>
    <w:rsid w:val="001E3DF4"/>
    <w:rsid w:val="001E4043"/>
    <w:rsid w:val="001E4069"/>
    <w:rsid w:val="001E4193"/>
    <w:rsid w:val="001E4257"/>
    <w:rsid w:val="001E4559"/>
    <w:rsid w:val="001E48EC"/>
    <w:rsid w:val="001E499F"/>
    <w:rsid w:val="001E4B7A"/>
    <w:rsid w:val="001E4DFE"/>
    <w:rsid w:val="001E4E3F"/>
    <w:rsid w:val="001E5085"/>
    <w:rsid w:val="001E5373"/>
    <w:rsid w:val="001E54CB"/>
    <w:rsid w:val="001E5A07"/>
    <w:rsid w:val="001E5DE5"/>
    <w:rsid w:val="001E5F5F"/>
    <w:rsid w:val="001E613D"/>
    <w:rsid w:val="001E64FD"/>
    <w:rsid w:val="001E6737"/>
    <w:rsid w:val="001E6F67"/>
    <w:rsid w:val="001E71F4"/>
    <w:rsid w:val="001E73BF"/>
    <w:rsid w:val="001E759E"/>
    <w:rsid w:val="001E7AD4"/>
    <w:rsid w:val="001E7E4D"/>
    <w:rsid w:val="001E7EC3"/>
    <w:rsid w:val="001E7F67"/>
    <w:rsid w:val="001F033B"/>
    <w:rsid w:val="001F04BA"/>
    <w:rsid w:val="001F05C3"/>
    <w:rsid w:val="001F0819"/>
    <w:rsid w:val="001F0855"/>
    <w:rsid w:val="001F0C8D"/>
    <w:rsid w:val="001F0CE0"/>
    <w:rsid w:val="001F0D48"/>
    <w:rsid w:val="001F0E7B"/>
    <w:rsid w:val="001F0E92"/>
    <w:rsid w:val="001F1253"/>
    <w:rsid w:val="001F167A"/>
    <w:rsid w:val="001F1A5E"/>
    <w:rsid w:val="001F1ACF"/>
    <w:rsid w:val="001F1AF4"/>
    <w:rsid w:val="001F1B21"/>
    <w:rsid w:val="001F1B7F"/>
    <w:rsid w:val="001F202B"/>
    <w:rsid w:val="001F22E1"/>
    <w:rsid w:val="001F2677"/>
    <w:rsid w:val="001F2B39"/>
    <w:rsid w:val="001F2BF2"/>
    <w:rsid w:val="001F35D4"/>
    <w:rsid w:val="001F3A15"/>
    <w:rsid w:val="001F3B80"/>
    <w:rsid w:val="001F4191"/>
    <w:rsid w:val="001F4491"/>
    <w:rsid w:val="001F46DF"/>
    <w:rsid w:val="001F495E"/>
    <w:rsid w:val="001F4A5B"/>
    <w:rsid w:val="001F4BE3"/>
    <w:rsid w:val="001F4D77"/>
    <w:rsid w:val="001F5827"/>
    <w:rsid w:val="001F584C"/>
    <w:rsid w:val="001F595E"/>
    <w:rsid w:val="001F61A1"/>
    <w:rsid w:val="001F6383"/>
    <w:rsid w:val="001F6548"/>
    <w:rsid w:val="001F67AA"/>
    <w:rsid w:val="001F69D9"/>
    <w:rsid w:val="001F6CEF"/>
    <w:rsid w:val="001F6DA2"/>
    <w:rsid w:val="001F6DC7"/>
    <w:rsid w:val="001F72F7"/>
    <w:rsid w:val="001F7975"/>
    <w:rsid w:val="002001B8"/>
    <w:rsid w:val="0020042A"/>
    <w:rsid w:val="00200CBC"/>
    <w:rsid w:val="00200EFA"/>
    <w:rsid w:val="002012CB"/>
    <w:rsid w:val="00201586"/>
    <w:rsid w:val="002015D2"/>
    <w:rsid w:val="0020197A"/>
    <w:rsid w:val="002019F1"/>
    <w:rsid w:val="00201B11"/>
    <w:rsid w:val="00201D02"/>
    <w:rsid w:val="00201DB0"/>
    <w:rsid w:val="00201E38"/>
    <w:rsid w:val="00201EDC"/>
    <w:rsid w:val="00201EF3"/>
    <w:rsid w:val="00201F8C"/>
    <w:rsid w:val="002028AA"/>
    <w:rsid w:val="00202928"/>
    <w:rsid w:val="00202AB5"/>
    <w:rsid w:val="00203182"/>
    <w:rsid w:val="002035E0"/>
    <w:rsid w:val="002037C1"/>
    <w:rsid w:val="0020398E"/>
    <w:rsid w:val="00203E77"/>
    <w:rsid w:val="00204014"/>
    <w:rsid w:val="0020427B"/>
    <w:rsid w:val="002043C5"/>
    <w:rsid w:val="002047AF"/>
    <w:rsid w:val="0020498E"/>
    <w:rsid w:val="002050B8"/>
    <w:rsid w:val="0020519E"/>
    <w:rsid w:val="002051B3"/>
    <w:rsid w:val="00205245"/>
    <w:rsid w:val="00205684"/>
    <w:rsid w:val="00205726"/>
    <w:rsid w:val="0020586A"/>
    <w:rsid w:val="00205B3C"/>
    <w:rsid w:val="00205D6A"/>
    <w:rsid w:val="00205E76"/>
    <w:rsid w:val="002063A7"/>
    <w:rsid w:val="002065B4"/>
    <w:rsid w:val="00206694"/>
    <w:rsid w:val="00206808"/>
    <w:rsid w:val="00206DA1"/>
    <w:rsid w:val="00206EEF"/>
    <w:rsid w:val="00206F54"/>
    <w:rsid w:val="00207415"/>
    <w:rsid w:val="00207DFA"/>
    <w:rsid w:val="00207F51"/>
    <w:rsid w:val="002102DA"/>
    <w:rsid w:val="00210485"/>
    <w:rsid w:val="002105BD"/>
    <w:rsid w:val="0021076E"/>
    <w:rsid w:val="00210F79"/>
    <w:rsid w:val="00211471"/>
    <w:rsid w:val="00211547"/>
    <w:rsid w:val="002115DF"/>
    <w:rsid w:val="00211807"/>
    <w:rsid w:val="00211D4E"/>
    <w:rsid w:val="00212025"/>
    <w:rsid w:val="00212199"/>
    <w:rsid w:val="0021272A"/>
    <w:rsid w:val="00212BC9"/>
    <w:rsid w:val="00212C3B"/>
    <w:rsid w:val="00212C7B"/>
    <w:rsid w:val="002131D1"/>
    <w:rsid w:val="0021328D"/>
    <w:rsid w:val="002132F5"/>
    <w:rsid w:val="00213EA6"/>
    <w:rsid w:val="002140AD"/>
    <w:rsid w:val="00214107"/>
    <w:rsid w:val="0021428E"/>
    <w:rsid w:val="00214A8E"/>
    <w:rsid w:val="00214F70"/>
    <w:rsid w:val="00214FDE"/>
    <w:rsid w:val="002151AE"/>
    <w:rsid w:val="00215507"/>
    <w:rsid w:val="00215582"/>
    <w:rsid w:val="00215A49"/>
    <w:rsid w:val="00215AB4"/>
    <w:rsid w:val="0021622E"/>
    <w:rsid w:val="00216538"/>
    <w:rsid w:val="00216B15"/>
    <w:rsid w:val="0021701C"/>
    <w:rsid w:val="0021734A"/>
    <w:rsid w:val="002173D1"/>
    <w:rsid w:val="00217A10"/>
    <w:rsid w:val="00217FF9"/>
    <w:rsid w:val="002200D1"/>
    <w:rsid w:val="002206C2"/>
    <w:rsid w:val="00220B34"/>
    <w:rsid w:val="00220E10"/>
    <w:rsid w:val="00220E15"/>
    <w:rsid w:val="00221361"/>
    <w:rsid w:val="002213CD"/>
    <w:rsid w:val="00221908"/>
    <w:rsid w:val="00221DD0"/>
    <w:rsid w:val="002220F2"/>
    <w:rsid w:val="0022240F"/>
    <w:rsid w:val="00222FCE"/>
    <w:rsid w:val="0022318F"/>
    <w:rsid w:val="002231A5"/>
    <w:rsid w:val="002239D1"/>
    <w:rsid w:val="00223A01"/>
    <w:rsid w:val="002242E0"/>
    <w:rsid w:val="002243DE"/>
    <w:rsid w:val="002243E6"/>
    <w:rsid w:val="002244E6"/>
    <w:rsid w:val="00224A79"/>
    <w:rsid w:val="00224DE5"/>
    <w:rsid w:val="00225038"/>
    <w:rsid w:val="002250D4"/>
    <w:rsid w:val="00225228"/>
    <w:rsid w:val="00225EC7"/>
    <w:rsid w:val="0022661D"/>
    <w:rsid w:val="0022662F"/>
    <w:rsid w:val="00226749"/>
    <w:rsid w:val="00226826"/>
    <w:rsid w:val="00226935"/>
    <w:rsid w:val="00227174"/>
    <w:rsid w:val="002271F0"/>
    <w:rsid w:val="002276E6"/>
    <w:rsid w:val="00227D52"/>
    <w:rsid w:val="00227D77"/>
    <w:rsid w:val="002301E3"/>
    <w:rsid w:val="0023040D"/>
    <w:rsid w:val="002305D2"/>
    <w:rsid w:val="00230DC7"/>
    <w:rsid w:val="00231031"/>
    <w:rsid w:val="00231215"/>
    <w:rsid w:val="00231515"/>
    <w:rsid w:val="00231690"/>
    <w:rsid w:val="002319D9"/>
    <w:rsid w:val="00231A07"/>
    <w:rsid w:val="00232198"/>
    <w:rsid w:val="00232604"/>
    <w:rsid w:val="0023262B"/>
    <w:rsid w:val="002326C3"/>
    <w:rsid w:val="00232924"/>
    <w:rsid w:val="00232CA0"/>
    <w:rsid w:val="00232E16"/>
    <w:rsid w:val="00232FF1"/>
    <w:rsid w:val="00233088"/>
    <w:rsid w:val="002331CD"/>
    <w:rsid w:val="00233534"/>
    <w:rsid w:val="00233563"/>
    <w:rsid w:val="00233872"/>
    <w:rsid w:val="00233981"/>
    <w:rsid w:val="00233DDE"/>
    <w:rsid w:val="00233F7C"/>
    <w:rsid w:val="00233FA0"/>
    <w:rsid w:val="002345AE"/>
    <w:rsid w:val="00234709"/>
    <w:rsid w:val="00234AD7"/>
    <w:rsid w:val="00234C0A"/>
    <w:rsid w:val="00234C31"/>
    <w:rsid w:val="00234D17"/>
    <w:rsid w:val="00234DDA"/>
    <w:rsid w:val="00234FB9"/>
    <w:rsid w:val="0023539A"/>
    <w:rsid w:val="00235849"/>
    <w:rsid w:val="00235B45"/>
    <w:rsid w:val="00235DA9"/>
    <w:rsid w:val="002367B3"/>
    <w:rsid w:val="00236904"/>
    <w:rsid w:val="00237117"/>
    <w:rsid w:val="002375E4"/>
    <w:rsid w:val="002376BA"/>
    <w:rsid w:val="00237731"/>
    <w:rsid w:val="00240050"/>
    <w:rsid w:val="002400CD"/>
    <w:rsid w:val="00240117"/>
    <w:rsid w:val="00240232"/>
    <w:rsid w:val="002402C6"/>
    <w:rsid w:val="002404A1"/>
    <w:rsid w:val="00240D76"/>
    <w:rsid w:val="00240E88"/>
    <w:rsid w:val="00240F09"/>
    <w:rsid w:val="00241790"/>
    <w:rsid w:val="00241860"/>
    <w:rsid w:val="002419DD"/>
    <w:rsid w:val="00241C6D"/>
    <w:rsid w:val="00241CC9"/>
    <w:rsid w:val="0024273D"/>
    <w:rsid w:val="0024285D"/>
    <w:rsid w:val="0024292F"/>
    <w:rsid w:val="002429CE"/>
    <w:rsid w:val="00242B7A"/>
    <w:rsid w:val="00242C83"/>
    <w:rsid w:val="00242DFC"/>
    <w:rsid w:val="00243802"/>
    <w:rsid w:val="00243DF9"/>
    <w:rsid w:val="00243E20"/>
    <w:rsid w:val="0024440A"/>
    <w:rsid w:val="002447B4"/>
    <w:rsid w:val="00244EF1"/>
    <w:rsid w:val="00244FB7"/>
    <w:rsid w:val="00245800"/>
    <w:rsid w:val="0024587C"/>
    <w:rsid w:val="00245A3A"/>
    <w:rsid w:val="00245D12"/>
    <w:rsid w:val="00245F2C"/>
    <w:rsid w:val="00246106"/>
    <w:rsid w:val="00246118"/>
    <w:rsid w:val="00246122"/>
    <w:rsid w:val="00246807"/>
    <w:rsid w:val="002469CF"/>
    <w:rsid w:val="00246A49"/>
    <w:rsid w:val="00246AD7"/>
    <w:rsid w:val="0024724F"/>
    <w:rsid w:val="002472C4"/>
    <w:rsid w:val="0024743E"/>
    <w:rsid w:val="002478B8"/>
    <w:rsid w:val="00247CA0"/>
    <w:rsid w:val="00250121"/>
    <w:rsid w:val="0025049B"/>
    <w:rsid w:val="002505A2"/>
    <w:rsid w:val="0025093F"/>
    <w:rsid w:val="00250966"/>
    <w:rsid w:val="002509F1"/>
    <w:rsid w:val="00250A1B"/>
    <w:rsid w:val="00250CD7"/>
    <w:rsid w:val="002510F3"/>
    <w:rsid w:val="0025114A"/>
    <w:rsid w:val="00251609"/>
    <w:rsid w:val="00251DB9"/>
    <w:rsid w:val="002520BE"/>
    <w:rsid w:val="00252113"/>
    <w:rsid w:val="00252135"/>
    <w:rsid w:val="0025228B"/>
    <w:rsid w:val="002523BA"/>
    <w:rsid w:val="00252403"/>
    <w:rsid w:val="00252468"/>
    <w:rsid w:val="00252C10"/>
    <w:rsid w:val="00252DD6"/>
    <w:rsid w:val="00253891"/>
    <w:rsid w:val="00253C51"/>
    <w:rsid w:val="00253C7E"/>
    <w:rsid w:val="00253ED9"/>
    <w:rsid w:val="00254230"/>
    <w:rsid w:val="00254518"/>
    <w:rsid w:val="00254546"/>
    <w:rsid w:val="00254566"/>
    <w:rsid w:val="002548FA"/>
    <w:rsid w:val="00254D1B"/>
    <w:rsid w:val="0025501F"/>
    <w:rsid w:val="00255980"/>
    <w:rsid w:val="00255A6B"/>
    <w:rsid w:val="00255C85"/>
    <w:rsid w:val="00256017"/>
    <w:rsid w:val="0025601C"/>
    <w:rsid w:val="002566D0"/>
    <w:rsid w:val="00256946"/>
    <w:rsid w:val="00256A41"/>
    <w:rsid w:val="00256E31"/>
    <w:rsid w:val="00256F35"/>
    <w:rsid w:val="0025737C"/>
    <w:rsid w:val="00257EAD"/>
    <w:rsid w:val="0026018B"/>
    <w:rsid w:val="00260300"/>
    <w:rsid w:val="00260920"/>
    <w:rsid w:val="002609B1"/>
    <w:rsid w:val="00260C16"/>
    <w:rsid w:val="0026111D"/>
    <w:rsid w:val="002613B2"/>
    <w:rsid w:val="002614A0"/>
    <w:rsid w:val="002614DD"/>
    <w:rsid w:val="00261892"/>
    <w:rsid w:val="00261ABD"/>
    <w:rsid w:val="00261DBD"/>
    <w:rsid w:val="00261DDA"/>
    <w:rsid w:val="002620AA"/>
    <w:rsid w:val="002621D4"/>
    <w:rsid w:val="00262266"/>
    <w:rsid w:val="00262450"/>
    <w:rsid w:val="002629D8"/>
    <w:rsid w:val="00262A47"/>
    <w:rsid w:val="00262AD4"/>
    <w:rsid w:val="00262F94"/>
    <w:rsid w:val="0026321B"/>
    <w:rsid w:val="00263771"/>
    <w:rsid w:val="00263C33"/>
    <w:rsid w:val="00263E6D"/>
    <w:rsid w:val="00263E76"/>
    <w:rsid w:val="00263F19"/>
    <w:rsid w:val="002643FA"/>
    <w:rsid w:val="002649B9"/>
    <w:rsid w:val="00264A15"/>
    <w:rsid w:val="00264F19"/>
    <w:rsid w:val="00264FED"/>
    <w:rsid w:val="00265202"/>
    <w:rsid w:val="002653AE"/>
    <w:rsid w:val="002654AD"/>
    <w:rsid w:val="002655CD"/>
    <w:rsid w:val="00265B78"/>
    <w:rsid w:val="00265DD7"/>
    <w:rsid w:val="00265ED8"/>
    <w:rsid w:val="002666FD"/>
    <w:rsid w:val="00266BCF"/>
    <w:rsid w:val="00266C5F"/>
    <w:rsid w:val="00266C71"/>
    <w:rsid w:val="00266CCC"/>
    <w:rsid w:val="00266ED6"/>
    <w:rsid w:val="002673B9"/>
    <w:rsid w:val="00267B24"/>
    <w:rsid w:val="00267B3E"/>
    <w:rsid w:val="00270312"/>
    <w:rsid w:val="00270505"/>
    <w:rsid w:val="00270AAB"/>
    <w:rsid w:val="00270AC4"/>
    <w:rsid w:val="0027147C"/>
    <w:rsid w:val="00271779"/>
    <w:rsid w:val="002717C7"/>
    <w:rsid w:val="00271A43"/>
    <w:rsid w:val="00272566"/>
    <w:rsid w:val="002729BD"/>
    <w:rsid w:val="00272B46"/>
    <w:rsid w:val="00272EFC"/>
    <w:rsid w:val="002735C0"/>
    <w:rsid w:val="00273B47"/>
    <w:rsid w:val="00274CAC"/>
    <w:rsid w:val="00274EEA"/>
    <w:rsid w:val="00275212"/>
    <w:rsid w:val="002752CF"/>
    <w:rsid w:val="002753CB"/>
    <w:rsid w:val="00275487"/>
    <w:rsid w:val="00275B70"/>
    <w:rsid w:val="00275D02"/>
    <w:rsid w:val="0027610D"/>
    <w:rsid w:val="0027626F"/>
    <w:rsid w:val="002763BC"/>
    <w:rsid w:val="0027669E"/>
    <w:rsid w:val="002769FD"/>
    <w:rsid w:val="00276F5C"/>
    <w:rsid w:val="002771B2"/>
    <w:rsid w:val="002773CF"/>
    <w:rsid w:val="00277570"/>
    <w:rsid w:val="00277EAA"/>
    <w:rsid w:val="0028001B"/>
    <w:rsid w:val="00280106"/>
    <w:rsid w:val="00280548"/>
    <w:rsid w:val="002805E0"/>
    <w:rsid w:val="00280752"/>
    <w:rsid w:val="00280EB3"/>
    <w:rsid w:val="0028171E"/>
    <w:rsid w:val="00281784"/>
    <w:rsid w:val="002817E0"/>
    <w:rsid w:val="00281BAC"/>
    <w:rsid w:val="00281E15"/>
    <w:rsid w:val="002821A2"/>
    <w:rsid w:val="00282408"/>
    <w:rsid w:val="002827D9"/>
    <w:rsid w:val="002831C9"/>
    <w:rsid w:val="002835D1"/>
    <w:rsid w:val="0028367D"/>
    <w:rsid w:val="002837CC"/>
    <w:rsid w:val="00283ED4"/>
    <w:rsid w:val="00283F0F"/>
    <w:rsid w:val="0028417A"/>
    <w:rsid w:val="0028432E"/>
    <w:rsid w:val="00284373"/>
    <w:rsid w:val="00284710"/>
    <w:rsid w:val="00285009"/>
    <w:rsid w:val="00285914"/>
    <w:rsid w:val="00285A0C"/>
    <w:rsid w:val="00285E45"/>
    <w:rsid w:val="0028647E"/>
    <w:rsid w:val="0028678C"/>
    <w:rsid w:val="00286A37"/>
    <w:rsid w:val="00286CCF"/>
    <w:rsid w:val="00287315"/>
    <w:rsid w:val="00287337"/>
    <w:rsid w:val="002877BC"/>
    <w:rsid w:val="002877F6"/>
    <w:rsid w:val="00287AD7"/>
    <w:rsid w:val="00287CAE"/>
    <w:rsid w:val="0029027C"/>
    <w:rsid w:val="00290965"/>
    <w:rsid w:val="00290CF5"/>
    <w:rsid w:val="00290D4C"/>
    <w:rsid w:val="00291DBE"/>
    <w:rsid w:val="00292679"/>
    <w:rsid w:val="00292A46"/>
    <w:rsid w:val="00292B58"/>
    <w:rsid w:val="00292C85"/>
    <w:rsid w:val="00292CFF"/>
    <w:rsid w:val="00292E6D"/>
    <w:rsid w:val="00292FF4"/>
    <w:rsid w:val="0029325B"/>
    <w:rsid w:val="002932B0"/>
    <w:rsid w:val="002933A6"/>
    <w:rsid w:val="0029395E"/>
    <w:rsid w:val="00293A0E"/>
    <w:rsid w:val="00293ED3"/>
    <w:rsid w:val="00294C4C"/>
    <w:rsid w:val="00294FD6"/>
    <w:rsid w:val="00295297"/>
    <w:rsid w:val="00295833"/>
    <w:rsid w:val="00295B8D"/>
    <w:rsid w:val="00295DAB"/>
    <w:rsid w:val="002962C7"/>
    <w:rsid w:val="00296442"/>
    <w:rsid w:val="00296486"/>
    <w:rsid w:val="00296CF0"/>
    <w:rsid w:val="00297128"/>
    <w:rsid w:val="00297202"/>
    <w:rsid w:val="00297437"/>
    <w:rsid w:val="002979AF"/>
    <w:rsid w:val="002979EE"/>
    <w:rsid w:val="00297A5F"/>
    <w:rsid w:val="00297E21"/>
    <w:rsid w:val="00297E41"/>
    <w:rsid w:val="002A0353"/>
    <w:rsid w:val="002A12E1"/>
    <w:rsid w:val="002A151A"/>
    <w:rsid w:val="002A1699"/>
    <w:rsid w:val="002A1832"/>
    <w:rsid w:val="002A1AFE"/>
    <w:rsid w:val="002A20B1"/>
    <w:rsid w:val="002A2219"/>
    <w:rsid w:val="002A22D4"/>
    <w:rsid w:val="002A2661"/>
    <w:rsid w:val="002A26DF"/>
    <w:rsid w:val="002A27F4"/>
    <w:rsid w:val="002A2910"/>
    <w:rsid w:val="002A2BB3"/>
    <w:rsid w:val="002A2DB5"/>
    <w:rsid w:val="002A33E1"/>
    <w:rsid w:val="002A3FD9"/>
    <w:rsid w:val="002A4177"/>
    <w:rsid w:val="002A4320"/>
    <w:rsid w:val="002A433B"/>
    <w:rsid w:val="002A4415"/>
    <w:rsid w:val="002A44DE"/>
    <w:rsid w:val="002A4731"/>
    <w:rsid w:val="002A48B5"/>
    <w:rsid w:val="002A4992"/>
    <w:rsid w:val="002A49DC"/>
    <w:rsid w:val="002A5057"/>
    <w:rsid w:val="002A5A8D"/>
    <w:rsid w:val="002A6274"/>
    <w:rsid w:val="002A64AC"/>
    <w:rsid w:val="002A69C0"/>
    <w:rsid w:val="002A6BDA"/>
    <w:rsid w:val="002A6C32"/>
    <w:rsid w:val="002A6E45"/>
    <w:rsid w:val="002A7374"/>
    <w:rsid w:val="002A7536"/>
    <w:rsid w:val="002A77B0"/>
    <w:rsid w:val="002A79A6"/>
    <w:rsid w:val="002A7D44"/>
    <w:rsid w:val="002A7D6C"/>
    <w:rsid w:val="002B05C2"/>
    <w:rsid w:val="002B0695"/>
    <w:rsid w:val="002B06D5"/>
    <w:rsid w:val="002B0813"/>
    <w:rsid w:val="002B08DE"/>
    <w:rsid w:val="002B0D2C"/>
    <w:rsid w:val="002B0D61"/>
    <w:rsid w:val="002B17E4"/>
    <w:rsid w:val="002B1995"/>
    <w:rsid w:val="002B1C9A"/>
    <w:rsid w:val="002B1F98"/>
    <w:rsid w:val="002B2644"/>
    <w:rsid w:val="002B273F"/>
    <w:rsid w:val="002B2A9C"/>
    <w:rsid w:val="002B2B63"/>
    <w:rsid w:val="002B2B86"/>
    <w:rsid w:val="002B2CA7"/>
    <w:rsid w:val="002B2CDB"/>
    <w:rsid w:val="002B3070"/>
    <w:rsid w:val="002B31DD"/>
    <w:rsid w:val="002B341F"/>
    <w:rsid w:val="002B38D4"/>
    <w:rsid w:val="002B3A98"/>
    <w:rsid w:val="002B3BB9"/>
    <w:rsid w:val="002B408A"/>
    <w:rsid w:val="002B42AF"/>
    <w:rsid w:val="002B4D1E"/>
    <w:rsid w:val="002B5412"/>
    <w:rsid w:val="002B586F"/>
    <w:rsid w:val="002B5EE3"/>
    <w:rsid w:val="002B606E"/>
    <w:rsid w:val="002B60CE"/>
    <w:rsid w:val="002B613A"/>
    <w:rsid w:val="002B646C"/>
    <w:rsid w:val="002B64FB"/>
    <w:rsid w:val="002B688E"/>
    <w:rsid w:val="002B6912"/>
    <w:rsid w:val="002B6A7E"/>
    <w:rsid w:val="002B6BE0"/>
    <w:rsid w:val="002B6C8D"/>
    <w:rsid w:val="002B71CE"/>
    <w:rsid w:val="002B721D"/>
    <w:rsid w:val="002B7C36"/>
    <w:rsid w:val="002B7FB0"/>
    <w:rsid w:val="002C0969"/>
    <w:rsid w:val="002C0FB7"/>
    <w:rsid w:val="002C10E6"/>
    <w:rsid w:val="002C1474"/>
    <w:rsid w:val="002C1708"/>
    <w:rsid w:val="002C181E"/>
    <w:rsid w:val="002C1863"/>
    <w:rsid w:val="002C1A4B"/>
    <w:rsid w:val="002C1AA2"/>
    <w:rsid w:val="002C20C7"/>
    <w:rsid w:val="002C248A"/>
    <w:rsid w:val="002C2589"/>
    <w:rsid w:val="002C2654"/>
    <w:rsid w:val="002C2A95"/>
    <w:rsid w:val="002C333F"/>
    <w:rsid w:val="002C3373"/>
    <w:rsid w:val="002C373F"/>
    <w:rsid w:val="002C3888"/>
    <w:rsid w:val="002C3CE1"/>
    <w:rsid w:val="002C3DE2"/>
    <w:rsid w:val="002C403C"/>
    <w:rsid w:val="002C435F"/>
    <w:rsid w:val="002C43EA"/>
    <w:rsid w:val="002C44AB"/>
    <w:rsid w:val="002C4603"/>
    <w:rsid w:val="002C47F4"/>
    <w:rsid w:val="002C5033"/>
    <w:rsid w:val="002C5855"/>
    <w:rsid w:val="002C6315"/>
    <w:rsid w:val="002C6476"/>
    <w:rsid w:val="002C68BE"/>
    <w:rsid w:val="002C6A29"/>
    <w:rsid w:val="002C6B00"/>
    <w:rsid w:val="002C6BC1"/>
    <w:rsid w:val="002C6EBC"/>
    <w:rsid w:val="002C6EDA"/>
    <w:rsid w:val="002C71F2"/>
    <w:rsid w:val="002C7224"/>
    <w:rsid w:val="002C7AF3"/>
    <w:rsid w:val="002D0092"/>
    <w:rsid w:val="002D104A"/>
    <w:rsid w:val="002D1C83"/>
    <w:rsid w:val="002D1FF9"/>
    <w:rsid w:val="002D2105"/>
    <w:rsid w:val="002D251C"/>
    <w:rsid w:val="002D25EF"/>
    <w:rsid w:val="002D280D"/>
    <w:rsid w:val="002D288F"/>
    <w:rsid w:val="002D28AF"/>
    <w:rsid w:val="002D2EB0"/>
    <w:rsid w:val="002D30CF"/>
    <w:rsid w:val="002D37CA"/>
    <w:rsid w:val="002D41D9"/>
    <w:rsid w:val="002D458D"/>
    <w:rsid w:val="002D47D2"/>
    <w:rsid w:val="002D4907"/>
    <w:rsid w:val="002D4D6F"/>
    <w:rsid w:val="002D521F"/>
    <w:rsid w:val="002D5363"/>
    <w:rsid w:val="002D5D1A"/>
    <w:rsid w:val="002D5F0E"/>
    <w:rsid w:val="002D66EA"/>
    <w:rsid w:val="002D6D2A"/>
    <w:rsid w:val="002D6E3D"/>
    <w:rsid w:val="002D6F05"/>
    <w:rsid w:val="002D72AE"/>
    <w:rsid w:val="002D7CC0"/>
    <w:rsid w:val="002E02FC"/>
    <w:rsid w:val="002E067F"/>
    <w:rsid w:val="002E090D"/>
    <w:rsid w:val="002E0B40"/>
    <w:rsid w:val="002E0E76"/>
    <w:rsid w:val="002E1327"/>
    <w:rsid w:val="002E18DF"/>
    <w:rsid w:val="002E1D67"/>
    <w:rsid w:val="002E208C"/>
    <w:rsid w:val="002E21EF"/>
    <w:rsid w:val="002E24CD"/>
    <w:rsid w:val="002E2520"/>
    <w:rsid w:val="002E2AA2"/>
    <w:rsid w:val="002E309D"/>
    <w:rsid w:val="002E393A"/>
    <w:rsid w:val="002E3CA2"/>
    <w:rsid w:val="002E3FAA"/>
    <w:rsid w:val="002E4158"/>
    <w:rsid w:val="002E4A0C"/>
    <w:rsid w:val="002E4D62"/>
    <w:rsid w:val="002E4DEC"/>
    <w:rsid w:val="002E4E86"/>
    <w:rsid w:val="002E51E8"/>
    <w:rsid w:val="002E52D2"/>
    <w:rsid w:val="002E610A"/>
    <w:rsid w:val="002E651B"/>
    <w:rsid w:val="002E65D8"/>
    <w:rsid w:val="002E66C2"/>
    <w:rsid w:val="002E67B9"/>
    <w:rsid w:val="002E6808"/>
    <w:rsid w:val="002E6B89"/>
    <w:rsid w:val="002E6C81"/>
    <w:rsid w:val="002E70B0"/>
    <w:rsid w:val="002E726E"/>
    <w:rsid w:val="002E72E3"/>
    <w:rsid w:val="002E74CD"/>
    <w:rsid w:val="002E751C"/>
    <w:rsid w:val="002E7737"/>
    <w:rsid w:val="002E7788"/>
    <w:rsid w:val="002E7904"/>
    <w:rsid w:val="002E7B72"/>
    <w:rsid w:val="002E7E94"/>
    <w:rsid w:val="002F0481"/>
    <w:rsid w:val="002F04A5"/>
    <w:rsid w:val="002F05B4"/>
    <w:rsid w:val="002F07AE"/>
    <w:rsid w:val="002F09E9"/>
    <w:rsid w:val="002F0F39"/>
    <w:rsid w:val="002F117C"/>
    <w:rsid w:val="002F1343"/>
    <w:rsid w:val="002F1355"/>
    <w:rsid w:val="002F140F"/>
    <w:rsid w:val="002F1842"/>
    <w:rsid w:val="002F1CF3"/>
    <w:rsid w:val="002F1E28"/>
    <w:rsid w:val="002F20D9"/>
    <w:rsid w:val="002F241F"/>
    <w:rsid w:val="002F26AF"/>
    <w:rsid w:val="002F2A81"/>
    <w:rsid w:val="002F2FBA"/>
    <w:rsid w:val="002F32BA"/>
    <w:rsid w:val="002F38BF"/>
    <w:rsid w:val="002F3BF3"/>
    <w:rsid w:val="002F3EF6"/>
    <w:rsid w:val="002F4A6B"/>
    <w:rsid w:val="002F4A6D"/>
    <w:rsid w:val="002F4DC1"/>
    <w:rsid w:val="002F6102"/>
    <w:rsid w:val="002F620B"/>
    <w:rsid w:val="002F650E"/>
    <w:rsid w:val="002F6E01"/>
    <w:rsid w:val="002F6EA1"/>
    <w:rsid w:val="002F71C8"/>
    <w:rsid w:val="002F71CA"/>
    <w:rsid w:val="002F71EC"/>
    <w:rsid w:val="002F7402"/>
    <w:rsid w:val="002F7501"/>
    <w:rsid w:val="002F7C1D"/>
    <w:rsid w:val="002F7D39"/>
    <w:rsid w:val="00300223"/>
    <w:rsid w:val="00300555"/>
    <w:rsid w:val="003005AD"/>
    <w:rsid w:val="00300A26"/>
    <w:rsid w:val="00300DF5"/>
    <w:rsid w:val="00301D10"/>
    <w:rsid w:val="0030219D"/>
    <w:rsid w:val="0030224F"/>
    <w:rsid w:val="00302484"/>
    <w:rsid w:val="00302808"/>
    <w:rsid w:val="00302A6D"/>
    <w:rsid w:val="00302C14"/>
    <w:rsid w:val="003032DB"/>
    <w:rsid w:val="00303933"/>
    <w:rsid w:val="00303D1E"/>
    <w:rsid w:val="00303D36"/>
    <w:rsid w:val="00304307"/>
    <w:rsid w:val="003047CF"/>
    <w:rsid w:val="00304BB2"/>
    <w:rsid w:val="00305025"/>
    <w:rsid w:val="0030548F"/>
    <w:rsid w:val="00305A4A"/>
    <w:rsid w:val="00305CF0"/>
    <w:rsid w:val="00305E97"/>
    <w:rsid w:val="00305F35"/>
    <w:rsid w:val="00306158"/>
    <w:rsid w:val="00306391"/>
    <w:rsid w:val="003068B8"/>
    <w:rsid w:val="00306904"/>
    <w:rsid w:val="00306E84"/>
    <w:rsid w:val="003073C8"/>
    <w:rsid w:val="0030740F"/>
    <w:rsid w:val="00307834"/>
    <w:rsid w:val="00307E3B"/>
    <w:rsid w:val="003108C6"/>
    <w:rsid w:val="003112B5"/>
    <w:rsid w:val="00311363"/>
    <w:rsid w:val="003115B7"/>
    <w:rsid w:val="00311B21"/>
    <w:rsid w:val="00311C55"/>
    <w:rsid w:val="00311DC8"/>
    <w:rsid w:val="00311EC7"/>
    <w:rsid w:val="00312058"/>
    <w:rsid w:val="00312152"/>
    <w:rsid w:val="003121A9"/>
    <w:rsid w:val="003128A1"/>
    <w:rsid w:val="003130EA"/>
    <w:rsid w:val="00313397"/>
    <w:rsid w:val="00313456"/>
    <w:rsid w:val="0031359D"/>
    <w:rsid w:val="003139CC"/>
    <w:rsid w:val="00313F16"/>
    <w:rsid w:val="0031405C"/>
    <w:rsid w:val="0031406D"/>
    <w:rsid w:val="003142F5"/>
    <w:rsid w:val="00314670"/>
    <w:rsid w:val="003146DB"/>
    <w:rsid w:val="00314D5A"/>
    <w:rsid w:val="0031506F"/>
    <w:rsid w:val="003152E0"/>
    <w:rsid w:val="00315AD3"/>
    <w:rsid w:val="00315BA4"/>
    <w:rsid w:val="00315E29"/>
    <w:rsid w:val="00316183"/>
    <w:rsid w:val="003163E1"/>
    <w:rsid w:val="00316587"/>
    <w:rsid w:val="00316B95"/>
    <w:rsid w:val="00316D03"/>
    <w:rsid w:val="00316DF6"/>
    <w:rsid w:val="00316E90"/>
    <w:rsid w:val="00317074"/>
    <w:rsid w:val="0031748E"/>
    <w:rsid w:val="003175C1"/>
    <w:rsid w:val="003208CA"/>
    <w:rsid w:val="003209E8"/>
    <w:rsid w:val="00320CB2"/>
    <w:rsid w:val="003229B0"/>
    <w:rsid w:val="00322A64"/>
    <w:rsid w:val="00323117"/>
    <w:rsid w:val="003234C1"/>
    <w:rsid w:val="0032433D"/>
    <w:rsid w:val="00324873"/>
    <w:rsid w:val="003252C8"/>
    <w:rsid w:val="00325469"/>
    <w:rsid w:val="0032587B"/>
    <w:rsid w:val="00325A11"/>
    <w:rsid w:val="00325B9A"/>
    <w:rsid w:val="00325BA2"/>
    <w:rsid w:val="00326593"/>
    <w:rsid w:val="00326BD3"/>
    <w:rsid w:val="00326C9F"/>
    <w:rsid w:val="003270D8"/>
    <w:rsid w:val="00327102"/>
    <w:rsid w:val="003272AB"/>
    <w:rsid w:val="0032730B"/>
    <w:rsid w:val="00327B51"/>
    <w:rsid w:val="003300A0"/>
    <w:rsid w:val="00330194"/>
    <w:rsid w:val="003301CF"/>
    <w:rsid w:val="003309F2"/>
    <w:rsid w:val="00330A27"/>
    <w:rsid w:val="003311A6"/>
    <w:rsid w:val="003311BC"/>
    <w:rsid w:val="00331321"/>
    <w:rsid w:val="00331364"/>
    <w:rsid w:val="003315D2"/>
    <w:rsid w:val="00331698"/>
    <w:rsid w:val="003316C5"/>
    <w:rsid w:val="00331EE6"/>
    <w:rsid w:val="00332272"/>
    <w:rsid w:val="00332290"/>
    <w:rsid w:val="003323E7"/>
    <w:rsid w:val="003324C0"/>
    <w:rsid w:val="00332B4A"/>
    <w:rsid w:val="00332CD4"/>
    <w:rsid w:val="00332F9F"/>
    <w:rsid w:val="00333153"/>
    <w:rsid w:val="003331D5"/>
    <w:rsid w:val="003335BB"/>
    <w:rsid w:val="00333C22"/>
    <w:rsid w:val="00333C7F"/>
    <w:rsid w:val="00333E89"/>
    <w:rsid w:val="0033405C"/>
    <w:rsid w:val="003346B7"/>
    <w:rsid w:val="00334CB1"/>
    <w:rsid w:val="00334D9D"/>
    <w:rsid w:val="00334F2D"/>
    <w:rsid w:val="003351CB"/>
    <w:rsid w:val="00335952"/>
    <w:rsid w:val="00335A6D"/>
    <w:rsid w:val="00335EBF"/>
    <w:rsid w:val="00335F19"/>
    <w:rsid w:val="00336022"/>
    <w:rsid w:val="00336143"/>
    <w:rsid w:val="003363E7"/>
    <w:rsid w:val="00336C88"/>
    <w:rsid w:val="0033707C"/>
    <w:rsid w:val="0033709E"/>
    <w:rsid w:val="003370F0"/>
    <w:rsid w:val="003372DD"/>
    <w:rsid w:val="00337797"/>
    <w:rsid w:val="00340063"/>
    <w:rsid w:val="0034012B"/>
    <w:rsid w:val="0034026A"/>
    <w:rsid w:val="00340362"/>
    <w:rsid w:val="0034087B"/>
    <w:rsid w:val="0034097F"/>
    <w:rsid w:val="00340AC8"/>
    <w:rsid w:val="00340F1B"/>
    <w:rsid w:val="003410A3"/>
    <w:rsid w:val="003412B3"/>
    <w:rsid w:val="00341825"/>
    <w:rsid w:val="00341A89"/>
    <w:rsid w:val="00341BF7"/>
    <w:rsid w:val="00341E9F"/>
    <w:rsid w:val="0034216B"/>
    <w:rsid w:val="00342932"/>
    <w:rsid w:val="00342C19"/>
    <w:rsid w:val="00343243"/>
    <w:rsid w:val="003434A0"/>
    <w:rsid w:val="00343C58"/>
    <w:rsid w:val="003444E2"/>
    <w:rsid w:val="0034455C"/>
    <w:rsid w:val="00344903"/>
    <w:rsid w:val="0034509A"/>
    <w:rsid w:val="003451AA"/>
    <w:rsid w:val="00345415"/>
    <w:rsid w:val="00345503"/>
    <w:rsid w:val="0034592D"/>
    <w:rsid w:val="00345C05"/>
    <w:rsid w:val="00345EAB"/>
    <w:rsid w:val="00345FA3"/>
    <w:rsid w:val="00346162"/>
    <w:rsid w:val="003462E6"/>
    <w:rsid w:val="00346356"/>
    <w:rsid w:val="0034685E"/>
    <w:rsid w:val="0034686D"/>
    <w:rsid w:val="00346CD5"/>
    <w:rsid w:val="00346EC9"/>
    <w:rsid w:val="00346F5A"/>
    <w:rsid w:val="00346F99"/>
    <w:rsid w:val="00347079"/>
    <w:rsid w:val="00347274"/>
    <w:rsid w:val="00347703"/>
    <w:rsid w:val="00347BB6"/>
    <w:rsid w:val="00351265"/>
    <w:rsid w:val="00351AEF"/>
    <w:rsid w:val="00352131"/>
    <w:rsid w:val="00352785"/>
    <w:rsid w:val="00352829"/>
    <w:rsid w:val="00352D76"/>
    <w:rsid w:val="00352EC4"/>
    <w:rsid w:val="003530E4"/>
    <w:rsid w:val="0035330D"/>
    <w:rsid w:val="003539D6"/>
    <w:rsid w:val="003540AE"/>
    <w:rsid w:val="003540B5"/>
    <w:rsid w:val="0035420F"/>
    <w:rsid w:val="00354304"/>
    <w:rsid w:val="003545E2"/>
    <w:rsid w:val="00354ABE"/>
    <w:rsid w:val="00354AFE"/>
    <w:rsid w:val="00354C84"/>
    <w:rsid w:val="00354CF7"/>
    <w:rsid w:val="003552CF"/>
    <w:rsid w:val="003559F0"/>
    <w:rsid w:val="00355BB2"/>
    <w:rsid w:val="00355C04"/>
    <w:rsid w:val="00355C07"/>
    <w:rsid w:val="00355E09"/>
    <w:rsid w:val="00355F26"/>
    <w:rsid w:val="0035677F"/>
    <w:rsid w:val="00356928"/>
    <w:rsid w:val="00356BFA"/>
    <w:rsid w:val="00356F99"/>
    <w:rsid w:val="003574EF"/>
    <w:rsid w:val="00357C46"/>
    <w:rsid w:val="00357EBC"/>
    <w:rsid w:val="00357F38"/>
    <w:rsid w:val="00357F67"/>
    <w:rsid w:val="00360013"/>
    <w:rsid w:val="00360AA9"/>
    <w:rsid w:val="00360C56"/>
    <w:rsid w:val="003613A2"/>
    <w:rsid w:val="00361761"/>
    <w:rsid w:val="00361B3E"/>
    <w:rsid w:val="00361C6A"/>
    <w:rsid w:val="00361C8D"/>
    <w:rsid w:val="00361D85"/>
    <w:rsid w:val="0036249F"/>
    <w:rsid w:val="00362669"/>
    <w:rsid w:val="003626D5"/>
    <w:rsid w:val="003626EF"/>
    <w:rsid w:val="00363217"/>
    <w:rsid w:val="00363A11"/>
    <w:rsid w:val="00363F39"/>
    <w:rsid w:val="0036423A"/>
    <w:rsid w:val="00364792"/>
    <w:rsid w:val="00364A21"/>
    <w:rsid w:val="00364F52"/>
    <w:rsid w:val="00365249"/>
    <w:rsid w:val="0036564D"/>
    <w:rsid w:val="00365CF3"/>
    <w:rsid w:val="0036673C"/>
    <w:rsid w:val="00366FC2"/>
    <w:rsid w:val="00366FC4"/>
    <w:rsid w:val="0036783C"/>
    <w:rsid w:val="003678AB"/>
    <w:rsid w:val="00367A39"/>
    <w:rsid w:val="00367B3B"/>
    <w:rsid w:val="00367BB5"/>
    <w:rsid w:val="00367DFE"/>
    <w:rsid w:val="00367E47"/>
    <w:rsid w:val="00367F6D"/>
    <w:rsid w:val="00370189"/>
    <w:rsid w:val="003709DD"/>
    <w:rsid w:val="00371E58"/>
    <w:rsid w:val="00371F59"/>
    <w:rsid w:val="003722D4"/>
    <w:rsid w:val="003728BD"/>
    <w:rsid w:val="00372993"/>
    <w:rsid w:val="00372A07"/>
    <w:rsid w:val="00372A3F"/>
    <w:rsid w:val="00372AC5"/>
    <w:rsid w:val="00372B6E"/>
    <w:rsid w:val="003737E3"/>
    <w:rsid w:val="003739D5"/>
    <w:rsid w:val="00374091"/>
    <w:rsid w:val="00374226"/>
    <w:rsid w:val="00374624"/>
    <w:rsid w:val="0037543F"/>
    <w:rsid w:val="00375483"/>
    <w:rsid w:val="0037557C"/>
    <w:rsid w:val="003758BB"/>
    <w:rsid w:val="0037613C"/>
    <w:rsid w:val="003761C3"/>
    <w:rsid w:val="00376389"/>
    <w:rsid w:val="00376A3D"/>
    <w:rsid w:val="00376ED9"/>
    <w:rsid w:val="003770B7"/>
    <w:rsid w:val="00377153"/>
    <w:rsid w:val="00377289"/>
    <w:rsid w:val="00377578"/>
    <w:rsid w:val="00377B28"/>
    <w:rsid w:val="00377B40"/>
    <w:rsid w:val="00377B56"/>
    <w:rsid w:val="00377C6B"/>
    <w:rsid w:val="00377E1D"/>
    <w:rsid w:val="00380079"/>
    <w:rsid w:val="003803F2"/>
    <w:rsid w:val="0038063D"/>
    <w:rsid w:val="003808A0"/>
    <w:rsid w:val="00380AE2"/>
    <w:rsid w:val="00380D1D"/>
    <w:rsid w:val="00381076"/>
    <w:rsid w:val="003813AA"/>
    <w:rsid w:val="003816D2"/>
    <w:rsid w:val="00381E55"/>
    <w:rsid w:val="0038230C"/>
    <w:rsid w:val="003823BE"/>
    <w:rsid w:val="00382426"/>
    <w:rsid w:val="00382793"/>
    <w:rsid w:val="00382BAE"/>
    <w:rsid w:val="003831A4"/>
    <w:rsid w:val="0038388C"/>
    <w:rsid w:val="00383949"/>
    <w:rsid w:val="003839DF"/>
    <w:rsid w:val="00383AA2"/>
    <w:rsid w:val="00383B20"/>
    <w:rsid w:val="00383B50"/>
    <w:rsid w:val="003841ED"/>
    <w:rsid w:val="00384537"/>
    <w:rsid w:val="00385010"/>
    <w:rsid w:val="003851BA"/>
    <w:rsid w:val="0038586B"/>
    <w:rsid w:val="00386184"/>
    <w:rsid w:val="003868F4"/>
    <w:rsid w:val="00386DCC"/>
    <w:rsid w:val="003871AD"/>
    <w:rsid w:val="00387254"/>
    <w:rsid w:val="003872D3"/>
    <w:rsid w:val="003877CA"/>
    <w:rsid w:val="0038781B"/>
    <w:rsid w:val="00387A5F"/>
    <w:rsid w:val="00387D73"/>
    <w:rsid w:val="00390C6B"/>
    <w:rsid w:val="00391011"/>
    <w:rsid w:val="0039183D"/>
    <w:rsid w:val="00391EB9"/>
    <w:rsid w:val="003925EA"/>
    <w:rsid w:val="0039295A"/>
    <w:rsid w:val="00392A44"/>
    <w:rsid w:val="00392DA7"/>
    <w:rsid w:val="00393000"/>
    <w:rsid w:val="00393340"/>
    <w:rsid w:val="003933EC"/>
    <w:rsid w:val="003934FE"/>
    <w:rsid w:val="00393760"/>
    <w:rsid w:val="003937B2"/>
    <w:rsid w:val="00393A50"/>
    <w:rsid w:val="003941A4"/>
    <w:rsid w:val="0039450A"/>
    <w:rsid w:val="00394675"/>
    <w:rsid w:val="003946F8"/>
    <w:rsid w:val="00394C39"/>
    <w:rsid w:val="00394EB3"/>
    <w:rsid w:val="0039551C"/>
    <w:rsid w:val="00395867"/>
    <w:rsid w:val="00395B11"/>
    <w:rsid w:val="00395CB3"/>
    <w:rsid w:val="00395D18"/>
    <w:rsid w:val="00395F08"/>
    <w:rsid w:val="00396350"/>
    <w:rsid w:val="00396543"/>
    <w:rsid w:val="0039688F"/>
    <w:rsid w:val="00396A82"/>
    <w:rsid w:val="00397361"/>
    <w:rsid w:val="003974DE"/>
    <w:rsid w:val="003975A2"/>
    <w:rsid w:val="003975CC"/>
    <w:rsid w:val="00397B0D"/>
    <w:rsid w:val="00397C14"/>
    <w:rsid w:val="00397D27"/>
    <w:rsid w:val="003A0B3D"/>
    <w:rsid w:val="003A0DC4"/>
    <w:rsid w:val="003A1583"/>
    <w:rsid w:val="003A185E"/>
    <w:rsid w:val="003A1CD2"/>
    <w:rsid w:val="003A1D14"/>
    <w:rsid w:val="003A1D2E"/>
    <w:rsid w:val="003A1FA7"/>
    <w:rsid w:val="003A211B"/>
    <w:rsid w:val="003A23F5"/>
    <w:rsid w:val="003A271D"/>
    <w:rsid w:val="003A2C3B"/>
    <w:rsid w:val="003A2D2D"/>
    <w:rsid w:val="003A2E5F"/>
    <w:rsid w:val="003A2FA3"/>
    <w:rsid w:val="003A2FBB"/>
    <w:rsid w:val="003A349D"/>
    <w:rsid w:val="003A351D"/>
    <w:rsid w:val="003A39CD"/>
    <w:rsid w:val="003A4103"/>
    <w:rsid w:val="003A410C"/>
    <w:rsid w:val="003A412C"/>
    <w:rsid w:val="003A4399"/>
    <w:rsid w:val="003A4706"/>
    <w:rsid w:val="003A4860"/>
    <w:rsid w:val="003A4884"/>
    <w:rsid w:val="003A4A39"/>
    <w:rsid w:val="003A5185"/>
    <w:rsid w:val="003A53F8"/>
    <w:rsid w:val="003A5524"/>
    <w:rsid w:val="003A5702"/>
    <w:rsid w:val="003A5F6A"/>
    <w:rsid w:val="003A5FE7"/>
    <w:rsid w:val="003A641C"/>
    <w:rsid w:val="003A6518"/>
    <w:rsid w:val="003A664D"/>
    <w:rsid w:val="003A6717"/>
    <w:rsid w:val="003A714F"/>
    <w:rsid w:val="003A76CA"/>
    <w:rsid w:val="003A776C"/>
    <w:rsid w:val="003A777B"/>
    <w:rsid w:val="003A7B33"/>
    <w:rsid w:val="003B020C"/>
    <w:rsid w:val="003B0423"/>
    <w:rsid w:val="003B06B9"/>
    <w:rsid w:val="003B0B3A"/>
    <w:rsid w:val="003B0DC2"/>
    <w:rsid w:val="003B0DF3"/>
    <w:rsid w:val="003B104A"/>
    <w:rsid w:val="003B173A"/>
    <w:rsid w:val="003B17B0"/>
    <w:rsid w:val="003B1E16"/>
    <w:rsid w:val="003B1F55"/>
    <w:rsid w:val="003B219D"/>
    <w:rsid w:val="003B259E"/>
    <w:rsid w:val="003B3222"/>
    <w:rsid w:val="003B322A"/>
    <w:rsid w:val="003B3398"/>
    <w:rsid w:val="003B35EB"/>
    <w:rsid w:val="003B37D1"/>
    <w:rsid w:val="003B3A03"/>
    <w:rsid w:val="003B41DF"/>
    <w:rsid w:val="003B4658"/>
    <w:rsid w:val="003B4709"/>
    <w:rsid w:val="003B48E6"/>
    <w:rsid w:val="003B4D6D"/>
    <w:rsid w:val="003B5023"/>
    <w:rsid w:val="003B51C9"/>
    <w:rsid w:val="003B5556"/>
    <w:rsid w:val="003B5C3E"/>
    <w:rsid w:val="003B60EC"/>
    <w:rsid w:val="003B61DA"/>
    <w:rsid w:val="003B63E4"/>
    <w:rsid w:val="003B640E"/>
    <w:rsid w:val="003B6758"/>
    <w:rsid w:val="003B693E"/>
    <w:rsid w:val="003B69E5"/>
    <w:rsid w:val="003B6AF3"/>
    <w:rsid w:val="003B6B41"/>
    <w:rsid w:val="003B6C77"/>
    <w:rsid w:val="003B75B2"/>
    <w:rsid w:val="003B7F81"/>
    <w:rsid w:val="003C0271"/>
    <w:rsid w:val="003C0568"/>
    <w:rsid w:val="003C0A28"/>
    <w:rsid w:val="003C0B5C"/>
    <w:rsid w:val="003C0ED6"/>
    <w:rsid w:val="003C1CEA"/>
    <w:rsid w:val="003C1D55"/>
    <w:rsid w:val="003C2742"/>
    <w:rsid w:val="003C2973"/>
    <w:rsid w:val="003C304E"/>
    <w:rsid w:val="003C365D"/>
    <w:rsid w:val="003C366E"/>
    <w:rsid w:val="003C3C7F"/>
    <w:rsid w:val="003C440B"/>
    <w:rsid w:val="003C4752"/>
    <w:rsid w:val="003C4B6C"/>
    <w:rsid w:val="003C4D03"/>
    <w:rsid w:val="003C5287"/>
    <w:rsid w:val="003C568A"/>
    <w:rsid w:val="003C5699"/>
    <w:rsid w:val="003C5713"/>
    <w:rsid w:val="003C58B5"/>
    <w:rsid w:val="003C5B92"/>
    <w:rsid w:val="003C64D1"/>
    <w:rsid w:val="003C65DC"/>
    <w:rsid w:val="003C6D3E"/>
    <w:rsid w:val="003C7B22"/>
    <w:rsid w:val="003C7B50"/>
    <w:rsid w:val="003D009F"/>
    <w:rsid w:val="003D036A"/>
    <w:rsid w:val="003D06A1"/>
    <w:rsid w:val="003D06AD"/>
    <w:rsid w:val="003D0BD4"/>
    <w:rsid w:val="003D0E22"/>
    <w:rsid w:val="003D1371"/>
    <w:rsid w:val="003D16A1"/>
    <w:rsid w:val="003D1741"/>
    <w:rsid w:val="003D178C"/>
    <w:rsid w:val="003D17BA"/>
    <w:rsid w:val="003D1936"/>
    <w:rsid w:val="003D220E"/>
    <w:rsid w:val="003D242E"/>
    <w:rsid w:val="003D243F"/>
    <w:rsid w:val="003D279F"/>
    <w:rsid w:val="003D2B0D"/>
    <w:rsid w:val="003D2B87"/>
    <w:rsid w:val="003D2BC9"/>
    <w:rsid w:val="003D2BD3"/>
    <w:rsid w:val="003D3393"/>
    <w:rsid w:val="003D3B9C"/>
    <w:rsid w:val="003D4A38"/>
    <w:rsid w:val="003D4C66"/>
    <w:rsid w:val="003D518F"/>
    <w:rsid w:val="003D540D"/>
    <w:rsid w:val="003D54BD"/>
    <w:rsid w:val="003D5513"/>
    <w:rsid w:val="003D56E2"/>
    <w:rsid w:val="003D579B"/>
    <w:rsid w:val="003D57F5"/>
    <w:rsid w:val="003D61BA"/>
    <w:rsid w:val="003D68D1"/>
    <w:rsid w:val="003D68FC"/>
    <w:rsid w:val="003D6A8D"/>
    <w:rsid w:val="003D7415"/>
    <w:rsid w:val="003D7C44"/>
    <w:rsid w:val="003D7C82"/>
    <w:rsid w:val="003D7F70"/>
    <w:rsid w:val="003E057F"/>
    <w:rsid w:val="003E0731"/>
    <w:rsid w:val="003E0C3E"/>
    <w:rsid w:val="003E0D9B"/>
    <w:rsid w:val="003E1493"/>
    <w:rsid w:val="003E14B5"/>
    <w:rsid w:val="003E156A"/>
    <w:rsid w:val="003E186C"/>
    <w:rsid w:val="003E19A8"/>
    <w:rsid w:val="003E1AD1"/>
    <w:rsid w:val="003E1E03"/>
    <w:rsid w:val="003E1EB0"/>
    <w:rsid w:val="003E1F4E"/>
    <w:rsid w:val="003E2FA8"/>
    <w:rsid w:val="003E312E"/>
    <w:rsid w:val="003E32A5"/>
    <w:rsid w:val="003E32EE"/>
    <w:rsid w:val="003E34E6"/>
    <w:rsid w:val="003E3567"/>
    <w:rsid w:val="003E38A2"/>
    <w:rsid w:val="003E44AA"/>
    <w:rsid w:val="003E4A3A"/>
    <w:rsid w:val="003E4C9F"/>
    <w:rsid w:val="003E4E16"/>
    <w:rsid w:val="003E4EA2"/>
    <w:rsid w:val="003E4F1C"/>
    <w:rsid w:val="003E5694"/>
    <w:rsid w:val="003E5891"/>
    <w:rsid w:val="003E594E"/>
    <w:rsid w:val="003E5A92"/>
    <w:rsid w:val="003E5D29"/>
    <w:rsid w:val="003E64F0"/>
    <w:rsid w:val="003E6627"/>
    <w:rsid w:val="003E6808"/>
    <w:rsid w:val="003E6E6D"/>
    <w:rsid w:val="003E709C"/>
    <w:rsid w:val="003E7154"/>
    <w:rsid w:val="003E7945"/>
    <w:rsid w:val="003E7B04"/>
    <w:rsid w:val="003F000D"/>
    <w:rsid w:val="003F047D"/>
    <w:rsid w:val="003F05DB"/>
    <w:rsid w:val="003F090A"/>
    <w:rsid w:val="003F0926"/>
    <w:rsid w:val="003F0CE0"/>
    <w:rsid w:val="003F0F03"/>
    <w:rsid w:val="003F10EF"/>
    <w:rsid w:val="003F12B3"/>
    <w:rsid w:val="003F14C1"/>
    <w:rsid w:val="003F1A4A"/>
    <w:rsid w:val="003F1B52"/>
    <w:rsid w:val="003F1CE9"/>
    <w:rsid w:val="003F2339"/>
    <w:rsid w:val="003F237C"/>
    <w:rsid w:val="003F2493"/>
    <w:rsid w:val="003F2ACF"/>
    <w:rsid w:val="003F2BC6"/>
    <w:rsid w:val="003F2D3E"/>
    <w:rsid w:val="003F2F74"/>
    <w:rsid w:val="003F325F"/>
    <w:rsid w:val="003F32DE"/>
    <w:rsid w:val="003F37A3"/>
    <w:rsid w:val="003F3924"/>
    <w:rsid w:val="003F3A50"/>
    <w:rsid w:val="003F3B43"/>
    <w:rsid w:val="003F4030"/>
    <w:rsid w:val="003F4055"/>
    <w:rsid w:val="003F4087"/>
    <w:rsid w:val="003F49E1"/>
    <w:rsid w:val="003F5048"/>
    <w:rsid w:val="003F524C"/>
    <w:rsid w:val="003F5351"/>
    <w:rsid w:val="003F566C"/>
    <w:rsid w:val="003F5897"/>
    <w:rsid w:val="003F5B57"/>
    <w:rsid w:val="003F6007"/>
    <w:rsid w:val="003F61AF"/>
    <w:rsid w:val="003F6238"/>
    <w:rsid w:val="003F667F"/>
    <w:rsid w:val="003F68B1"/>
    <w:rsid w:val="003F69D1"/>
    <w:rsid w:val="003F6F98"/>
    <w:rsid w:val="003F6FC7"/>
    <w:rsid w:val="003F710E"/>
    <w:rsid w:val="003F7ED8"/>
    <w:rsid w:val="003F7F3F"/>
    <w:rsid w:val="004008B7"/>
    <w:rsid w:val="004010E4"/>
    <w:rsid w:val="004012B9"/>
    <w:rsid w:val="00401328"/>
    <w:rsid w:val="004015EC"/>
    <w:rsid w:val="004016A8"/>
    <w:rsid w:val="00401B59"/>
    <w:rsid w:val="00401C3D"/>
    <w:rsid w:val="004026E2"/>
    <w:rsid w:val="0040286C"/>
    <w:rsid w:val="004028F7"/>
    <w:rsid w:val="00402DB5"/>
    <w:rsid w:val="0040316D"/>
    <w:rsid w:val="004034A2"/>
    <w:rsid w:val="00403723"/>
    <w:rsid w:val="004037AF"/>
    <w:rsid w:val="00403990"/>
    <w:rsid w:val="00403A2D"/>
    <w:rsid w:val="00403BD6"/>
    <w:rsid w:val="004041DE"/>
    <w:rsid w:val="00404209"/>
    <w:rsid w:val="0040438C"/>
    <w:rsid w:val="0040460C"/>
    <w:rsid w:val="0040478F"/>
    <w:rsid w:val="004047C1"/>
    <w:rsid w:val="004049D7"/>
    <w:rsid w:val="00404D23"/>
    <w:rsid w:val="00404E85"/>
    <w:rsid w:val="00404FB8"/>
    <w:rsid w:val="00405393"/>
    <w:rsid w:val="0040549F"/>
    <w:rsid w:val="00405613"/>
    <w:rsid w:val="00405AE8"/>
    <w:rsid w:val="004062E5"/>
    <w:rsid w:val="00406B6F"/>
    <w:rsid w:val="00406C5A"/>
    <w:rsid w:val="00406EDB"/>
    <w:rsid w:val="00407256"/>
    <w:rsid w:val="004077BB"/>
    <w:rsid w:val="0040789E"/>
    <w:rsid w:val="00407CD3"/>
    <w:rsid w:val="00407F40"/>
    <w:rsid w:val="004104C3"/>
    <w:rsid w:val="00410512"/>
    <w:rsid w:val="004106B3"/>
    <w:rsid w:val="004106C0"/>
    <w:rsid w:val="004107C5"/>
    <w:rsid w:val="0041088B"/>
    <w:rsid w:val="00410A74"/>
    <w:rsid w:val="00410B3B"/>
    <w:rsid w:val="00410E45"/>
    <w:rsid w:val="00411078"/>
    <w:rsid w:val="004111A0"/>
    <w:rsid w:val="004111D3"/>
    <w:rsid w:val="00411351"/>
    <w:rsid w:val="004115BF"/>
    <w:rsid w:val="00411897"/>
    <w:rsid w:val="00411E26"/>
    <w:rsid w:val="00411EDC"/>
    <w:rsid w:val="004122CA"/>
    <w:rsid w:val="00412387"/>
    <w:rsid w:val="00412CB8"/>
    <w:rsid w:val="00412DF8"/>
    <w:rsid w:val="004132D6"/>
    <w:rsid w:val="0041348F"/>
    <w:rsid w:val="004135E5"/>
    <w:rsid w:val="00413DCC"/>
    <w:rsid w:val="004144D3"/>
    <w:rsid w:val="00414747"/>
    <w:rsid w:val="00414CBE"/>
    <w:rsid w:val="00414F00"/>
    <w:rsid w:val="00414F27"/>
    <w:rsid w:val="00414F5F"/>
    <w:rsid w:val="00415058"/>
    <w:rsid w:val="00415233"/>
    <w:rsid w:val="00415482"/>
    <w:rsid w:val="00415B66"/>
    <w:rsid w:val="00415CA3"/>
    <w:rsid w:val="0041604D"/>
    <w:rsid w:val="00416195"/>
    <w:rsid w:val="0041621E"/>
    <w:rsid w:val="0041658F"/>
    <w:rsid w:val="0041660D"/>
    <w:rsid w:val="0041686F"/>
    <w:rsid w:val="00416F55"/>
    <w:rsid w:val="004176AA"/>
    <w:rsid w:val="00420372"/>
    <w:rsid w:val="004203CF"/>
    <w:rsid w:val="00420583"/>
    <w:rsid w:val="00420810"/>
    <w:rsid w:val="004212F8"/>
    <w:rsid w:val="0042183B"/>
    <w:rsid w:val="0042187A"/>
    <w:rsid w:val="00421BE9"/>
    <w:rsid w:val="00421C5F"/>
    <w:rsid w:val="00421DD5"/>
    <w:rsid w:val="00422411"/>
    <w:rsid w:val="004224D2"/>
    <w:rsid w:val="00422F3D"/>
    <w:rsid w:val="0042304C"/>
    <w:rsid w:val="0042305E"/>
    <w:rsid w:val="0042325B"/>
    <w:rsid w:val="00423562"/>
    <w:rsid w:val="00423A83"/>
    <w:rsid w:val="00423E10"/>
    <w:rsid w:val="00423FD4"/>
    <w:rsid w:val="00424349"/>
    <w:rsid w:val="004243A2"/>
    <w:rsid w:val="00424BA7"/>
    <w:rsid w:val="00424FCE"/>
    <w:rsid w:val="00425148"/>
    <w:rsid w:val="004255D4"/>
    <w:rsid w:val="00425734"/>
    <w:rsid w:val="0042590B"/>
    <w:rsid w:val="00426364"/>
    <w:rsid w:val="00426455"/>
    <w:rsid w:val="0042692D"/>
    <w:rsid w:val="0042693E"/>
    <w:rsid w:val="00426961"/>
    <w:rsid w:val="004274F4"/>
    <w:rsid w:val="00427C6A"/>
    <w:rsid w:val="0043062F"/>
    <w:rsid w:val="00430700"/>
    <w:rsid w:val="00430C2C"/>
    <w:rsid w:val="00430DCC"/>
    <w:rsid w:val="004312A0"/>
    <w:rsid w:val="00431510"/>
    <w:rsid w:val="004315F7"/>
    <w:rsid w:val="0043177A"/>
    <w:rsid w:val="00431783"/>
    <w:rsid w:val="00431C59"/>
    <w:rsid w:val="00431D38"/>
    <w:rsid w:val="00432144"/>
    <w:rsid w:val="00432200"/>
    <w:rsid w:val="00432507"/>
    <w:rsid w:val="004327B0"/>
    <w:rsid w:val="00433615"/>
    <w:rsid w:val="004337CA"/>
    <w:rsid w:val="00433F24"/>
    <w:rsid w:val="00434074"/>
    <w:rsid w:val="0043424B"/>
    <w:rsid w:val="00434547"/>
    <w:rsid w:val="00434724"/>
    <w:rsid w:val="00434C06"/>
    <w:rsid w:val="00434D3E"/>
    <w:rsid w:val="0043552A"/>
    <w:rsid w:val="00435624"/>
    <w:rsid w:val="004356BC"/>
    <w:rsid w:val="00435B3C"/>
    <w:rsid w:val="00435F2A"/>
    <w:rsid w:val="0043640A"/>
    <w:rsid w:val="00436601"/>
    <w:rsid w:val="00436834"/>
    <w:rsid w:val="00437162"/>
    <w:rsid w:val="00437484"/>
    <w:rsid w:val="00437496"/>
    <w:rsid w:val="004376D1"/>
    <w:rsid w:val="00437847"/>
    <w:rsid w:val="004378E5"/>
    <w:rsid w:val="00437B5D"/>
    <w:rsid w:val="0044041D"/>
    <w:rsid w:val="00440824"/>
    <w:rsid w:val="0044095F"/>
    <w:rsid w:val="00440B14"/>
    <w:rsid w:val="00440EC5"/>
    <w:rsid w:val="00441019"/>
    <w:rsid w:val="00441348"/>
    <w:rsid w:val="0044171F"/>
    <w:rsid w:val="0044177D"/>
    <w:rsid w:val="00441899"/>
    <w:rsid w:val="00441B0F"/>
    <w:rsid w:val="00441B33"/>
    <w:rsid w:val="00442021"/>
    <w:rsid w:val="004421B7"/>
    <w:rsid w:val="0044227E"/>
    <w:rsid w:val="004422E4"/>
    <w:rsid w:val="0044247D"/>
    <w:rsid w:val="00442D52"/>
    <w:rsid w:val="004431B1"/>
    <w:rsid w:val="00443307"/>
    <w:rsid w:val="004433BC"/>
    <w:rsid w:val="0044363E"/>
    <w:rsid w:val="004436F6"/>
    <w:rsid w:val="0044387A"/>
    <w:rsid w:val="004438AB"/>
    <w:rsid w:val="004438FC"/>
    <w:rsid w:val="00443B1A"/>
    <w:rsid w:val="00443B46"/>
    <w:rsid w:val="00443BEC"/>
    <w:rsid w:val="00443DC2"/>
    <w:rsid w:val="00443EC5"/>
    <w:rsid w:val="004443EF"/>
    <w:rsid w:val="00444DE5"/>
    <w:rsid w:val="0044509F"/>
    <w:rsid w:val="00445219"/>
    <w:rsid w:val="004452D9"/>
    <w:rsid w:val="00445457"/>
    <w:rsid w:val="00445A6A"/>
    <w:rsid w:val="00445B19"/>
    <w:rsid w:val="00445CF5"/>
    <w:rsid w:val="004461B0"/>
    <w:rsid w:val="00446261"/>
    <w:rsid w:val="00446326"/>
    <w:rsid w:val="004465E1"/>
    <w:rsid w:val="0044677A"/>
    <w:rsid w:val="00446BEC"/>
    <w:rsid w:val="00447937"/>
    <w:rsid w:val="004479C8"/>
    <w:rsid w:val="00447CE1"/>
    <w:rsid w:val="00447CF7"/>
    <w:rsid w:val="0045005F"/>
    <w:rsid w:val="0045018E"/>
    <w:rsid w:val="00450620"/>
    <w:rsid w:val="0045069B"/>
    <w:rsid w:val="004506EC"/>
    <w:rsid w:val="00450B4E"/>
    <w:rsid w:val="00450D92"/>
    <w:rsid w:val="00450DC3"/>
    <w:rsid w:val="00450FAA"/>
    <w:rsid w:val="004512FF"/>
    <w:rsid w:val="0045132E"/>
    <w:rsid w:val="0045138E"/>
    <w:rsid w:val="004515AD"/>
    <w:rsid w:val="0045160A"/>
    <w:rsid w:val="0045168C"/>
    <w:rsid w:val="00451F56"/>
    <w:rsid w:val="00451FC8"/>
    <w:rsid w:val="004526A4"/>
    <w:rsid w:val="0045299C"/>
    <w:rsid w:val="00452E6F"/>
    <w:rsid w:val="00453024"/>
    <w:rsid w:val="00453331"/>
    <w:rsid w:val="00453698"/>
    <w:rsid w:val="00453A94"/>
    <w:rsid w:val="00453AA8"/>
    <w:rsid w:val="00453ADA"/>
    <w:rsid w:val="00453F83"/>
    <w:rsid w:val="00454834"/>
    <w:rsid w:val="00454880"/>
    <w:rsid w:val="004548EC"/>
    <w:rsid w:val="004549BD"/>
    <w:rsid w:val="00455095"/>
    <w:rsid w:val="0045569A"/>
    <w:rsid w:val="0045588E"/>
    <w:rsid w:val="0045593E"/>
    <w:rsid w:val="00455DB6"/>
    <w:rsid w:val="00456294"/>
    <w:rsid w:val="00456411"/>
    <w:rsid w:val="004564D9"/>
    <w:rsid w:val="00456D65"/>
    <w:rsid w:val="00457278"/>
    <w:rsid w:val="00457461"/>
    <w:rsid w:val="0045769F"/>
    <w:rsid w:val="00457C99"/>
    <w:rsid w:val="00457C9B"/>
    <w:rsid w:val="00460123"/>
    <w:rsid w:val="004602F2"/>
    <w:rsid w:val="0046042F"/>
    <w:rsid w:val="0046058A"/>
    <w:rsid w:val="00460636"/>
    <w:rsid w:val="004607DB"/>
    <w:rsid w:val="004608BB"/>
    <w:rsid w:val="00460E71"/>
    <w:rsid w:val="00461080"/>
    <w:rsid w:val="004614EC"/>
    <w:rsid w:val="00461C8E"/>
    <w:rsid w:val="0046220B"/>
    <w:rsid w:val="00462993"/>
    <w:rsid w:val="00462CE2"/>
    <w:rsid w:val="00462DB3"/>
    <w:rsid w:val="00462E4F"/>
    <w:rsid w:val="00462E58"/>
    <w:rsid w:val="004632B0"/>
    <w:rsid w:val="004632F2"/>
    <w:rsid w:val="00463339"/>
    <w:rsid w:val="00463361"/>
    <w:rsid w:val="004633CE"/>
    <w:rsid w:val="004633FD"/>
    <w:rsid w:val="004634FE"/>
    <w:rsid w:val="004636F8"/>
    <w:rsid w:val="004641A4"/>
    <w:rsid w:val="00464AF0"/>
    <w:rsid w:val="00464E5C"/>
    <w:rsid w:val="00464F78"/>
    <w:rsid w:val="004651F9"/>
    <w:rsid w:val="004654DC"/>
    <w:rsid w:val="0046565C"/>
    <w:rsid w:val="00465A17"/>
    <w:rsid w:val="00465B3E"/>
    <w:rsid w:val="004660F5"/>
    <w:rsid w:val="0046627E"/>
    <w:rsid w:val="00466BF4"/>
    <w:rsid w:val="00466E67"/>
    <w:rsid w:val="004676E0"/>
    <w:rsid w:val="00467B87"/>
    <w:rsid w:val="004700D4"/>
    <w:rsid w:val="0047067C"/>
    <w:rsid w:val="004706BB"/>
    <w:rsid w:val="0047077C"/>
    <w:rsid w:val="004709C8"/>
    <w:rsid w:val="00470DB0"/>
    <w:rsid w:val="00470DFA"/>
    <w:rsid w:val="00471318"/>
    <w:rsid w:val="0047187B"/>
    <w:rsid w:val="00471ABB"/>
    <w:rsid w:val="00471B8F"/>
    <w:rsid w:val="00471E8D"/>
    <w:rsid w:val="00471F99"/>
    <w:rsid w:val="004721BD"/>
    <w:rsid w:val="00472390"/>
    <w:rsid w:val="00472496"/>
    <w:rsid w:val="00472EDA"/>
    <w:rsid w:val="00472F8F"/>
    <w:rsid w:val="00472FC7"/>
    <w:rsid w:val="00473242"/>
    <w:rsid w:val="0047329B"/>
    <w:rsid w:val="0047391C"/>
    <w:rsid w:val="0047391F"/>
    <w:rsid w:val="0047394E"/>
    <w:rsid w:val="00474530"/>
    <w:rsid w:val="0047476A"/>
    <w:rsid w:val="004747FC"/>
    <w:rsid w:val="004748B1"/>
    <w:rsid w:val="00474936"/>
    <w:rsid w:val="00474ADE"/>
    <w:rsid w:val="00474B3E"/>
    <w:rsid w:val="00474E69"/>
    <w:rsid w:val="00474E6D"/>
    <w:rsid w:val="0047504A"/>
    <w:rsid w:val="004750E8"/>
    <w:rsid w:val="004751DF"/>
    <w:rsid w:val="004753F3"/>
    <w:rsid w:val="004755F2"/>
    <w:rsid w:val="00475925"/>
    <w:rsid w:val="00475929"/>
    <w:rsid w:val="00475E6E"/>
    <w:rsid w:val="004762D6"/>
    <w:rsid w:val="0047671B"/>
    <w:rsid w:val="0047674E"/>
    <w:rsid w:val="00476969"/>
    <w:rsid w:val="00477318"/>
    <w:rsid w:val="0047789B"/>
    <w:rsid w:val="00480194"/>
    <w:rsid w:val="00480197"/>
    <w:rsid w:val="004802EE"/>
    <w:rsid w:val="00480511"/>
    <w:rsid w:val="00480A1B"/>
    <w:rsid w:val="00480AEC"/>
    <w:rsid w:val="00480B1E"/>
    <w:rsid w:val="004813B4"/>
    <w:rsid w:val="0048191E"/>
    <w:rsid w:val="00481AD0"/>
    <w:rsid w:val="00483B94"/>
    <w:rsid w:val="00483BFC"/>
    <w:rsid w:val="00483D59"/>
    <w:rsid w:val="00483F4C"/>
    <w:rsid w:val="00484C1D"/>
    <w:rsid w:val="00484C8F"/>
    <w:rsid w:val="00484E15"/>
    <w:rsid w:val="004850AA"/>
    <w:rsid w:val="0048559D"/>
    <w:rsid w:val="00485D3F"/>
    <w:rsid w:val="00485D4C"/>
    <w:rsid w:val="00485D6A"/>
    <w:rsid w:val="00486A0C"/>
    <w:rsid w:val="00486B7A"/>
    <w:rsid w:val="004872A3"/>
    <w:rsid w:val="004877A5"/>
    <w:rsid w:val="004878A8"/>
    <w:rsid w:val="00487A93"/>
    <w:rsid w:val="00487D0C"/>
    <w:rsid w:val="00490881"/>
    <w:rsid w:val="00491093"/>
    <w:rsid w:val="004911A4"/>
    <w:rsid w:val="00491411"/>
    <w:rsid w:val="00491579"/>
    <w:rsid w:val="004915F5"/>
    <w:rsid w:val="0049189D"/>
    <w:rsid w:val="0049197A"/>
    <w:rsid w:val="004919DB"/>
    <w:rsid w:val="00491AA7"/>
    <w:rsid w:val="004921E1"/>
    <w:rsid w:val="004923C0"/>
    <w:rsid w:val="00492412"/>
    <w:rsid w:val="004929D8"/>
    <w:rsid w:val="00492B9E"/>
    <w:rsid w:val="00493274"/>
    <w:rsid w:val="0049373C"/>
    <w:rsid w:val="00493849"/>
    <w:rsid w:val="00493F6A"/>
    <w:rsid w:val="004943ED"/>
    <w:rsid w:val="00494413"/>
    <w:rsid w:val="00494C77"/>
    <w:rsid w:val="00495084"/>
    <w:rsid w:val="004952B9"/>
    <w:rsid w:val="0049562D"/>
    <w:rsid w:val="004956A8"/>
    <w:rsid w:val="004956E3"/>
    <w:rsid w:val="00495890"/>
    <w:rsid w:val="00495BDD"/>
    <w:rsid w:val="00495D4A"/>
    <w:rsid w:val="00495E61"/>
    <w:rsid w:val="00496297"/>
    <w:rsid w:val="0049692F"/>
    <w:rsid w:val="00496A95"/>
    <w:rsid w:val="00496C14"/>
    <w:rsid w:val="004976E3"/>
    <w:rsid w:val="004A007A"/>
    <w:rsid w:val="004A01D9"/>
    <w:rsid w:val="004A02BD"/>
    <w:rsid w:val="004A0A52"/>
    <w:rsid w:val="004A0AC8"/>
    <w:rsid w:val="004A16E3"/>
    <w:rsid w:val="004A193D"/>
    <w:rsid w:val="004A1C3B"/>
    <w:rsid w:val="004A1C3C"/>
    <w:rsid w:val="004A2371"/>
    <w:rsid w:val="004A2C43"/>
    <w:rsid w:val="004A30FE"/>
    <w:rsid w:val="004A3175"/>
    <w:rsid w:val="004A331D"/>
    <w:rsid w:val="004A395C"/>
    <w:rsid w:val="004A3984"/>
    <w:rsid w:val="004A3C21"/>
    <w:rsid w:val="004A40B1"/>
    <w:rsid w:val="004A415A"/>
    <w:rsid w:val="004A419B"/>
    <w:rsid w:val="004A434A"/>
    <w:rsid w:val="004A4657"/>
    <w:rsid w:val="004A4713"/>
    <w:rsid w:val="004A4A8B"/>
    <w:rsid w:val="004A4CB3"/>
    <w:rsid w:val="004A5133"/>
    <w:rsid w:val="004A53DC"/>
    <w:rsid w:val="004A53EA"/>
    <w:rsid w:val="004A6186"/>
    <w:rsid w:val="004A63A3"/>
    <w:rsid w:val="004A644A"/>
    <w:rsid w:val="004A6A9C"/>
    <w:rsid w:val="004A700D"/>
    <w:rsid w:val="004A7210"/>
    <w:rsid w:val="004A7579"/>
    <w:rsid w:val="004A76AE"/>
    <w:rsid w:val="004A7BD1"/>
    <w:rsid w:val="004A7C5D"/>
    <w:rsid w:val="004A7E3C"/>
    <w:rsid w:val="004A7F8E"/>
    <w:rsid w:val="004B00D9"/>
    <w:rsid w:val="004B04B7"/>
    <w:rsid w:val="004B0572"/>
    <w:rsid w:val="004B0613"/>
    <w:rsid w:val="004B0A5E"/>
    <w:rsid w:val="004B1122"/>
    <w:rsid w:val="004B1297"/>
    <w:rsid w:val="004B12E9"/>
    <w:rsid w:val="004B1C18"/>
    <w:rsid w:val="004B1F99"/>
    <w:rsid w:val="004B21BA"/>
    <w:rsid w:val="004B21D3"/>
    <w:rsid w:val="004B227C"/>
    <w:rsid w:val="004B2519"/>
    <w:rsid w:val="004B28E2"/>
    <w:rsid w:val="004B2BFE"/>
    <w:rsid w:val="004B2DB6"/>
    <w:rsid w:val="004B2F39"/>
    <w:rsid w:val="004B2F99"/>
    <w:rsid w:val="004B36BF"/>
    <w:rsid w:val="004B3713"/>
    <w:rsid w:val="004B3802"/>
    <w:rsid w:val="004B3C7A"/>
    <w:rsid w:val="004B3D0F"/>
    <w:rsid w:val="004B3E94"/>
    <w:rsid w:val="004B3FAF"/>
    <w:rsid w:val="004B438A"/>
    <w:rsid w:val="004B457E"/>
    <w:rsid w:val="004B462B"/>
    <w:rsid w:val="004B47A9"/>
    <w:rsid w:val="004B4AB6"/>
    <w:rsid w:val="004B4BA2"/>
    <w:rsid w:val="004B4D3D"/>
    <w:rsid w:val="004B5377"/>
    <w:rsid w:val="004B583D"/>
    <w:rsid w:val="004B5862"/>
    <w:rsid w:val="004B58EA"/>
    <w:rsid w:val="004B5DF6"/>
    <w:rsid w:val="004B5E21"/>
    <w:rsid w:val="004B62B9"/>
    <w:rsid w:val="004B6DE6"/>
    <w:rsid w:val="004B6F4E"/>
    <w:rsid w:val="004B71C7"/>
    <w:rsid w:val="004B71C8"/>
    <w:rsid w:val="004B7488"/>
    <w:rsid w:val="004B7621"/>
    <w:rsid w:val="004B7717"/>
    <w:rsid w:val="004B773B"/>
    <w:rsid w:val="004B7AAC"/>
    <w:rsid w:val="004B7E3B"/>
    <w:rsid w:val="004C0732"/>
    <w:rsid w:val="004C0A68"/>
    <w:rsid w:val="004C1270"/>
    <w:rsid w:val="004C1589"/>
    <w:rsid w:val="004C1783"/>
    <w:rsid w:val="004C1CE7"/>
    <w:rsid w:val="004C2081"/>
    <w:rsid w:val="004C2179"/>
    <w:rsid w:val="004C22F5"/>
    <w:rsid w:val="004C2B16"/>
    <w:rsid w:val="004C30A0"/>
    <w:rsid w:val="004C30E1"/>
    <w:rsid w:val="004C3148"/>
    <w:rsid w:val="004C3228"/>
    <w:rsid w:val="004C33D3"/>
    <w:rsid w:val="004C3D1B"/>
    <w:rsid w:val="004C4233"/>
    <w:rsid w:val="004C471C"/>
    <w:rsid w:val="004C4E98"/>
    <w:rsid w:val="004C5478"/>
    <w:rsid w:val="004C54D9"/>
    <w:rsid w:val="004C590F"/>
    <w:rsid w:val="004C5BA9"/>
    <w:rsid w:val="004C5F29"/>
    <w:rsid w:val="004C6095"/>
    <w:rsid w:val="004C610C"/>
    <w:rsid w:val="004C629E"/>
    <w:rsid w:val="004C644E"/>
    <w:rsid w:val="004C6842"/>
    <w:rsid w:val="004C6AD6"/>
    <w:rsid w:val="004C6C55"/>
    <w:rsid w:val="004C6C85"/>
    <w:rsid w:val="004C6D38"/>
    <w:rsid w:val="004C6D9A"/>
    <w:rsid w:val="004C7230"/>
    <w:rsid w:val="004C726A"/>
    <w:rsid w:val="004C76ED"/>
    <w:rsid w:val="004C7875"/>
    <w:rsid w:val="004C79C6"/>
    <w:rsid w:val="004C7A42"/>
    <w:rsid w:val="004C7A94"/>
    <w:rsid w:val="004C7B71"/>
    <w:rsid w:val="004C7D46"/>
    <w:rsid w:val="004C7DB1"/>
    <w:rsid w:val="004C7E27"/>
    <w:rsid w:val="004C7F45"/>
    <w:rsid w:val="004C7F67"/>
    <w:rsid w:val="004D0065"/>
    <w:rsid w:val="004D0817"/>
    <w:rsid w:val="004D147F"/>
    <w:rsid w:val="004D14BF"/>
    <w:rsid w:val="004D1E24"/>
    <w:rsid w:val="004D1FC3"/>
    <w:rsid w:val="004D20E9"/>
    <w:rsid w:val="004D2285"/>
    <w:rsid w:val="004D2393"/>
    <w:rsid w:val="004D2852"/>
    <w:rsid w:val="004D289F"/>
    <w:rsid w:val="004D2C69"/>
    <w:rsid w:val="004D309B"/>
    <w:rsid w:val="004D30A9"/>
    <w:rsid w:val="004D3302"/>
    <w:rsid w:val="004D3472"/>
    <w:rsid w:val="004D3515"/>
    <w:rsid w:val="004D3716"/>
    <w:rsid w:val="004D386E"/>
    <w:rsid w:val="004D3EEC"/>
    <w:rsid w:val="004D3EFC"/>
    <w:rsid w:val="004D3F5E"/>
    <w:rsid w:val="004D457A"/>
    <w:rsid w:val="004D4749"/>
    <w:rsid w:val="004D4780"/>
    <w:rsid w:val="004D4C6B"/>
    <w:rsid w:val="004D5795"/>
    <w:rsid w:val="004D5B88"/>
    <w:rsid w:val="004D5DF9"/>
    <w:rsid w:val="004D61EA"/>
    <w:rsid w:val="004D68ED"/>
    <w:rsid w:val="004D6913"/>
    <w:rsid w:val="004D69F9"/>
    <w:rsid w:val="004D6FEE"/>
    <w:rsid w:val="004D724E"/>
    <w:rsid w:val="004D73ED"/>
    <w:rsid w:val="004D743A"/>
    <w:rsid w:val="004D7606"/>
    <w:rsid w:val="004D78A9"/>
    <w:rsid w:val="004D7FD3"/>
    <w:rsid w:val="004E015F"/>
    <w:rsid w:val="004E01B6"/>
    <w:rsid w:val="004E084D"/>
    <w:rsid w:val="004E099C"/>
    <w:rsid w:val="004E0C99"/>
    <w:rsid w:val="004E0CAC"/>
    <w:rsid w:val="004E0EBE"/>
    <w:rsid w:val="004E0FBE"/>
    <w:rsid w:val="004E1769"/>
    <w:rsid w:val="004E1938"/>
    <w:rsid w:val="004E1C10"/>
    <w:rsid w:val="004E1C1C"/>
    <w:rsid w:val="004E1E21"/>
    <w:rsid w:val="004E245F"/>
    <w:rsid w:val="004E2766"/>
    <w:rsid w:val="004E2E73"/>
    <w:rsid w:val="004E3003"/>
    <w:rsid w:val="004E321F"/>
    <w:rsid w:val="004E3256"/>
    <w:rsid w:val="004E328A"/>
    <w:rsid w:val="004E3E29"/>
    <w:rsid w:val="004E3F4D"/>
    <w:rsid w:val="004E4095"/>
    <w:rsid w:val="004E42F1"/>
    <w:rsid w:val="004E43C9"/>
    <w:rsid w:val="004E4A32"/>
    <w:rsid w:val="004E4A7A"/>
    <w:rsid w:val="004E4A7D"/>
    <w:rsid w:val="004E4BBC"/>
    <w:rsid w:val="004E4E5E"/>
    <w:rsid w:val="004E4E93"/>
    <w:rsid w:val="004E4EF7"/>
    <w:rsid w:val="004E5003"/>
    <w:rsid w:val="004E50AB"/>
    <w:rsid w:val="004E5335"/>
    <w:rsid w:val="004E5BE5"/>
    <w:rsid w:val="004E5C28"/>
    <w:rsid w:val="004E5DEC"/>
    <w:rsid w:val="004E5DF7"/>
    <w:rsid w:val="004E610B"/>
    <w:rsid w:val="004E61FE"/>
    <w:rsid w:val="004E6B78"/>
    <w:rsid w:val="004E6B7B"/>
    <w:rsid w:val="004E6DF9"/>
    <w:rsid w:val="004E7319"/>
    <w:rsid w:val="004E76AF"/>
    <w:rsid w:val="004E7CAC"/>
    <w:rsid w:val="004E7E32"/>
    <w:rsid w:val="004F025E"/>
    <w:rsid w:val="004F090C"/>
    <w:rsid w:val="004F0C5B"/>
    <w:rsid w:val="004F0D2D"/>
    <w:rsid w:val="004F0DC7"/>
    <w:rsid w:val="004F1028"/>
    <w:rsid w:val="004F152F"/>
    <w:rsid w:val="004F2323"/>
    <w:rsid w:val="004F2442"/>
    <w:rsid w:val="004F291F"/>
    <w:rsid w:val="004F2B0D"/>
    <w:rsid w:val="004F30EA"/>
    <w:rsid w:val="004F3129"/>
    <w:rsid w:val="004F3872"/>
    <w:rsid w:val="004F39FF"/>
    <w:rsid w:val="004F3FD6"/>
    <w:rsid w:val="004F4095"/>
    <w:rsid w:val="004F42C7"/>
    <w:rsid w:val="004F433A"/>
    <w:rsid w:val="004F4511"/>
    <w:rsid w:val="004F4678"/>
    <w:rsid w:val="004F471F"/>
    <w:rsid w:val="004F4730"/>
    <w:rsid w:val="004F4761"/>
    <w:rsid w:val="004F4CC7"/>
    <w:rsid w:val="004F50E5"/>
    <w:rsid w:val="004F5696"/>
    <w:rsid w:val="004F571D"/>
    <w:rsid w:val="004F580D"/>
    <w:rsid w:val="004F5847"/>
    <w:rsid w:val="004F5B2C"/>
    <w:rsid w:val="004F5B39"/>
    <w:rsid w:val="004F6068"/>
    <w:rsid w:val="004F6350"/>
    <w:rsid w:val="004F6704"/>
    <w:rsid w:val="004F6E7F"/>
    <w:rsid w:val="004F70C9"/>
    <w:rsid w:val="004F71A6"/>
    <w:rsid w:val="004F779B"/>
    <w:rsid w:val="004F792E"/>
    <w:rsid w:val="00500067"/>
    <w:rsid w:val="00500097"/>
    <w:rsid w:val="005001F3"/>
    <w:rsid w:val="005003E6"/>
    <w:rsid w:val="005006AE"/>
    <w:rsid w:val="00500A17"/>
    <w:rsid w:val="005010EF"/>
    <w:rsid w:val="005013A5"/>
    <w:rsid w:val="005019F1"/>
    <w:rsid w:val="00501CEB"/>
    <w:rsid w:val="00502F95"/>
    <w:rsid w:val="005030CD"/>
    <w:rsid w:val="0050335B"/>
    <w:rsid w:val="005033CE"/>
    <w:rsid w:val="005035D8"/>
    <w:rsid w:val="005040CF"/>
    <w:rsid w:val="00504380"/>
    <w:rsid w:val="005045DE"/>
    <w:rsid w:val="0050547E"/>
    <w:rsid w:val="00505757"/>
    <w:rsid w:val="005059A7"/>
    <w:rsid w:val="00505A25"/>
    <w:rsid w:val="00505A45"/>
    <w:rsid w:val="00505CD6"/>
    <w:rsid w:val="00505DFA"/>
    <w:rsid w:val="00505F07"/>
    <w:rsid w:val="00505F1A"/>
    <w:rsid w:val="005060A2"/>
    <w:rsid w:val="0050644C"/>
    <w:rsid w:val="005066FB"/>
    <w:rsid w:val="00506868"/>
    <w:rsid w:val="00506A8A"/>
    <w:rsid w:val="00506BF7"/>
    <w:rsid w:val="00506E40"/>
    <w:rsid w:val="00507150"/>
    <w:rsid w:val="00507596"/>
    <w:rsid w:val="0050759D"/>
    <w:rsid w:val="00507EB8"/>
    <w:rsid w:val="00510626"/>
    <w:rsid w:val="005107BB"/>
    <w:rsid w:val="00510F4C"/>
    <w:rsid w:val="00510F4F"/>
    <w:rsid w:val="0051100D"/>
    <w:rsid w:val="005117BB"/>
    <w:rsid w:val="00511E9B"/>
    <w:rsid w:val="0051231B"/>
    <w:rsid w:val="005127E4"/>
    <w:rsid w:val="005128C3"/>
    <w:rsid w:val="0051340B"/>
    <w:rsid w:val="0051346E"/>
    <w:rsid w:val="005138F2"/>
    <w:rsid w:val="005139F9"/>
    <w:rsid w:val="00513FF2"/>
    <w:rsid w:val="005143BF"/>
    <w:rsid w:val="00514556"/>
    <w:rsid w:val="00514AE9"/>
    <w:rsid w:val="00514F23"/>
    <w:rsid w:val="00514FD0"/>
    <w:rsid w:val="00515127"/>
    <w:rsid w:val="005154BF"/>
    <w:rsid w:val="00515D77"/>
    <w:rsid w:val="005161F6"/>
    <w:rsid w:val="00516676"/>
    <w:rsid w:val="0051763F"/>
    <w:rsid w:val="00517972"/>
    <w:rsid w:val="00517A10"/>
    <w:rsid w:val="00517A70"/>
    <w:rsid w:val="00517B0F"/>
    <w:rsid w:val="00517BF1"/>
    <w:rsid w:val="00520562"/>
    <w:rsid w:val="005205C9"/>
    <w:rsid w:val="005208B7"/>
    <w:rsid w:val="005209BA"/>
    <w:rsid w:val="00520A1E"/>
    <w:rsid w:val="00520E8B"/>
    <w:rsid w:val="0052133D"/>
    <w:rsid w:val="005215EC"/>
    <w:rsid w:val="00521A32"/>
    <w:rsid w:val="00521CDE"/>
    <w:rsid w:val="00521DF1"/>
    <w:rsid w:val="005222BE"/>
    <w:rsid w:val="00522F14"/>
    <w:rsid w:val="00522F33"/>
    <w:rsid w:val="005234EE"/>
    <w:rsid w:val="00523632"/>
    <w:rsid w:val="00523A6E"/>
    <w:rsid w:val="005242F3"/>
    <w:rsid w:val="00524F89"/>
    <w:rsid w:val="00525701"/>
    <w:rsid w:val="00525B8A"/>
    <w:rsid w:val="00525CDC"/>
    <w:rsid w:val="00526053"/>
    <w:rsid w:val="005264DC"/>
    <w:rsid w:val="005266E9"/>
    <w:rsid w:val="00526715"/>
    <w:rsid w:val="00526A4B"/>
    <w:rsid w:val="005274F6"/>
    <w:rsid w:val="0052790D"/>
    <w:rsid w:val="00527989"/>
    <w:rsid w:val="00527CCF"/>
    <w:rsid w:val="00527D94"/>
    <w:rsid w:val="0053025B"/>
    <w:rsid w:val="00530C04"/>
    <w:rsid w:val="00531059"/>
    <w:rsid w:val="005312FA"/>
    <w:rsid w:val="00531341"/>
    <w:rsid w:val="0053163A"/>
    <w:rsid w:val="0053179F"/>
    <w:rsid w:val="005318C9"/>
    <w:rsid w:val="005319CB"/>
    <w:rsid w:val="00531CC7"/>
    <w:rsid w:val="00531CFB"/>
    <w:rsid w:val="00531D70"/>
    <w:rsid w:val="005321F5"/>
    <w:rsid w:val="005324DE"/>
    <w:rsid w:val="0053256A"/>
    <w:rsid w:val="005329D9"/>
    <w:rsid w:val="00532B38"/>
    <w:rsid w:val="00532E2D"/>
    <w:rsid w:val="005334D0"/>
    <w:rsid w:val="005336C5"/>
    <w:rsid w:val="0053381F"/>
    <w:rsid w:val="0053388C"/>
    <w:rsid w:val="00533ABF"/>
    <w:rsid w:val="00533C6D"/>
    <w:rsid w:val="00533CE7"/>
    <w:rsid w:val="00533CF4"/>
    <w:rsid w:val="00533E18"/>
    <w:rsid w:val="00533F43"/>
    <w:rsid w:val="00534D48"/>
    <w:rsid w:val="00535819"/>
    <w:rsid w:val="00535A36"/>
    <w:rsid w:val="00535DCC"/>
    <w:rsid w:val="00536667"/>
    <w:rsid w:val="00536702"/>
    <w:rsid w:val="00536934"/>
    <w:rsid w:val="00536E4D"/>
    <w:rsid w:val="00536F1B"/>
    <w:rsid w:val="005373A9"/>
    <w:rsid w:val="00537D77"/>
    <w:rsid w:val="00537E26"/>
    <w:rsid w:val="005403BF"/>
    <w:rsid w:val="00540628"/>
    <w:rsid w:val="00540634"/>
    <w:rsid w:val="00540809"/>
    <w:rsid w:val="00540847"/>
    <w:rsid w:val="00540DC4"/>
    <w:rsid w:val="00540DE0"/>
    <w:rsid w:val="00541037"/>
    <w:rsid w:val="00541117"/>
    <w:rsid w:val="00541619"/>
    <w:rsid w:val="00541963"/>
    <w:rsid w:val="0054198D"/>
    <w:rsid w:val="00541D90"/>
    <w:rsid w:val="00542181"/>
    <w:rsid w:val="005421C0"/>
    <w:rsid w:val="00542233"/>
    <w:rsid w:val="00542306"/>
    <w:rsid w:val="005423BD"/>
    <w:rsid w:val="005423E0"/>
    <w:rsid w:val="0054244D"/>
    <w:rsid w:val="005424EC"/>
    <w:rsid w:val="0054258E"/>
    <w:rsid w:val="00542865"/>
    <w:rsid w:val="00542FFF"/>
    <w:rsid w:val="00543064"/>
    <w:rsid w:val="00543212"/>
    <w:rsid w:val="00543258"/>
    <w:rsid w:val="005435D7"/>
    <w:rsid w:val="00543A09"/>
    <w:rsid w:val="00543AE1"/>
    <w:rsid w:val="00543B53"/>
    <w:rsid w:val="00543DA1"/>
    <w:rsid w:val="0054435D"/>
    <w:rsid w:val="005443CC"/>
    <w:rsid w:val="00544594"/>
    <w:rsid w:val="00544A49"/>
    <w:rsid w:val="00544C76"/>
    <w:rsid w:val="00544C82"/>
    <w:rsid w:val="00544C83"/>
    <w:rsid w:val="00544DC3"/>
    <w:rsid w:val="00544DE2"/>
    <w:rsid w:val="00544E05"/>
    <w:rsid w:val="00544F4B"/>
    <w:rsid w:val="00545400"/>
    <w:rsid w:val="00545F31"/>
    <w:rsid w:val="00545F65"/>
    <w:rsid w:val="00546034"/>
    <w:rsid w:val="005464A4"/>
    <w:rsid w:val="00546723"/>
    <w:rsid w:val="00546A4F"/>
    <w:rsid w:val="00546C3A"/>
    <w:rsid w:val="00546CFC"/>
    <w:rsid w:val="005474BE"/>
    <w:rsid w:val="00547509"/>
    <w:rsid w:val="0054764B"/>
    <w:rsid w:val="00547D0C"/>
    <w:rsid w:val="005502E2"/>
    <w:rsid w:val="005503EE"/>
    <w:rsid w:val="00550460"/>
    <w:rsid w:val="005504D2"/>
    <w:rsid w:val="0055054F"/>
    <w:rsid w:val="00550F14"/>
    <w:rsid w:val="0055122A"/>
    <w:rsid w:val="005513AE"/>
    <w:rsid w:val="00551826"/>
    <w:rsid w:val="00551A90"/>
    <w:rsid w:val="005520AD"/>
    <w:rsid w:val="005520B2"/>
    <w:rsid w:val="00552352"/>
    <w:rsid w:val="0055289F"/>
    <w:rsid w:val="0055292C"/>
    <w:rsid w:val="00552A7C"/>
    <w:rsid w:val="00552B5E"/>
    <w:rsid w:val="00552D21"/>
    <w:rsid w:val="00552DE9"/>
    <w:rsid w:val="0055385D"/>
    <w:rsid w:val="00553B1B"/>
    <w:rsid w:val="00554357"/>
    <w:rsid w:val="005543F9"/>
    <w:rsid w:val="00554413"/>
    <w:rsid w:val="005547F7"/>
    <w:rsid w:val="00554B4E"/>
    <w:rsid w:val="00554C43"/>
    <w:rsid w:val="00554DDC"/>
    <w:rsid w:val="00555A39"/>
    <w:rsid w:val="00555C62"/>
    <w:rsid w:val="00555D1E"/>
    <w:rsid w:val="005562E7"/>
    <w:rsid w:val="005567C6"/>
    <w:rsid w:val="00556B20"/>
    <w:rsid w:val="0055751E"/>
    <w:rsid w:val="00557756"/>
    <w:rsid w:val="00557AB6"/>
    <w:rsid w:val="00557BC2"/>
    <w:rsid w:val="00557D06"/>
    <w:rsid w:val="00557D9B"/>
    <w:rsid w:val="00557EBF"/>
    <w:rsid w:val="00560868"/>
    <w:rsid w:val="00560B1A"/>
    <w:rsid w:val="005611D2"/>
    <w:rsid w:val="00561CB0"/>
    <w:rsid w:val="0056235F"/>
    <w:rsid w:val="00562550"/>
    <w:rsid w:val="00562C34"/>
    <w:rsid w:val="00563345"/>
    <w:rsid w:val="00563423"/>
    <w:rsid w:val="005635C9"/>
    <w:rsid w:val="005635E1"/>
    <w:rsid w:val="0056374A"/>
    <w:rsid w:val="00563E2B"/>
    <w:rsid w:val="00564111"/>
    <w:rsid w:val="005644C1"/>
    <w:rsid w:val="005647FE"/>
    <w:rsid w:val="0056495D"/>
    <w:rsid w:val="00564ADC"/>
    <w:rsid w:val="00564C3A"/>
    <w:rsid w:val="00565183"/>
    <w:rsid w:val="0056533A"/>
    <w:rsid w:val="00565581"/>
    <w:rsid w:val="005655C3"/>
    <w:rsid w:val="00565CA3"/>
    <w:rsid w:val="00565EC7"/>
    <w:rsid w:val="005664E8"/>
    <w:rsid w:val="00566566"/>
    <w:rsid w:val="00566DF6"/>
    <w:rsid w:val="00566DFB"/>
    <w:rsid w:val="0056711B"/>
    <w:rsid w:val="005671EF"/>
    <w:rsid w:val="00567223"/>
    <w:rsid w:val="00567258"/>
    <w:rsid w:val="005673BC"/>
    <w:rsid w:val="005676CA"/>
    <w:rsid w:val="00567B71"/>
    <w:rsid w:val="00567C7E"/>
    <w:rsid w:val="00570531"/>
    <w:rsid w:val="005708BC"/>
    <w:rsid w:val="00570A58"/>
    <w:rsid w:val="00570C52"/>
    <w:rsid w:val="00570CB1"/>
    <w:rsid w:val="00570CBB"/>
    <w:rsid w:val="00570DF1"/>
    <w:rsid w:val="0057105A"/>
    <w:rsid w:val="005711C3"/>
    <w:rsid w:val="0057142F"/>
    <w:rsid w:val="00571DDA"/>
    <w:rsid w:val="00571E01"/>
    <w:rsid w:val="00571F83"/>
    <w:rsid w:val="0057237E"/>
    <w:rsid w:val="005724AF"/>
    <w:rsid w:val="00572797"/>
    <w:rsid w:val="00572872"/>
    <w:rsid w:val="0057298F"/>
    <w:rsid w:val="00572A45"/>
    <w:rsid w:val="00572B9B"/>
    <w:rsid w:val="00572E93"/>
    <w:rsid w:val="00573274"/>
    <w:rsid w:val="005739AE"/>
    <w:rsid w:val="00573B6D"/>
    <w:rsid w:val="00573C8C"/>
    <w:rsid w:val="005742BF"/>
    <w:rsid w:val="00574631"/>
    <w:rsid w:val="005747CF"/>
    <w:rsid w:val="005749F4"/>
    <w:rsid w:val="00575286"/>
    <w:rsid w:val="00575457"/>
    <w:rsid w:val="00575600"/>
    <w:rsid w:val="00575AFB"/>
    <w:rsid w:val="00575F42"/>
    <w:rsid w:val="00576251"/>
    <w:rsid w:val="00576312"/>
    <w:rsid w:val="00576387"/>
    <w:rsid w:val="00576407"/>
    <w:rsid w:val="005769D6"/>
    <w:rsid w:val="00576EC8"/>
    <w:rsid w:val="00576F90"/>
    <w:rsid w:val="00577173"/>
    <w:rsid w:val="00577764"/>
    <w:rsid w:val="0057776C"/>
    <w:rsid w:val="005777B1"/>
    <w:rsid w:val="0057786F"/>
    <w:rsid w:val="005803B6"/>
    <w:rsid w:val="0058048B"/>
    <w:rsid w:val="00580701"/>
    <w:rsid w:val="00580A26"/>
    <w:rsid w:val="00580CF7"/>
    <w:rsid w:val="00581125"/>
    <w:rsid w:val="00581319"/>
    <w:rsid w:val="005817E1"/>
    <w:rsid w:val="00581D5A"/>
    <w:rsid w:val="00581E05"/>
    <w:rsid w:val="00581E2B"/>
    <w:rsid w:val="00581E63"/>
    <w:rsid w:val="00582023"/>
    <w:rsid w:val="00582028"/>
    <w:rsid w:val="005826D4"/>
    <w:rsid w:val="00582706"/>
    <w:rsid w:val="00582886"/>
    <w:rsid w:val="00582B29"/>
    <w:rsid w:val="00582E67"/>
    <w:rsid w:val="00582E87"/>
    <w:rsid w:val="00583130"/>
    <w:rsid w:val="005834B1"/>
    <w:rsid w:val="00583523"/>
    <w:rsid w:val="00583A07"/>
    <w:rsid w:val="00583B8C"/>
    <w:rsid w:val="00583BB3"/>
    <w:rsid w:val="00583CA0"/>
    <w:rsid w:val="00583F59"/>
    <w:rsid w:val="0058415F"/>
    <w:rsid w:val="00584515"/>
    <w:rsid w:val="00584619"/>
    <w:rsid w:val="00584703"/>
    <w:rsid w:val="005849C9"/>
    <w:rsid w:val="00585032"/>
    <w:rsid w:val="005852E2"/>
    <w:rsid w:val="00585910"/>
    <w:rsid w:val="0058654D"/>
    <w:rsid w:val="00587026"/>
    <w:rsid w:val="00587499"/>
    <w:rsid w:val="005879DC"/>
    <w:rsid w:val="00587A38"/>
    <w:rsid w:val="00587B61"/>
    <w:rsid w:val="00587B7E"/>
    <w:rsid w:val="00587BA5"/>
    <w:rsid w:val="00587F54"/>
    <w:rsid w:val="00590055"/>
    <w:rsid w:val="00590092"/>
    <w:rsid w:val="00590371"/>
    <w:rsid w:val="00590E15"/>
    <w:rsid w:val="00590F14"/>
    <w:rsid w:val="00591231"/>
    <w:rsid w:val="00591AEA"/>
    <w:rsid w:val="00591CF0"/>
    <w:rsid w:val="005921E2"/>
    <w:rsid w:val="00592532"/>
    <w:rsid w:val="00592536"/>
    <w:rsid w:val="00592867"/>
    <w:rsid w:val="0059325A"/>
    <w:rsid w:val="005939AF"/>
    <w:rsid w:val="00593AD9"/>
    <w:rsid w:val="0059405C"/>
    <w:rsid w:val="00594082"/>
    <w:rsid w:val="00594230"/>
    <w:rsid w:val="005945B2"/>
    <w:rsid w:val="0059469B"/>
    <w:rsid w:val="00594C38"/>
    <w:rsid w:val="00594D0C"/>
    <w:rsid w:val="0059555C"/>
    <w:rsid w:val="00595679"/>
    <w:rsid w:val="00595A91"/>
    <w:rsid w:val="00595ABF"/>
    <w:rsid w:val="00595C96"/>
    <w:rsid w:val="00596160"/>
    <w:rsid w:val="005963CE"/>
    <w:rsid w:val="005966EF"/>
    <w:rsid w:val="00596FA4"/>
    <w:rsid w:val="0059768F"/>
    <w:rsid w:val="005A048A"/>
    <w:rsid w:val="005A04AB"/>
    <w:rsid w:val="005A0A10"/>
    <w:rsid w:val="005A1231"/>
    <w:rsid w:val="005A1A80"/>
    <w:rsid w:val="005A1C79"/>
    <w:rsid w:val="005A1D52"/>
    <w:rsid w:val="005A1F5B"/>
    <w:rsid w:val="005A200B"/>
    <w:rsid w:val="005A27C8"/>
    <w:rsid w:val="005A31B9"/>
    <w:rsid w:val="005A37B2"/>
    <w:rsid w:val="005A3911"/>
    <w:rsid w:val="005A42BE"/>
    <w:rsid w:val="005A45BA"/>
    <w:rsid w:val="005A4AFA"/>
    <w:rsid w:val="005A50CF"/>
    <w:rsid w:val="005A5428"/>
    <w:rsid w:val="005A555D"/>
    <w:rsid w:val="005A5A7F"/>
    <w:rsid w:val="005A5BF0"/>
    <w:rsid w:val="005A6337"/>
    <w:rsid w:val="005A67F7"/>
    <w:rsid w:val="005A6A19"/>
    <w:rsid w:val="005A6A9F"/>
    <w:rsid w:val="005A6E51"/>
    <w:rsid w:val="005A6ED5"/>
    <w:rsid w:val="005A6F43"/>
    <w:rsid w:val="005A704E"/>
    <w:rsid w:val="005A74BF"/>
    <w:rsid w:val="005A7998"/>
    <w:rsid w:val="005A7D52"/>
    <w:rsid w:val="005A7E2D"/>
    <w:rsid w:val="005B0140"/>
    <w:rsid w:val="005B0159"/>
    <w:rsid w:val="005B0238"/>
    <w:rsid w:val="005B0480"/>
    <w:rsid w:val="005B07E3"/>
    <w:rsid w:val="005B0A3C"/>
    <w:rsid w:val="005B0DDF"/>
    <w:rsid w:val="005B0E39"/>
    <w:rsid w:val="005B0FF8"/>
    <w:rsid w:val="005B13FC"/>
    <w:rsid w:val="005B1458"/>
    <w:rsid w:val="005B1745"/>
    <w:rsid w:val="005B1A3B"/>
    <w:rsid w:val="005B1C69"/>
    <w:rsid w:val="005B23BD"/>
    <w:rsid w:val="005B23F8"/>
    <w:rsid w:val="005B25C8"/>
    <w:rsid w:val="005B28BB"/>
    <w:rsid w:val="005B2A79"/>
    <w:rsid w:val="005B2D69"/>
    <w:rsid w:val="005B2FC4"/>
    <w:rsid w:val="005B2FD8"/>
    <w:rsid w:val="005B3083"/>
    <w:rsid w:val="005B381F"/>
    <w:rsid w:val="005B384D"/>
    <w:rsid w:val="005B3967"/>
    <w:rsid w:val="005B3AB2"/>
    <w:rsid w:val="005B3ED1"/>
    <w:rsid w:val="005B4434"/>
    <w:rsid w:val="005B4B61"/>
    <w:rsid w:val="005B4CE1"/>
    <w:rsid w:val="005B520D"/>
    <w:rsid w:val="005B5306"/>
    <w:rsid w:val="005B55D9"/>
    <w:rsid w:val="005B576D"/>
    <w:rsid w:val="005B57E8"/>
    <w:rsid w:val="005B59F6"/>
    <w:rsid w:val="005B5B2B"/>
    <w:rsid w:val="005B5B39"/>
    <w:rsid w:val="005B5BB5"/>
    <w:rsid w:val="005B5BC8"/>
    <w:rsid w:val="005B6234"/>
    <w:rsid w:val="005B640B"/>
    <w:rsid w:val="005B6BB3"/>
    <w:rsid w:val="005B6F20"/>
    <w:rsid w:val="005B72ED"/>
    <w:rsid w:val="005B761B"/>
    <w:rsid w:val="005B7B1F"/>
    <w:rsid w:val="005C0005"/>
    <w:rsid w:val="005C002C"/>
    <w:rsid w:val="005C00CF"/>
    <w:rsid w:val="005C0167"/>
    <w:rsid w:val="005C02DA"/>
    <w:rsid w:val="005C057A"/>
    <w:rsid w:val="005C062F"/>
    <w:rsid w:val="005C07A1"/>
    <w:rsid w:val="005C0E3E"/>
    <w:rsid w:val="005C0EBB"/>
    <w:rsid w:val="005C1139"/>
    <w:rsid w:val="005C1238"/>
    <w:rsid w:val="005C15A0"/>
    <w:rsid w:val="005C16AD"/>
    <w:rsid w:val="005C1780"/>
    <w:rsid w:val="005C17CA"/>
    <w:rsid w:val="005C1B37"/>
    <w:rsid w:val="005C2086"/>
    <w:rsid w:val="005C2351"/>
    <w:rsid w:val="005C248E"/>
    <w:rsid w:val="005C24CF"/>
    <w:rsid w:val="005C27C3"/>
    <w:rsid w:val="005C27F0"/>
    <w:rsid w:val="005C2C56"/>
    <w:rsid w:val="005C2CFB"/>
    <w:rsid w:val="005C2DB0"/>
    <w:rsid w:val="005C2FEE"/>
    <w:rsid w:val="005C369D"/>
    <w:rsid w:val="005C37A7"/>
    <w:rsid w:val="005C38A3"/>
    <w:rsid w:val="005C3C97"/>
    <w:rsid w:val="005C3D6C"/>
    <w:rsid w:val="005C442E"/>
    <w:rsid w:val="005C47E7"/>
    <w:rsid w:val="005C483A"/>
    <w:rsid w:val="005C4D26"/>
    <w:rsid w:val="005C5341"/>
    <w:rsid w:val="005C5662"/>
    <w:rsid w:val="005C5F32"/>
    <w:rsid w:val="005C6115"/>
    <w:rsid w:val="005C6215"/>
    <w:rsid w:val="005C6306"/>
    <w:rsid w:val="005C642D"/>
    <w:rsid w:val="005C66A3"/>
    <w:rsid w:val="005C6A9C"/>
    <w:rsid w:val="005C72DA"/>
    <w:rsid w:val="005C72E2"/>
    <w:rsid w:val="005C772F"/>
    <w:rsid w:val="005C78AD"/>
    <w:rsid w:val="005C78E6"/>
    <w:rsid w:val="005C7DCD"/>
    <w:rsid w:val="005D0421"/>
    <w:rsid w:val="005D04DD"/>
    <w:rsid w:val="005D0A7F"/>
    <w:rsid w:val="005D0AD4"/>
    <w:rsid w:val="005D0DE4"/>
    <w:rsid w:val="005D1555"/>
    <w:rsid w:val="005D172C"/>
    <w:rsid w:val="005D1831"/>
    <w:rsid w:val="005D1896"/>
    <w:rsid w:val="005D1E54"/>
    <w:rsid w:val="005D20C6"/>
    <w:rsid w:val="005D2402"/>
    <w:rsid w:val="005D254D"/>
    <w:rsid w:val="005D29FF"/>
    <w:rsid w:val="005D2B0F"/>
    <w:rsid w:val="005D2B75"/>
    <w:rsid w:val="005D2CA7"/>
    <w:rsid w:val="005D318A"/>
    <w:rsid w:val="005D344E"/>
    <w:rsid w:val="005D3491"/>
    <w:rsid w:val="005D3BCD"/>
    <w:rsid w:val="005D3DB4"/>
    <w:rsid w:val="005D3FA5"/>
    <w:rsid w:val="005D41FB"/>
    <w:rsid w:val="005D43FF"/>
    <w:rsid w:val="005D447E"/>
    <w:rsid w:val="005D4849"/>
    <w:rsid w:val="005D49BE"/>
    <w:rsid w:val="005D4D6D"/>
    <w:rsid w:val="005D4E88"/>
    <w:rsid w:val="005D597E"/>
    <w:rsid w:val="005D605B"/>
    <w:rsid w:val="005D6241"/>
    <w:rsid w:val="005D629F"/>
    <w:rsid w:val="005D644A"/>
    <w:rsid w:val="005D64E6"/>
    <w:rsid w:val="005D6661"/>
    <w:rsid w:val="005D69E2"/>
    <w:rsid w:val="005D6F0C"/>
    <w:rsid w:val="005D6F4A"/>
    <w:rsid w:val="005D73F6"/>
    <w:rsid w:val="005D74B9"/>
    <w:rsid w:val="005D755E"/>
    <w:rsid w:val="005D7628"/>
    <w:rsid w:val="005D77F5"/>
    <w:rsid w:val="005D7929"/>
    <w:rsid w:val="005D7D2F"/>
    <w:rsid w:val="005D7D9C"/>
    <w:rsid w:val="005D7F06"/>
    <w:rsid w:val="005E023E"/>
    <w:rsid w:val="005E02C4"/>
    <w:rsid w:val="005E0A80"/>
    <w:rsid w:val="005E0C41"/>
    <w:rsid w:val="005E0C77"/>
    <w:rsid w:val="005E0CBA"/>
    <w:rsid w:val="005E0F85"/>
    <w:rsid w:val="005E15EC"/>
    <w:rsid w:val="005E1967"/>
    <w:rsid w:val="005E1B83"/>
    <w:rsid w:val="005E232F"/>
    <w:rsid w:val="005E3042"/>
    <w:rsid w:val="005E30F1"/>
    <w:rsid w:val="005E374A"/>
    <w:rsid w:val="005E37DF"/>
    <w:rsid w:val="005E38EC"/>
    <w:rsid w:val="005E4415"/>
    <w:rsid w:val="005E489A"/>
    <w:rsid w:val="005E48B3"/>
    <w:rsid w:val="005E4B4C"/>
    <w:rsid w:val="005E5204"/>
    <w:rsid w:val="005E52A5"/>
    <w:rsid w:val="005E53AC"/>
    <w:rsid w:val="005E54DD"/>
    <w:rsid w:val="005E5888"/>
    <w:rsid w:val="005E5C76"/>
    <w:rsid w:val="005E5E3E"/>
    <w:rsid w:val="005E6126"/>
    <w:rsid w:val="005E613D"/>
    <w:rsid w:val="005E623A"/>
    <w:rsid w:val="005E6494"/>
    <w:rsid w:val="005E6497"/>
    <w:rsid w:val="005E64C5"/>
    <w:rsid w:val="005E6A71"/>
    <w:rsid w:val="005E6BD7"/>
    <w:rsid w:val="005E7097"/>
    <w:rsid w:val="005E721D"/>
    <w:rsid w:val="005E7293"/>
    <w:rsid w:val="005E72B9"/>
    <w:rsid w:val="005E750F"/>
    <w:rsid w:val="005E75EC"/>
    <w:rsid w:val="005E7D9B"/>
    <w:rsid w:val="005F0022"/>
    <w:rsid w:val="005F0182"/>
    <w:rsid w:val="005F0556"/>
    <w:rsid w:val="005F07AC"/>
    <w:rsid w:val="005F103A"/>
    <w:rsid w:val="005F1131"/>
    <w:rsid w:val="005F122A"/>
    <w:rsid w:val="005F18BB"/>
    <w:rsid w:val="005F1D9D"/>
    <w:rsid w:val="005F1E83"/>
    <w:rsid w:val="005F1E9A"/>
    <w:rsid w:val="005F20BF"/>
    <w:rsid w:val="005F2296"/>
    <w:rsid w:val="005F2538"/>
    <w:rsid w:val="005F2AE4"/>
    <w:rsid w:val="005F3021"/>
    <w:rsid w:val="005F36D6"/>
    <w:rsid w:val="005F3836"/>
    <w:rsid w:val="005F38C1"/>
    <w:rsid w:val="005F3CA9"/>
    <w:rsid w:val="005F418D"/>
    <w:rsid w:val="005F4331"/>
    <w:rsid w:val="005F44F6"/>
    <w:rsid w:val="005F4575"/>
    <w:rsid w:val="005F46CF"/>
    <w:rsid w:val="005F4A10"/>
    <w:rsid w:val="005F4B15"/>
    <w:rsid w:val="005F5545"/>
    <w:rsid w:val="005F554E"/>
    <w:rsid w:val="005F578E"/>
    <w:rsid w:val="005F5A75"/>
    <w:rsid w:val="005F5D7E"/>
    <w:rsid w:val="005F5E13"/>
    <w:rsid w:val="005F5EF1"/>
    <w:rsid w:val="005F6309"/>
    <w:rsid w:val="005F6ADF"/>
    <w:rsid w:val="005F6E3C"/>
    <w:rsid w:val="005F6F38"/>
    <w:rsid w:val="005F6FE6"/>
    <w:rsid w:val="005F70C1"/>
    <w:rsid w:val="005F715F"/>
    <w:rsid w:val="005F73D7"/>
    <w:rsid w:val="005F73F0"/>
    <w:rsid w:val="0060006F"/>
    <w:rsid w:val="00600455"/>
    <w:rsid w:val="006005A7"/>
    <w:rsid w:val="00600C55"/>
    <w:rsid w:val="0060120B"/>
    <w:rsid w:val="00601234"/>
    <w:rsid w:val="00601370"/>
    <w:rsid w:val="0060146E"/>
    <w:rsid w:val="00601AAC"/>
    <w:rsid w:val="00601AEC"/>
    <w:rsid w:val="00601BF8"/>
    <w:rsid w:val="00602258"/>
    <w:rsid w:val="00602670"/>
    <w:rsid w:val="00602E03"/>
    <w:rsid w:val="00602E90"/>
    <w:rsid w:val="00603510"/>
    <w:rsid w:val="0060369B"/>
    <w:rsid w:val="00603841"/>
    <w:rsid w:val="006038E7"/>
    <w:rsid w:val="00603C8D"/>
    <w:rsid w:val="00603CB1"/>
    <w:rsid w:val="006041EA"/>
    <w:rsid w:val="00604441"/>
    <w:rsid w:val="006049ED"/>
    <w:rsid w:val="00604FAE"/>
    <w:rsid w:val="00605060"/>
    <w:rsid w:val="006051FD"/>
    <w:rsid w:val="0060523A"/>
    <w:rsid w:val="0060530D"/>
    <w:rsid w:val="006056B0"/>
    <w:rsid w:val="00605720"/>
    <w:rsid w:val="006059BB"/>
    <w:rsid w:val="00605B3A"/>
    <w:rsid w:val="00605C8D"/>
    <w:rsid w:val="00605F2C"/>
    <w:rsid w:val="00606850"/>
    <w:rsid w:val="00606D5D"/>
    <w:rsid w:val="00606E4C"/>
    <w:rsid w:val="00607888"/>
    <w:rsid w:val="00610243"/>
    <w:rsid w:val="00610778"/>
    <w:rsid w:val="00610905"/>
    <w:rsid w:val="0061098A"/>
    <w:rsid w:val="00610B79"/>
    <w:rsid w:val="0061187B"/>
    <w:rsid w:val="00611A4F"/>
    <w:rsid w:val="00611BD9"/>
    <w:rsid w:val="00612129"/>
    <w:rsid w:val="00612205"/>
    <w:rsid w:val="0061246E"/>
    <w:rsid w:val="006139A8"/>
    <w:rsid w:val="00613C67"/>
    <w:rsid w:val="00613C75"/>
    <w:rsid w:val="00613E68"/>
    <w:rsid w:val="0061477B"/>
    <w:rsid w:val="00614816"/>
    <w:rsid w:val="006148D6"/>
    <w:rsid w:val="006148E1"/>
    <w:rsid w:val="00614960"/>
    <w:rsid w:val="00614C8F"/>
    <w:rsid w:val="00614CAB"/>
    <w:rsid w:val="00614DF9"/>
    <w:rsid w:val="00614EF7"/>
    <w:rsid w:val="00614EFF"/>
    <w:rsid w:val="006154CA"/>
    <w:rsid w:val="00615835"/>
    <w:rsid w:val="006159D1"/>
    <w:rsid w:val="006159DA"/>
    <w:rsid w:val="00615B77"/>
    <w:rsid w:val="006160AF"/>
    <w:rsid w:val="00616132"/>
    <w:rsid w:val="0061626B"/>
    <w:rsid w:val="006164DC"/>
    <w:rsid w:val="00616E74"/>
    <w:rsid w:val="00617717"/>
    <w:rsid w:val="00617868"/>
    <w:rsid w:val="00617B48"/>
    <w:rsid w:val="00617D2E"/>
    <w:rsid w:val="00617E71"/>
    <w:rsid w:val="006200E5"/>
    <w:rsid w:val="006201A4"/>
    <w:rsid w:val="00620347"/>
    <w:rsid w:val="00620657"/>
    <w:rsid w:val="00620801"/>
    <w:rsid w:val="00620C44"/>
    <w:rsid w:val="00621148"/>
    <w:rsid w:val="0062115E"/>
    <w:rsid w:val="0062127B"/>
    <w:rsid w:val="00621506"/>
    <w:rsid w:val="006218BC"/>
    <w:rsid w:val="00621A28"/>
    <w:rsid w:val="006222E2"/>
    <w:rsid w:val="006223C3"/>
    <w:rsid w:val="006225D8"/>
    <w:rsid w:val="00622A1F"/>
    <w:rsid w:val="00622BDE"/>
    <w:rsid w:val="006230DD"/>
    <w:rsid w:val="006235D2"/>
    <w:rsid w:val="006237AC"/>
    <w:rsid w:val="00623914"/>
    <w:rsid w:val="006242BD"/>
    <w:rsid w:val="006242E2"/>
    <w:rsid w:val="006245F3"/>
    <w:rsid w:val="006247EB"/>
    <w:rsid w:val="0062499D"/>
    <w:rsid w:val="00624BBE"/>
    <w:rsid w:val="00624D72"/>
    <w:rsid w:val="006252E7"/>
    <w:rsid w:val="0062541E"/>
    <w:rsid w:val="006254DA"/>
    <w:rsid w:val="00625795"/>
    <w:rsid w:val="006257DE"/>
    <w:rsid w:val="00625C56"/>
    <w:rsid w:val="00625FA5"/>
    <w:rsid w:val="00625FAA"/>
    <w:rsid w:val="00626837"/>
    <w:rsid w:val="006269F6"/>
    <w:rsid w:val="00626D69"/>
    <w:rsid w:val="00626E71"/>
    <w:rsid w:val="00627CEF"/>
    <w:rsid w:val="00627FBB"/>
    <w:rsid w:val="00630101"/>
    <w:rsid w:val="0063022D"/>
    <w:rsid w:val="006304E3"/>
    <w:rsid w:val="00630658"/>
    <w:rsid w:val="006308B9"/>
    <w:rsid w:val="00630A0F"/>
    <w:rsid w:val="00630D4C"/>
    <w:rsid w:val="0063134C"/>
    <w:rsid w:val="006314BB"/>
    <w:rsid w:val="00631571"/>
    <w:rsid w:val="00631A14"/>
    <w:rsid w:val="00631F46"/>
    <w:rsid w:val="00632139"/>
    <w:rsid w:val="00632550"/>
    <w:rsid w:val="0063277D"/>
    <w:rsid w:val="006327CF"/>
    <w:rsid w:val="0063287B"/>
    <w:rsid w:val="00632D9A"/>
    <w:rsid w:val="00633506"/>
    <w:rsid w:val="0063368E"/>
    <w:rsid w:val="00633A93"/>
    <w:rsid w:val="00633B04"/>
    <w:rsid w:val="00633BEF"/>
    <w:rsid w:val="00633DEA"/>
    <w:rsid w:val="0063466D"/>
    <w:rsid w:val="00634705"/>
    <w:rsid w:val="006349C9"/>
    <w:rsid w:val="006349F3"/>
    <w:rsid w:val="00634FBA"/>
    <w:rsid w:val="00634FBF"/>
    <w:rsid w:val="0063519B"/>
    <w:rsid w:val="006351C3"/>
    <w:rsid w:val="006354FB"/>
    <w:rsid w:val="00635A3A"/>
    <w:rsid w:val="00635B0B"/>
    <w:rsid w:val="00635B84"/>
    <w:rsid w:val="00635C59"/>
    <w:rsid w:val="00635CE8"/>
    <w:rsid w:val="00635DD3"/>
    <w:rsid w:val="00635E78"/>
    <w:rsid w:val="0063679E"/>
    <w:rsid w:val="0063699C"/>
    <w:rsid w:val="006369C0"/>
    <w:rsid w:val="00637622"/>
    <w:rsid w:val="00637C70"/>
    <w:rsid w:val="00637D34"/>
    <w:rsid w:val="0064001A"/>
    <w:rsid w:val="00640924"/>
    <w:rsid w:val="00640D4A"/>
    <w:rsid w:val="0064184E"/>
    <w:rsid w:val="00641CBD"/>
    <w:rsid w:val="00641CC6"/>
    <w:rsid w:val="00641DC7"/>
    <w:rsid w:val="006426BF"/>
    <w:rsid w:val="00642963"/>
    <w:rsid w:val="00642BA8"/>
    <w:rsid w:val="00643925"/>
    <w:rsid w:val="00643D71"/>
    <w:rsid w:val="00643DA7"/>
    <w:rsid w:val="00643FB5"/>
    <w:rsid w:val="00644152"/>
    <w:rsid w:val="0064437A"/>
    <w:rsid w:val="006448DC"/>
    <w:rsid w:val="00644F33"/>
    <w:rsid w:val="006451F7"/>
    <w:rsid w:val="0064538F"/>
    <w:rsid w:val="0064552C"/>
    <w:rsid w:val="00645580"/>
    <w:rsid w:val="0064563E"/>
    <w:rsid w:val="00645886"/>
    <w:rsid w:val="00645A4F"/>
    <w:rsid w:val="00645A6E"/>
    <w:rsid w:val="006462E6"/>
    <w:rsid w:val="00646517"/>
    <w:rsid w:val="00646879"/>
    <w:rsid w:val="00646B3F"/>
    <w:rsid w:val="00646C6F"/>
    <w:rsid w:val="00646F22"/>
    <w:rsid w:val="00647490"/>
    <w:rsid w:val="00647C53"/>
    <w:rsid w:val="0065007A"/>
    <w:rsid w:val="006500E4"/>
    <w:rsid w:val="00650B99"/>
    <w:rsid w:val="00651732"/>
    <w:rsid w:val="00651AE1"/>
    <w:rsid w:val="006521DD"/>
    <w:rsid w:val="006521F5"/>
    <w:rsid w:val="006523DD"/>
    <w:rsid w:val="0065286B"/>
    <w:rsid w:val="00652926"/>
    <w:rsid w:val="00653800"/>
    <w:rsid w:val="00653865"/>
    <w:rsid w:val="00653BE7"/>
    <w:rsid w:val="006541C9"/>
    <w:rsid w:val="00654793"/>
    <w:rsid w:val="0065637E"/>
    <w:rsid w:val="0065671D"/>
    <w:rsid w:val="00656907"/>
    <w:rsid w:val="00657044"/>
    <w:rsid w:val="006574F4"/>
    <w:rsid w:val="00657EC8"/>
    <w:rsid w:val="00660064"/>
    <w:rsid w:val="006603DA"/>
    <w:rsid w:val="00660507"/>
    <w:rsid w:val="0066055B"/>
    <w:rsid w:val="0066087E"/>
    <w:rsid w:val="00660DAE"/>
    <w:rsid w:val="006617B7"/>
    <w:rsid w:val="00661A1C"/>
    <w:rsid w:val="00661C02"/>
    <w:rsid w:val="006621F5"/>
    <w:rsid w:val="00662724"/>
    <w:rsid w:val="00662764"/>
    <w:rsid w:val="00662B3F"/>
    <w:rsid w:val="00662CE8"/>
    <w:rsid w:val="00662D1B"/>
    <w:rsid w:val="00662E23"/>
    <w:rsid w:val="00662ED5"/>
    <w:rsid w:val="00662FCB"/>
    <w:rsid w:val="00663027"/>
    <w:rsid w:val="0066327A"/>
    <w:rsid w:val="006632A9"/>
    <w:rsid w:val="006633DD"/>
    <w:rsid w:val="00663430"/>
    <w:rsid w:val="006637A2"/>
    <w:rsid w:val="00663854"/>
    <w:rsid w:val="0066402C"/>
    <w:rsid w:val="0066449F"/>
    <w:rsid w:val="006646D6"/>
    <w:rsid w:val="00664727"/>
    <w:rsid w:val="00664A5E"/>
    <w:rsid w:val="00664B9A"/>
    <w:rsid w:val="00664CD2"/>
    <w:rsid w:val="00664D37"/>
    <w:rsid w:val="00664E66"/>
    <w:rsid w:val="00664FC3"/>
    <w:rsid w:val="00665529"/>
    <w:rsid w:val="00665565"/>
    <w:rsid w:val="0066578A"/>
    <w:rsid w:val="0066620A"/>
    <w:rsid w:val="00666647"/>
    <w:rsid w:val="0066694E"/>
    <w:rsid w:val="00666A76"/>
    <w:rsid w:val="00666C46"/>
    <w:rsid w:val="00666CBB"/>
    <w:rsid w:val="00667257"/>
    <w:rsid w:val="0066727D"/>
    <w:rsid w:val="0066754E"/>
    <w:rsid w:val="00667755"/>
    <w:rsid w:val="006677B1"/>
    <w:rsid w:val="0066788D"/>
    <w:rsid w:val="00667A00"/>
    <w:rsid w:val="00667E2F"/>
    <w:rsid w:val="00667F44"/>
    <w:rsid w:val="0067016E"/>
    <w:rsid w:val="00670309"/>
    <w:rsid w:val="00670615"/>
    <w:rsid w:val="00670F22"/>
    <w:rsid w:val="006712AE"/>
    <w:rsid w:val="00671BA0"/>
    <w:rsid w:val="00672463"/>
    <w:rsid w:val="0067286D"/>
    <w:rsid w:val="00672C65"/>
    <w:rsid w:val="00672CAF"/>
    <w:rsid w:val="006730BD"/>
    <w:rsid w:val="00673453"/>
    <w:rsid w:val="00673DF6"/>
    <w:rsid w:val="00673FBC"/>
    <w:rsid w:val="00674067"/>
    <w:rsid w:val="0067432B"/>
    <w:rsid w:val="006743DF"/>
    <w:rsid w:val="00674A88"/>
    <w:rsid w:val="00675071"/>
    <w:rsid w:val="006751FB"/>
    <w:rsid w:val="0067562D"/>
    <w:rsid w:val="00675A3E"/>
    <w:rsid w:val="00675AF2"/>
    <w:rsid w:val="00675C0B"/>
    <w:rsid w:val="00675CB1"/>
    <w:rsid w:val="00676045"/>
    <w:rsid w:val="006769B8"/>
    <w:rsid w:val="00676ADA"/>
    <w:rsid w:val="00676AE1"/>
    <w:rsid w:val="00676C91"/>
    <w:rsid w:val="00677311"/>
    <w:rsid w:val="00677478"/>
    <w:rsid w:val="006776F6"/>
    <w:rsid w:val="00677AF7"/>
    <w:rsid w:val="00677B02"/>
    <w:rsid w:val="0068022E"/>
    <w:rsid w:val="006805B3"/>
    <w:rsid w:val="00680909"/>
    <w:rsid w:val="00680AD5"/>
    <w:rsid w:val="00681009"/>
    <w:rsid w:val="006812B1"/>
    <w:rsid w:val="006817AE"/>
    <w:rsid w:val="00681825"/>
    <w:rsid w:val="00681BD1"/>
    <w:rsid w:val="006820F7"/>
    <w:rsid w:val="00682B5D"/>
    <w:rsid w:val="00682C90"/>
    <w:rsid w:val="00682CBC"/>
    <w:rsid w:val="00683184"/>
    <w:rsid w:val="006834B0"/>
    <w:rsid w:val="006834CA"/>
    <w:rsid w:val="0068357E"/>
    <w:rsid w:val="00683BFD"/>
    <w:rsid w:val="00683CD8"/>
    <w:rsid w:val="00683D29"/>
    <w:rsid w:val="00683F34"/>
    <w:rsid w:val="00683F38"/>
    <w:rsid w:val="006841CE"/>
    <w:rsid w:val="00684266"/>
    <w:rsid w:val="0068427E"/>
    <w:rsid w:val="00684919"/>
    <w:rsid w:val="006849A5"/>
    <w:rsid w:val="00684AAC"/>
    <w:rsid w:val="00684C09"/>
    <w:rsid w:val="006851E3"/>
    <w:rsid w:val="0068529F"/>
    <w:rsid w:val="0068566C"/>
    <w:rsid w:val="006856E1"/>
    <w:rsid w:val="006857E8"/>
    <w:rsid w:val="00685D7A"/>
    <w:rsid w:val="00685E11"/>
    <w:rsid w:val="006863CF"/>
    <w:rsid w:val="006868D6"/>
    <w:rsid w:val="00686F9D"/>
    <w:rsid w:val="00687259"/>
    <w:rsid w:val="006873C2"/>
    <w:rsid w:val="00687569"/>
    <w:rsid w:val="00687589"/>
    <w:rsid w:val="006879CA"/>
    <w:rsid w:val="00687BCA"/>
    <w:rsid w:val="0069011B"/>
    <w:rsid w:val="006904DA"/>
    <w:rsid w:val="006905E3"/>
    <w:rsid w:val="00690DD3"/>
    <w:rsid w:val="00690EC5"/>
    <w:rsid w:val="00691298"/>
    <w:rsid w:val="00691393"/>
    <w:rsid w:val="0069155D"/>
    <w:rsid w:val="00691F70"/>
    <w:rsid w:val="006920B0"/>
    <w:rsid w:val="00692601"/>
    <w:rsid w:val="00692737"/>
    <w:rsid w:val="00692B0D"/>
    <w:rsid w:val="00692B8F"/>
    <w:rsid w:val="00692C7A"/>
    <w:rsid w:val="00692C8A"/>
    <w:rsid w:val="00692F03"/>
    <w:rsid w:val="00693073"/>
    <w:rsid w:val="00693B77"/>
    <w:rsid w:val="00694C7F"/>
    <w:rsid w:val="00694EEC"/>
    <w:rsid w:val="00695184"/>
    <w:rsid w:val="00695381"/>
    <w:rsid w:val="00695C6F"/>
    <w:rsid w:val="00695F2C"/>
    <w:rsid w:val="00696017"/>
    <w:rsid w:val="00696404"/>
    <w:rsid w:val="00696571"/>
    <w:rsid w:val="006965E1"/>
    <w:rsid w:val="0069681E"/>
    <w:rsid w:val="006968C7"/>
    <w:rsid w:val="00696A3A"/>
    <w:rsid w:val="00696AF7"/>
    <w:rsid w:val="00696D6E"/>
    <w:rsid w:val="00696F31"/>
    <w:rsid w:val="00696FC1"/>
    <w:rsid w:val="006970F9"/>
    <w:rsid w:val="006976D0"/>
    <w:rsid w:val="00697750"/>
    <w:rsid w:val="00697A28"/>
    <w:rsid w:val="00697E1D"/>
    <w:rsid w:val="006A029C"/>
    <w:rsid w:val="006A092F"/>
    <w:rsid w:val="006A0A9C"/>
    <w:rsid w:val="006A0AF5"/>
    <w:rsid w:val="006A1483"/>
    <w:rsid w:val="006A167F"/>
    <w:rsid w:val="006A179F"/>
    <w:rsid w:val="006A1A5E"/>
    <w:rsid w:val="006A1BAC"/>
    <w:rsid w:val="006A1CA8"/>
    <w:rsid w:val="006A22B2"/>
    <w:rsid w:val="006A2572"/>
    <w:rsid w:val="006A28BE"/>
    <w:rsid w:val="006A2B22"/>
    <w:rsid w:val="006A2B2D"/>
    <w:rsid w:val="006A2E2F"/>
    <w:rsid w:val="006A2E8F"/>
    <w:rsid w:val="006A2FB9"/>
    <w:rsid w:val="006A33CA"/>
    <w:rsid w:val="006A3435"/>
    <w:rsid w:val="006A3861"/>
    <w:rsid w:val="006A3CB3"/>
    <w:rsid w:val="006A3CBC"/>
    <w:rsid w:val="006A40F6"/>
    <w:rsid w:val="006A447D"/>
    <w:rsid w:val="006A4832"/>
    <w:rsid w:val="006A494E"/>
    <w:rsid w:val="006A4A9B"/>
    <w:rsid w:val="006A4D54"/>
    <w:rsid w:val="006A5099"/>
    <w:rsid w:val="006A538C"/>
    <w:rsid w:val="006A56AF"/>
    <w:rsid w:val="006A5E46"/>
    <w:rsid w:val="006A60C8"/>
    <w:rsid w:val="006A642F"/>
    <w:rsid w:val="006A718C"/>
    <w:rsid w:val="006A7383"/>
    <w:rsid w:val="006A772D"/>
    <w:rsid w:val="006B017F"/>
    <w:rsid w:val="006B04CA"/>
    <w:rsid w:val="006B04CB"/>
    <w:rsid w:val="006B05A1"/>
    <w:rsid w:val="006B07E4"/>
    <w:rsid w:val="006B0C61"/>
    <w:rsid w:val="006B10FE"/>
    <w:rsid w:val="006B1340"/>
    <w:rsid w:val="006B144D"/>
    <w:rsid w:val="006B1657"/>
    <w:rsid w:val="006B17F0"/>
    <w:rsid w:val="006B1813"/>
    <w:rsid w:val="006B181F"/>
    <w:rsid w:val="006B189B"/>
    <w:rsid w:val="006B18AE"/>
    <w:rsid w:val="006B258B"/>
    <w:rsid w:val="006B29DB"/>
    <w:rsid w:val="006B2C6B"/>
    <w:rsid w:val="006B33A0"/>
    <w:rsid w:val="006B3720"/>
    <w:rsid w:val="006B3798"/>
    <w:rsid w:val="006B403D"/>
    <w:rsid w:val="006B46E1"/>
    <w:rsid w:val="006B4FEA"/>
    <w:rsid w:val="006B52A2"/>
    <w:rsid w:val="006B53A0"/>
    <w:rsid w:val="006B5A02"/>
    <w:rsid w:val="006B5B0E"/>
    <w:rsid w:val="006B5BD8"/>
    <w:rsid w:val="006B6332"/>
    <w:rsid w:val="006B678C"/>
    <w:rsid w:val="006B6A3A"/>
    <w:rsid w:val="006B6EA5"/>
    <w:rsid w:val="006B6EFF"/>
    <w:rsid w:val="006B7599"/>
    <w:rsid w:val="006B7B5E"/>
    <w:rsid w:val="006B7C74"/>
    <w:rsid w:val="006B7E71"/>
    <w:rsid w:val="006C0683"/>
    <w:rsid w:val="006C07B8"/>
    <w:rsid w:val="006C087D"/>
    <w:rsid w:val="006C08F6"/>
    <w:rsid w:val="006C0A20"/>
    <w:rsid w:val="006C1475"/>
    <w:rsid w:val="006C1648"/>
    <w:rsid w:val="006C1C2B"/>
    <w:rsid w:val="006C1C8B"/>
    <w:rsid w:val="006C1FEC"/>
    <w:rsid w:val="006C2542"/>
    <w:rsid w:val="006C27DC"/>
    <w:rsid w:val="006C298E"/>
    <w:rsid w:val="006C326D"/>
    <w:rsid w:val="006C331A"/>
    <w:rsid w:val="006C34AF"/>
    <w:rsid w:val="006C3780"/>
    <w:rsid w:val="006C3972"/>
    <w:rsid w:val="006C39DC"/>
    <w:rsid w:val="006C3A82"/>
    <w:rsid w:val="006C3C95"/>
    <w:rsid w:val="006C4056"/>
    <w:rsid w:val="006C45BB"/>
    <w:rsid w:val="006C4CE9"/>
    <w:rsid w:val="006C5229"/>
    <w:rsid w:val="006C576D"/>
    <w:rsid w:val="006C6147"/>
    <w:rsid w:val="006C6940"/>
    <w:rsid w:val="006C6C5C"/>
    <w:rsid w:val="006C6FF1"/>
    <w:rsid w:val="006C780E"/>
    <w:rsid w:val="006C7AB7"/>
    <w:rsid w:val="006C7D3D"/>
    <w:rsid w:val="006D00F3"/>
    <w:rsid w:val="006D0865"/>
    <w:rsid w:val="006D0E29"/>
    <w:rsid w:val="006D15DD"/>
    <w:rsid w:val="006D1802"/>
    <w:rsid w:val="006D1BE9"/>
    <w:rsid w:val="006D1DCE"/>
    <w:rsid w:val="006D2299"/>
    <w:rsid w:val="006D2316"/>
    <w:rsid w:val="006D2ADD"/>
    <w:rsid w:val="006D2B35"/>
    <w:rsid w:val="006D2C10"/>
    <w:rsid w:val="006D31D3"/>
    <w:rsid w:val="006D36CF"/>
    <w:rsid w:val="006D38DE"/>
    <w:rsid w:val="006D3A6F"/>
    <w:rsid w:val="006D3E00"/>
    <w:rsid w:val="006D48CA"/>
    <w:rsid w:val="006D54F8"/>
    <w:rsid w:val="006D5887"/>
    <w:rsid w:val="006D596C"/>
    <w:rsid w:val="006D5C90"/>
    <w:rsid w:val="006D5CBB"/>
    <w:rsid w:val="006D5D40"/>
    <w:rsid w:val="006D5E4E"/>
    <w:rsid w:val="006D631B"/>
    <w:rsid w:val="006D643E"/>
    <w:rsid w:val="006D667E"/>
    <w:rsid w:val="006D6795"/>
    <w:rsid w:val="006D6B78"/>
    <w:rsid w:val="006D6B80"/>
    <w:rsid w:val="006D6BD5"/>
    <w:rsid w:val="006D6C76"/>
    <w:rsid w:val="006D6CED"/>
    <w:rsid w:val="006D6D25"/>
    <w:rsid w:val="006D6DB2"/>
    <w:rsid w:val="006D6EAB"/>
    <w:rsid w:val="006D7333"/>
    <w:rsid w:val="006D738B"/>
    <w:rsid w:val="006D73FA"/>
    <w:rsid w:val="006D76AB"/>
    <w:rsid w:val="006D7AA7"/>
    <w:rsid w:val="006E0AA7"/>
    <w:rsid w:val="006E164C"/>
    <w:rsid w:val="006E1D65"/>
    <w:rsid w:val="006E2151"/>
    <w:rsid w:val="006E2340"/>
    <w:rsid w:val="006E253A"/>
    <w:rsid w:val="006E289A"/>
    <w:rsid w:val="006E28A5"/>
    <w:rsid w:val="006E2DA9"/>
    <w:rsid w:val="006E3076"/>
    <w:rsid w:val="006E3085"/>
    <w:rsid w:val="006E3124"/>
    <w:rsid w:val="006E324E"/>
    <w:rsid w:val="006E3A20"/>
    <w:rsid w:val="006E3CD5"/>
    <w:rsid w:val="006E3E23"/>
    <w:rsid w:val="006E4093"/>
    <w:rsid w:val="006E40A2"/>
    <w:rsid w:val="006E468B"/>
    <w:rsid w:val="006E4E07"/>
    <w:rsid w:val="006E4E72"/>
    <w:rsid w:val="006E5189"/>
    <w:rsid w:val="006E5BD5"/>
    <w:rsid w:val="006E605D"/>
    <w:rsid w:val="006E639F"/>
    <w:rsid w:val="006E63D3"/>
    <w:rsid w:val="006E6715"/>
    <w:rsid w:val="006E6776"/>
    <w:rsid w:val="006E6B5D"/>
    <w:rsid w:val="006E6FDA"/>
    <w:rsid w:val="006E6FDF"/>
    <w:rsid w:val="006E77D6"/>
    <w:rsid w:val="006E7B6C"/>
    <w:rsid w:val="006F02EF"/>
    <w:rsid w:val="006F0604"/>
    <w:rsid w:val="006F1763"/>
    <w:rsid w:val="006F17F1"/>
    <w:rsid w:val="006F1A76"/>
    <w:rsid w:val="006F2061"/>
    <w:rsid w:val="006F24AC"/>
    <w:rsid w:val="006F2683"/>
    <w:rsid w:val="006F29CD"/>
    <w:rsid w:val="006F2BC7"/>
    <w:rsid w:val="006F2FD8"/>
    <w:rsid w:val="006F3071"/>
    <w:rsid w:val="006F3110"/>
    <w:rsid w:val="006F32D5"/>
    <w:rsid w:val="006F346B"/>
    <w:rsid w:val="006F3849"/>
    <w:rsid w:val="006F3ACD"/>
    <w:rsid w:val="006F3B8B"/>
    <w:rsid w:val="006F3EB8"/>
    <w:rsid w:val="006F3FFB"/>
    <w:rsid w:val="006F4566"/>
    <w:rsid w:val="006F4792"/>
    <w:rsid w:val="006F4E2E"/>
    <w:rsid w:val="006F50FA"/>
    <w:rsid w:val="006F53DA"/>
    <w:rsid w:val="006F56B0"/>
    <w:rsid w:val="006F5989"/>
    <w:rsid w:val="006F5C02"/>
    <w:rsid w:val="006F68C5"/>
    <w:rsid w:val="006F6948"/>
    <w:rsid w:val="006F6D08"/>
    <w:rsid w:val="006F7178"/>
    <w:rsid w:val="006F73F3"/>
    <w:rsid w:val="006F75AE"/>
    <w:rsid w:val="006F78D6"/>
    <w:rsid w:val="006F7C63"/>
    <w:rsid w:val="006F7F82"/>
    <w:rsid w:val="0070045F"/>
    <w:rsid w:val="00700793"/>
    <w:rsid w:val="00700889"/>
    <w:rsid w:val="007011B6"/>
    <w:rsid w:val="00701219"/>
    <w:rsid w:val="0070130B"/>
    <w:rsid w:val="007014DB"/>
    <w:rsid w:val="00701735"/>
    <w:rsid w:val="007019DF"/>
    <w:rsid w:val="00701AE2"/>
    <w:rsid w:val="00701E18"/>
    <w:rsid w:val="007024A4"/>
    <w:rsid w:val="0070258C"/>
    <w:rsid w:val="007028C2"/>
    <w:rsid w:val="00702A7E"/>
    <w:rsid w:val="00703075"/>
    <w:rsid w:val="007035C2"/>
    <w:rsid w:val="00703892"/>
    <w:rsid w:val="0070395F"/>
    <w:rsid w:val="0070430F"/>
    <w:rsid w:val="007045DA"/>
    <w:rsid w:val="00704673"/>
    <w:rsid w:val="00704972"/>
    <w:rsid w:val="00704C9B"/>
    <w:rsid w:val="007054B9"/>
    <w:rsid w:val="0070561B"/>
    <w:rsid w:val="007056F8"/>
    <w:rsid w:val="00705732"/>
    <w:rsid w:val="00705B74"/>
    <w:rsid w:val="00705F06"/>
    <w:rsid w:val="007060BB"/>
    <w:rsid w:val="007063E8"/>
    <w:rsid w:val="007063F3"/>
    <w:rsid w:val="00707490"/>
    <w:rsid w:val="007077FE"/>
    <w:rsid w:val="00707E82"/>
    <w:rsid w:val="00707ED8"/>
    <w:rsid w:val="00707F0A"/>
    <w:rsid w:val="007101A9"/>
    <w:rsid w:val="007107BA"/>
    <w:rsid w:val="00710F07"/>
    <w:rsid w:val="00711119"/>
    <w:rsid w:val="007116BA"/>
    <w:rsid w:val="007119A6"/>
    <w:rsid w:val="00711C9E"/>
    <w:rsid w:val="00712256"/>
    <w:rsid w:val="00712279"/>
    <w:rsid w:val="00712518"/>
    <w:rsid w:val="0071267F"/>
    <w:rsid w:val="007126A3"/>
    <w:rsid w:val="00712988"/>
    <w:rsid w:val="00712C6B"/>
    <w:rsid w:val="00712D43"/>
    <w:rsid w:val="00712E91"/>
    <w:rsid w:val="00713378"/>
    <w:rsid w:val="007134D3"/>
    <w:rsid w:val="007135D7"/>
    <w:rsid w:val="00713CF5"/>
    <w:rsid w:val="00714367"/>
    <w:rsid w:val="0071466D"/>
    <w:rsid w:val="0071474E"/>
    <w:rsid w:val="00714C56"/>
    <w:rsid w:val="00714F44"/>
    <w:rsid w:val="0071535A"/>
    <w:rsid w:val="00715886"/>
    <w:rsid w:val="00715C14"/>
    <w:rsid w:val="00715CC6"/>
    <w:rsid w:val="00715EBB"/>
    <w:rsid w:val="00715EF3"/>
    <w:rsid w:val="007162EF"/>
    <w:rsid w:val="007166C2"/>
    <w:rsid w:val="00716A4E"/>
    <w:rsid w:val="00716E0F"/>
    <w:rsid w:val="007173FE"/>
    <w:rsid w:val="00717DEA"/>
    <w:rsid w:val="00720191"/>
    <w:rsid w:val="00720289"/>
    <w:rsid w:val="0072028D"/>
    <w:rsid w:val="00720A0B"/>
    <w:rsid w:val="00720B69"/>
    <w:rsid w:val="00720D99"/>
    <w:rsid w:val="007213B1"/>
    <w:rsid w:val="007213CF"/>
    <w:rsid w:val="00721521"/>
    <w:rsid w:val="0072174E"/>
    <w:rsid w:val="007217DE"/>
    <w:rsid w:val="007217E6"/>
    <w:rsid w:val="007218CC"/>
    <w:rsid w:val="00721FEB"/>
    <w:rsid w:val="007220D6"/>
    <w:rsid w:val="007223D2"/>
    <w:rsid w:val="0072344B"/>
    <w:rsid w:val="007239F8"/>
    <w:rsid w:val="00723C92"/>
    <w:rsid w:val="00723E34"/>
    <w:rsid w:val="00723E6C"/>
    <w:rsid w:val="00724DD2"/>
    <w:rsid w:val="007253DE"/>
    <w:rsid w:val="007255B7"/>
    <w:rsid w:val="007258F9"/>
    <w:rsid w:val="00725931"/>
    <w:rsid w:val="00725A03"/>
    <w:rsid w:val="00725B00"/>
    <w:rsid w:val="0072601B"/>
    <w:rsid w:val="007261A9"/>
    <w:rsid w:val="00726363"/>
    <w:rsid w:val="0072695A"/>
    <w:rsid w:val="00726F64"/>
    <w:rsid w:val="00726FA2"/>
    <w:rsid w:val="007272F2"/>
    <w:rsid w:val="007277DA"/>
    <w:rsid w:val="00727E87"/>
    <w:rsid w:val="00730575"/>
    <w:rsid w:val="007306C3"/>
    <w:rsid w:val="00731F43"/>
    <w:rsid w:val="007323F6"/>
    <w:rsid w:val="00732B68"/>
    <w:rsid w:val="00733574"/>
    <w:rsid w:val="00733668"/>
    <w:rsid w:val="0073372E"/>
    <w:rsid w:val="007337BC"/>
    <w:rsid w:val="007338D2"/>
    <w:rsid w:val="00733AB6"/>
    <w:rsid w:val="00733B69"/>
    <w:rsid w:val="00733BB7"/>
    <w:rsid w:val="00734158"/>
    <w:rsid w:val="00734C35"/>
    <w:rsid w:val="00734D81"/>
    <w:rsid w:val="00735567"/>
    <w:rsid w:val="00735A50"/>
    <w:rsid w:val="00735B74"/>
    <w:rsid w:val="00735D81"/>
    <w:rsid w:val="007365AB"/>
    <w:rsid w:val="007365B6"/>
    <w:rsid w:val="0073673F"/>
    <w:rsid w:val="00736B12"/>
    <w:rsid w:val="00736BA6"/>
    <w:rsid w:val="00736EC0"/>
    <w:rsid w:val="007371B9"/>
    <w:rsid w:val="00737208"/>
    <w:rsid w:val="00737479"/>
    <w:rsid w:val="00737AF7"/>
    <w:rsid w:val="00737CE7"/>
    <w:rsid w:val="00740226"/>
    <w:rsid w:val="00740343"/>
    <w:rsid w:val="00740415"/>
    <w:rsid w:val="00740BB4"/>
    <w:rsid w:val="00740DFD"/>
    <w:rsid w:val="00740E0B"/>
    <w:rsid w:val="00740F50"/>
    <w:rsid w:val="007415A9"/>
    <w:rsid w:val="00741626"/>
    <w:rsid w:val="007417AA"/>
    <w:rsid w:val="00741A68"/>
    <w:rsid w:val="00741B26"/>
    <w:rsid w:val="00741B7D"/>
    <w:rsid w:val="00741F03"/>
    <w:rsid w:val="0074219D"/>
    <w:rsid w:val="00742398"/>
    <w:rsid w:val="007423D3"/>
    <w:rsid w:val="00742420"/>
    <w:rsid w:val="00742A95"/>
    <w:rsid w:val="00742B05"/>
    <w:rsid w:val="00742C84"/>
    <w:rsid w:val="00742C98"/>
    <w:rsid w:val="00742D06"/>
    <w:rsid w:val="00742E06"/>
    <w:rsid w:val="0074326C"/>
    <w:rsid w:val="007433C9"/>
    <w:rsid w:val="007433CB"/>
    <w:rsid w:val="007439C0"/>
    <w:rsid w:val="007441E9"/>
    <w:rsid w:val="00744E38"/>
    <w:rsid w:val="00744F39"/>
    <w:rsid w:val="00744F42"/>
    <w:rsid w:val="00744FBB"/>
    <w:rsid w:val="007455A0"/>
    <w:rsid w:val="00745A4A"/>
    <w:rsid w:val="00745EB6"/>
    <w:rsid w:val="00746357"/>
    <w:rsid w:val="00746517"/>
    <w:rsid w:val="00746AD2"/>
    <w:rsid w:val="00746F70"/>
    <w:rsid w:val="0074779B"/>
    <w:rsid w:val="00747B31"/>
    <w:rsid w:val="00747BE6"/>
    <w:rsid w:val="00747EB8"/>
    <w:rsid w:val="00750469"/>
    <w:rsid w:val="00750635"/>
    <w:rsid w:val="0075095A"/>
    <w:rsid w:val="007510D0"/>
    <w:rsid w:val="007515D3"/>
    <w:rsid w:val="007518B2"/>
    <w:rsid w:val="00751A42"/>
    <w:rsid w:val="00751BB0"/>
    <w:rsid w:val="00751E21"/>
    <w:rsid w:val="00751FA6"/>
    <w:rsid w:val="00751FBD"/>
    <w:rsid w:val="007520A7"/>
    <w:rsid w:val="00752A45"/>
    <w:rsid w:val="00752ADF"/>
    <w:rsid w:val="00752E04"/>
    <w:rsid w:val="00752F3E"/>
    <w:rsid w:val="007531BB"/>
    <w:rsid w:val="0075336D"/>
    <w:rsid w:val="0075344D"/>
    <w:rsid w:val="00753630"/>
    <w:rsid w:val="00753B01"/>
    <w:rsid w:val="00753EAA"/>
    <w:rsid w:val="00754016"/>
    <w:rsid w:val="0075447E"/>
    <w:rsid w:val="00754540"/>
    <w:rsid w:val="007546FF"/>
    <w:rsid w:val="00754D7E"/>
    <w:rsid w:val="00754DDA"/>
    <w:rsid w:val="00754F4C"/>
    <w:rsid w:val="007556C0"/>
    <w:rsid w:val="00755A90"/>
    <w:rsid w:val="0075611C"/>
    <w:rsid w:val="007568CE"/>
    <w:rsid w:val="00756ECD"/>
    <w:rsid w:val="00757355"/>
    <w:rsid w:val="00757999"/>
    <w:rsid w:val="00757A9E"/>
    <w:rsid w:val="00757B9D"/>
    <w:rsid w:val="00757E55"/>
    <w:rsid w:val="00757EAF"/>
    <w:rsid w:val="00757ED9"/>
    <w:rsid w:val="00757FA1"/>
    <w:rsid w:val="0076016A"/>
    <w:rsid w:val="00760299"/>
    <w:rsid w:val="007605FC"/>
    <w:rsid w:val="00760624"/>
    <w:rsid w:val="0076066A"/>
    <w:rsid w:val="00760E5E"/>
    <w:rsid w:val="00760F8D"/>
    <w:rsid w:val="0076114B"/>
    <w:rsid w:val="00761360"/>
    <w:rsid w:val="00761515"/>
    <w:rsid w:val="007617AF"/>
    <w:rsid w:val="00761848"/>
    <w:rsid w:val="007619E2"/>
    <w:rsid w:val="0076205F"/>
    <w:rsid w:val="00762685"/>
    <w:rsid w:val="0076277A"/>
    <w:rsid w:val="00762E80"/>
    <w:rsid w:val="00762F5A"/>
    <w:rsid w:val="00762F5E"/>
    <w:rsid w:val="007632DE"/>
    <w:rsid w:val="00763392"/>
    <w:rsid w:val="0076341C"/>
    <w:rsid w:val="007636EA"/>
    <w:rsid w:val="00764618"/>
    <w:rsid w:val="0076466F"/>
    <w:rsid w:val="00764BB2"/>
    <w:rsid w:val="00764C30"/>
    <w:rsid w:val="00764C64"/>
    <w:rsid w:val="00764C78"/>
    <w:rsid w:val="0076536E"/>
    <w:rsid w:val="007653EF"/>
    <w:rsid w:val="00765732"/>
    <w:rsid w:val="00765904"/>
    <w:rsid w:val="00765C32"/>
    <w:rsid w:val="00765DDF"/>
    <w:rsid w:val="00766173"/>
    <w:rsid w:val="00766810"/>
    <w:rsid w:val="00766E5F"/>
    <w:rsid w:val="00766E73"/>
    <w:rsid w:val="007671CD"/>
    <w:rsid w:val="0076734B"/>
    <w:rsid w:val="007677A4"/>
    <w:rsid w:val="007677BE"/>
    <w:rsid w:val="007678D8"/>
    <w:rsid w:val="00767C34"/>
    <w:rsid w:val="00767F91"/>
    <w:rsid w:val="0077129F"/>
    <w:rsid w:val="0077132C"/>
    <w:rsid w:val="00771A9A"/>
    <w:rsid w:val="00771D7F"/>
    <w:rsid w:val="00771E15"/>
    <w:rsid w:val="007723AD"/>
    <w:rsid w:val="00772B98"/>
    <w:rsid w:val="00772E55"/>
    <w:rsid w:val="0077339D"/>
    <w:rsid w:val="00773AB3"/>
    <w:rsid w:val="00773C2F"/>
    <w:rsid w:val="00773DDE"/>
    <w:rsid w:val="00773ED0"/>
    <w:rsid w:val="00774012"/>
    <w:rsid w:val="007741E6"/>
    <w:rsid w:val="007742BC"/>
    <w:rsid w:val="0077443B"/>
    <w:rsid w:val="0077466D"/>
    <w:rsid w:val="007748DF"/>
    <w:rsid w:val="00774FF1"/>
    <w:rsid w:val="00775374"/>
    <w:rsid w:val="00775769"/>
    <w:rsid w:val="00775ED6"/>
    <w:rsid w:val="00775F53"/>
    <w:rsid w:val="00776077"/>
    <w:rsid w:val="00776502"/>
    <w:rsid w:val="007766AF"/>
    <w:rsid w:val="00776C42"/>
    <w:rsid w:val="00776EA5"/>
    <w:rsid w:val="00776F80"/>
    <w:rsid w:val="0077716F"/>
    <w:rsid w:val="007775DB"/>
    <w:rsid w:val="00777DE3"/>
    <w:rsid w:val="00780049"/>
    <w:rsid w:val="00780483"/>
    <w:rsid w:val="007804A1"/>
    <w:rsid w:val="007806B6"/>
    <w:rsid w:val="00780922"/>
    <w:rsid w:val="00780D7F"/>
    <w:rsid w:val="00780DBD"/>
    <w:rsid w:val="00781299"/>
    <w:rsid w:val="007813F9"/>
    <w:rsid w:val="007814F9"/>
    <w:rsid w:val="00781500"/>
    <w:rsid w:val="00782145"/>
    <w:rsid w:val="007823E6"/>
    <w:rsid w:val="0078273E"/>
    <w:rsid w:val="00782748"/>
    <w:rsid w:val="00782D3F"/>
    <w:rsid w:val="00782D46"/>
    <w:rsid w:val="0078309A"/>
    <w:rsid w:val="00783F95"/>
    <w:rsid w:val="0078404D"/>
    <w:rsid w:val="00784451"/>
    <w:rsid w:val="00784D3D"/>
    <w:rsid w:val="00784DCE"/>
    <w:rsid w:val="00784F50"/>
    <w:rsid w:val="00785048"/>
    <w:rsid w:val="00785116"/>
    <w:rsid w:val="007855D0"/>
    <w:rsid w:val="0078571C"/>
    <w:rsid w:val="007858A0"/>
    <w:rsid w:val="007858AB"/>
    <w:rsid w:val="00785B57"/>
    <w:rsid w:val="0078708F"/>
    <w:rsid w:val="00787288"/>
    <w:rsid w:val="007877AD"/>
    <w:rsid w:val="00787E10"/>
    <w:rsid w:val="007900D6"/>
    <w:rsid w:val="00790374"/>
    <w:rsid w:val="00790B62"/>
    <w:rsid w:val="00790DAF"/>
    <w:rsid w:val="00790E27"/>
    <w:rsid w:val="00790E43"/>
    <w:rsid w:val="00791318"/>
    <w:rsid w:val="0079132F"/>
    <w:rsid w:val="007917D6"/>
    <w:rsid w:val="007918D3"/>
    <w:rsid w:val="00791ADC"/>
    <w:rsid w:val="00791EC8"/>
    <w:rsid w:val="00791F9A"/>
    <w:rsid w:val="0079242A"/>
    <w:rsid w:val="0079264B"/>
    <w:rsid w:val="007928B5"/>
    <w:rsid w:val="00792B1E"/>
    <w:rsid w:val="00792BD8"/>
    <w:rsid w:val="00792FDE"/>
    <w:rsid w:val="007930EA"/>
    <w:rsid w:val="007933FB"/>
    <w:rsid w:val="00793D12"/>
    <w:rsid w:val="0079408B"/>
    <w:rsid w:val="0079443E"/>
    <w:rsid w:val="007945F0"/>
    <w:rsid w:val="00794606"/>
    <w:rsid w:val="00794954"/>
    <w:rsid w:val="00795113"/>
    <w:rsid w:val="00795199"/>
    <w:rsid w:val="007952A7"/>
    <w:rsid w:val="00795659"/>
    <w:rsid w:val="00795667"/>
    <w:rsid w:val="00795E1B"/>
    <w:rsid w:val="0079612A"/>
    <w:rsid w:val="007965F7"/>
    <w:rsid w:val="00796929"/>
    <w:rsid w:val="00796B0B"/>
    <w:rsid w:val="00796B7B"/>
    <w:rsid w:val="00796B85"/>
    <w:rsid w:val="007972DD"/>
    <w:rsid w:val="0079780B"/>
    <w:rsid w:val="00797E2A"/>
    <w:rsid w:val="007A05DE"/>
    <w:rsid w:val="007A0ED9"/>
    <w:rsid w:val="007A10B0"/>
    <w:rsid w:val="007A140A"/>
    <w:rsid w:val="007A15BE"/>
    <w:rsid w:val="007A1781"/>
    <w:rsid w:val="007A1955"/>
    <w:rsid w:val="007A1DCD"/>
    <w:rsid w:val="007A2460"/>
    <w:rsid w:val="007A3294"/>
    <w:rsid w:val="007A333B"/>
    <w:rsid w:val="007A34DB"/>
    <w:rsid w:val="007A3626"/>
    <w:rsid w:val="007A3A40"/>
    <w:rsid w:val="007A3CC1"/>
    <w:rsid w:val="007A3D9F"/>
    <w:rsid w:val="007A3EE9"/>
    <w:rsid w:val="007A3FE5"/>
    <w:rsid w:val="007A41C1"/>
    <w:rsid w:val="007A42B8"/>
    <w:rsid w:val="007A4622"/>
    <w:rsid w:val="007A4746"/>
    <w:rsid w:val="007A4B03"/>
    <w:rsid w:val="007A5326"/>
    <w:rsid w:val="007A54CE"/>
    <w:rsid w:val="007A575B"/>
    <w:rsid w:val="007A58CF"/>
    <w:rsid w:val="007A5A9D"/>
    <w:rsid w:val="007A5AC6"/>
    <w:rsid w:val="007A60D8"/>
    <w:rsid w:val="007A65FC"/>
    <w:rsid w:val="007A6857"/>
    <w:rsid w:val="007A686D"/>
    <w:rsid w:val="007A69A5"/>
    <w:rsid w:val="007A7042"/>
    <w:rsid w:val="007A70B4"/>
    <w:rsid w:val="007A73D7"/>
    <w:rsid w:val="007A7928"/>
    <w:rsid w:val="007A7BBC"/>
    <w:rsid w:val="007A7C5E"/>
    <w:rsid w:val="007A7C89"/>
    <w:rsid w:val="007B0107"/>
    <w:rsid w:val="007B04AB"/>
    <w:rsid w:val="007B0A58"/>
    <w:rsid w:val="007B0BBC"/>
    <w:rsid w:val="007B0BC3"/>
    <w:rsid w:val="007B17C9"/>
    <w:rsid w:val="007B17CC"/>
    <w:rsid w:val="007B1FA0"/>
    <w:rsid w:val="007B2AC9"/>
    <w:rsid w:val="007B2D13"/>
    <w:rsid w:val="007B2D7B"/>
    <w:rsid w:val="007B360F"/>
    <w:rsid w:val="007B3672"/>
    <w:rsid w:val="007B3A19"/>
    <w:rsid w:val="007B3ACC"/>
    <w:rsid w:val="007B3C3A"/>
    <w:rsid w:val="007B3D1F"/>
    <w:rsid w:val="007B469A"/>
    <w:rsid w:val="007B484A"/>
    <w:rsid w:val="007B4EC4"/>
    <w:rsid w:val="007B5380"/>
    <w:rsid w:val="007B53C9"/>
    <w:rsid w:val="007B5703"/>
    <w:rsid w:val="007B599D"/>
    <w:rsid w:val="007B5B81"/>
    <w:rsid w:val="007B5BDD"/>
    <w:rsid w:val="007B5C69"/>
    <w:rsid w:val="007B5DC0"/>
    <w:rsid w:val="007B5E2C"/>
    <w:rsid w:val="007B6372"/>
    <w:rsid w:val="007B6C43"/>
    <w:rsid w:val="007B78CE"/>
    <w:rsid w:val="007C0001"/>
    <w:rsid w:val="007C03CF"/>
    <w:rsid w:val="007C040E"/>
    <w:rsid w:val="007C09B9"/>
    <w:rsid w:val="007C0A71"/>
    <w:rsid w:val="007C0C1E"/>
    <w:rsid w:val="007C0E07"/>
    <w:rsid w:val="007C0FA1"/>
    <w:rsid w:val="007C0FA7"/>
    <w:rsid w:val="007C12DA"/>
    <w:rsid w:val="007C154D"/>
    <w:rsid w:val="007C193C"/>
    <w:rsid w:val="007C1D2A"/>
    <w:rsid w:val="007C2384"/>
    <w:rsid w:val="007C2EE4"/>
    <w:rsid w:val="007C36AB"/>
    <w:rsid w:val="007C37E8"/>
    <w:rsid w:val="007C3A79"/>
    <w:rsid w:val="007C3CDC"/>
    <w:rsid w:val="007C3DB9"/>
    <w:rsid w:val="007C4328"/>
    <w:rsid w:val="007C4436"/>
    <w:rsid w:val="007C47A4"/>
    <w:rsid w:val="007C47AA"/>
    <w:rsid w:val="007C4809"/>
    <w:rsid w:val="007C4B7B"/>
    <w:rsid w:val="007C4E55"/>
    <w:rsid w:val="007C5196"/>
    <w:rsid w:val="007C521F"/>
    <w:rsid w:val="007C5B9A"/>
    <w:rsid w:val="007C5CF5"/>
    <w:rsid w:val="007C5F96"/>
    <w:rsid w:val="007C633C"/>
    <w:rsid w:val="007C6A6E"/>
    <w:rsid w:val="007C6D1D"/>
    <w:rsid w:val="007C6EA2"/>
    <w:rsid w:val="007C7080"/>
    <w:rsid w:val="007C7474"/>
    <w:rsid w:val="007C77FD"/>
    <w:rsid w:val="007C79B8"/>
    <w:rsid w:val="007C7B5A"/>
    <w:rsid w:val="007C7DF4"/>
    <w:rsid w:val="007C7F32"/>
    <w:rsid w:val="007D01E6"/>
    <w:rsid w:val="007D026A"/>
    <w:rsid w:val="007D072D"/>
    <w:rsid w:val="007D0952"/>
    <w:rsid w:val="007D0C66"/>
    <w:rsid w:val="007D0F5D"/>
    <w:rsid w:val="007D11F4"/>
    <w:rsid w:val="007D1A19"/>
    <w:rsid w:val="007D1B88"/>
    <w:rsid w:val="007D1BE3"/>
    <w:rsid w:val="007D1D1B"/>
    <w:rsid w:val="007D1F3C"/>
    <w:rsid w:val="007D1FEB"/>
    <w:rsid w:val="007D2D1B"/>
    <w:rsid w:val="007D33E3"/>
    <w:rsid w:val="007D3673"/>
    <w:rsid w:val="007D36FB"/>
    <w:rsid w:val="007D3D1B"/>
    <w:rsid w:val="007D423A"/>
    <w:rsid w:val="007D4251"/>
    <w:rsid w:val="007D451C"/>
    <w:rsid w:val="007D462C"/>
    <w:rsid w:val="007D4789"/>
    <w:rsid w:val="007D4918"/>
    <w:rsid w:val="007D4A97"/>
    <w:rsid w:val="007D4B8C"/>
    <w:rsid w:val="007D50F6"/>
    <w:rsid w:val="007D54C1"/>
    <w:rsid w:val="007D58F4"/>
    <w:rsid w:val="007D5C81"/>
    <w:rsid w:val="007D5C83"/>
    <w:rsid w:val="007D5C98"/>
    <w:rsid w:val="007D5D5D"/>
    <w:rsid w:val="007D5F4A"/>
    <w:rsid w:val="007D6375"/>
    <w:rsid w:val="007D6518"/>
    <w:rsid w:val="007D6811"/>
    <w:rsid w:val="007D682C"/>
    <w:rsid w:val="007D697E"/>
    <w:rsid w:val="007D69D1"/>
    <w:rsid w:val="007D6AE6"/>
    <w:rsid w:val="007D6F9B"/>
    <w:rsid w:val="007D720D"/>
    <w:rsid w:val="007D72DA"/>
    <w:rsid w:val="007D75A2"/>
    <w:rsid w:val="007D7662"/>
    <w:rsid w:val="007D774F"/>
    <w:rsid w:val="007D78A2"/>
    <w:rsid w:val="007D7A65"/>
    <w:rsid w:val="007E01F0"/>
    <w:rsid w:val="007E046A"/>
    <w:rsid w:val="007E0752"/>
    <w:rsid w:val="007E0C5A"/>
    <w:rsid w:val="007E0DD7"/>
    <w:rsid w:val="007E0E4C"/>
    <w:rsid w:val="007E0F15"/>
    <w:rsid w:val="007E108D"/>
    <w:rsid w:val="007E12C8"/>
    <w:rsid w:val="007E148A"/>
    <w:rsid w:val="007E17C6"/>
    <w:rsid w:val="007E17DA"/>
    <w:rsid w:val="007E187C"/>
    <w:rsid w:val="007E226D"/>
    <w:rsid w:val="007E2597"/>
    <w:rsid w:val="007E28CB"/>
    <w:rsid w:val="007E2AC6"/>
    <w:rsid w:val="007E2DEF"/>
    <w:rsid w:val="007E2FAF"/>
    <w:rsid w:val="007E30C1"/>
    <w:rsid w:val="007E3316"/>
    <w:rsid w:val="007E4D4B"/>
    <w:rsid w:val="007E4E4E"/>
    <w:rsid w:val="007E4FD6"/>
    <w:rsid w:val="007E50DA"/>
    <w:rsid w:val="007E5261"/>
    <w:rsid w:val="007E53BC"/>
    <w:rsid w:val="007E57D3"/>
    <w:rsid w:val="007E5BCF"/>
    <w:rsid w:val="007E5CDC"/>
    <w:rsid w:val="007E63FA"/>
    <w:rsid w:val="007E6536"/>
    <w:rsid w:val="007E6774"/>
    <w:rsid w:val="007E6810"/>
    <w:rsid w:val="007E75E2"/>
    <w:rsid w:val="007E7691"/>
    <w:rsid w:val="007E7B13"/>
    <w:rsid w:val="007E7BAB"/>
    <w:rsid w:val="007E7F92"/>
    <w:rsid w:val="007F00F2"/>
    <w:rsid w:val="007F0DC0"/>
    <w:rsid w:val="007F0E24"/>
    <w:rsid w:val="007F157C"/>
    <w:rsid w:val="007F17B1"/>
    <w:rsid w:val="007F18FA"/>
    <w:rsid w:val="007F21F0"/>
    <w:rsid w:val="007F2690"/>
    <w:rsid w:val="007F2EF3"/>
    <w:rsid w:val="007F307B"/>
    <w:rsid w:val="007F3592"/>
    <w:rsid w:val="007F36DF"/>
    <w:rsid w:val="007F3899"/>
    <w:rsid w:val="007F406F"/>
    <w:rsid w:val="007F4F39"/>
    <w:rsid w:val="007F5111"/>
    <w:rsid w:val="007F549E"/>
    <w:rsid w:val="007F56B6"/>
    <w:rsid w:val="007F5D1E"/>
    <w:rsid w:val="007F5E96"/>
    <w:rsid w:val="007F6CA1"/>
    <w:rsid w:val="007F7624"/>
    <w:rsid w:val="007F7738"/>
    <w:rsid w:val="007F77EA"/>
    <w:rsid w:val="007F7B4A"/>
    <w:rsid w:val="007F7CA0"/>
    <w:rsid w:val="007F7E6F"/>
    <w:rsid w:val="007F7FD7"/>
    <w:rsid w:val="00800462"/>
    <w:rsid w:val="00800B3D"/>
    <w:rsid w:val="00800BBA"/>
    <w:rsid w:val="008010AA"/>
    <w:rsid w:val="008012CD"/>
    <w:rsid w:val="0080144A"/>
    <w:rsid w:val="0080196E"/>
    <w:rsid w:val="00802088"/>
    <w:rsid w:val="008020A3"/>
    <w:rsid w:val="008024DB"/>
    <w:rsid w:val="00802726"/>
    <w:rsid w:val="008028D0"/>
    <w:rsid w:val="0080331E"/>
    <w:rsid w:val="008037FE"/>
    <w:rsid w:val="00803BC8"/>
    <w:rsid w:val="00803CCC"/>
    <w:rsid w:val="00803D4F"/>
    <w:rsid w:val="00803E68"/>
    <w:rsid w:val="00803F13"/>
    <w:rsid w:val="00804010"/>
    <w:rsid w:val="008040AB"/>
    <w:rsid w:val="00804176"/>
    <w:rsid w:val="00804179"/>
    <w:rsid w:val="008049F4"/>
    <w:rsid w:val="00804B66"/>
    <w:rsid w:val="00804C6B"/>
    <w:rsid w:val="0080543C"/>
    <w:rsid w:val="008054F3"/>
    <w:rsid w:val="00805A70"/>
    <w:rsid w:val="00805BDD"/>
    <w:rsid w:val="00805E29"/>
    <w:rsid w:val="00805F31"/>
    <w:rsid w:val="0080646E"/>
    <w:rsid w:val="008066F4"/>
    <w:rsid w:val="00806729"/>
    <w:rsid w:val="00806AC2"/>
    <w:rsid w:val="00806B6C"/>
    <w:rsid w:val="00806C4E"/>
    <w:rsid w:val="00806DAB"/>
    <w:rsid w:val="00806DFB"/>
    <w:rsid w:val="00806FBD"/>
    <w:rsid w:val="008076E1"/>
    <w:rsid w:val="0080771E"/>
    <w:rsid w:val="0080796F"/>
    <w:rsid w:val="00807D77"/>
    <w:rsid w:val="00807DDE"/>
    <w:rsid w:val="008100BF"/>
    <w:rsid w:val="00810528"/>
    <w:rsid w:val="00810AD3"/>
    <w:rsid w:val="00810B0F"/>
    <w:rsid w:val="00810CCF"/>
    <w:rsid w:val="00810F2C"/>
    <w:rsid w:val="00810F80"/>
    <w:rsid w:val="0081124E"/>
    <w:rsid w:val="008118B3"/>
    <w:rsid w:val="00811C67"/>
    <w:rsid w:val="00811DB1"/>
    <w:rsid w:val="0081293C"/>
    <w:rsid w:val="0081299B"/>
    <w:rsid w:val="00812A6A"/>
    <w:rsid w:val="00812E79"/>
    <w:rsid w:val="008130AD"/>
    <w:rsid w:val="008139B5"/>
    <w:rsid w:val="00813AE5"/>
    <w:rsid w:val="00813F58"/>
    <w:rsid w:val="0081465E"/>
    <w:rsid w:val="00814A58"/>
    <w:rsid w:val="00814F4E"/>
    <w:rsid w:val="008152B9"/>
    <w:rsid w:val="008152DC"/>
    <w:rsid w:val="008158CC"/>
    <w:rsid w:val="008159D2"/>
    <w:rsid w:val="00815EFC"/>
    <w:rsid w:val="00816140"/>
    <w:rsid w:val="00816257"/>
    <w:rsid w:val="0081638C"/>
    <w:rsid w:val="0081657A"/>
    <w:rsid w:val="00816580"/>
    <w:rsid w:val="00816C7D"/>
    <w:rsid w:val="00816D45"/>
    <w:rsid w:val="0081737D"/>
    <w:rsid w:val="00817F16"/>
    <w:rsid w:val="00820519"/>
    <w:rsid w:val="008213C1"/>
    <w:rsid w:val="008217FE"/>
    <w:rsid w:val="00821A70"/>
    <w:rsid w:val="00822178"/>
    <w:rsid w:val="008225B2"/>
    <w:rsid w:val="00822A7B"/>
    <w:rsid w:val="00822B2B"/>
    <w:rsid w:val="00822BFF"/>
    <w:rsid w:val="00822E2E"/>
    <w:rsid w:val="0082326D"/>
    <w:rsid w:val="00823623"/>
    <w:rsid w:val="0082363B"/>
    <w:rsid w:val="0082407B"/>
    <w:rsid w:val="0082490D"/>
    <w:rsid w:val="00824E6D"/>
    <w:rsid w:val="00825110"/>
    <w:rsid w:val="008254A1"/>
    <w:rsid w:val="00825821"/>
    <w:rsid w:val="00825B16"/>
    <w:rsid w:val="00825C8B"/>
    <w:rsid w:val="00825DD0"/>
    <w:rsid w:val="00825DE9"/>
    <w:rsid w:val="00825F8A"/>
    <w:rsid w:val="00826350"/>
    <w:rsid w:val="008263B4"/>
    <w:rsid w:val="00826485"/>
    <w:rsid w:val="00826538"/>
    <w:rsid w:val="008269ED"/>
    <w:rsid w:val="00826DBD"/>
    <w:rsid w:val="00827633"/>
    <w:rsid w:val="0082785C"/>
    <w:rsid w:val="00827B81"/>
    <w:rsid w:val="008307AF"/>
    <w:rsid w:val="0083096D"/>
    <w:rsid w:val="00830CD3"/>
    <w:rsid w:val="00830F65"/>
    <w:rsid w:val="00830FBC"/>
    <w:rsid w:val="008312C0"/>
    <w:rsid w:val="00831817"/>
    <w:rsid w:val="00831C97"/>
    <w:rsid w:val="00831EA8"/>
    <w:rsid w:val="00831F21"/>
    <w:rsid w:val="00831FDE"/>
    <w:rsid w:val="00832758"/>
    <w:rsid w:val="0083294D"/>
    <w:rsid w:val="00832A0E"/>
    <w:rsid w:val="00832B1C"/>
    <w:rsid w:val="00832D63"/>
    <w:rsid w:val="008331B3"/>
    <w:rsid w:val="00833457"/>
    <w:rsid w:val="00833868"/>
    <w:rsid w:val="008339E4"/>
    <w:rsid w:val="00833C7F"/>
    <w:rsid w:val="00833F81"/>
    <w:rsid w:val="008341A5"/>
    <w:rsid w:val="008342B7"/>
    <w:rsid w:val="00834565"/>
    <w:rsid w:val="00834728"/>
    <w:rsid w:val="008349AA"/>
    <w:rsid w:val="00834E75"/>
    <w:rsid w:val="0083511B"/>
    <w:rsid w:val="008355FB"/>
    <w:rsid w:val="008356B2"/>
    <w:rsid w:val="00835972"/>
    <w:rsid w:val="00835997"/>
    <w:rsid w:val="00835A6C"/>
    <w:rsid w:val="00835B79"/>
    <w:rsid w:val="00835F1C"/>
    <w:rsid w:val="0083604C"/>
    <w:rsid w:val="0083623B"/>
    <w:rsid w:val="0083628F"/>
    <w:rsid w:val="008365DA"/>
    <w:rsid w:val="008365EF"/>
    <w:rsid w:val="00836C34"/>
    <w:rsid w:val="00836ED1"/>
    <w:rsid w:val="00836FD3"/>
    <w:rsid w:val="008370CA"/>
    <w:rsid w:val="0083752D"/>
    <w:rsid w:val="00837673"/>
    <w:rsid w:val="008376C8"/>
    <w:rsid w:val="0083795C"/>
    <w:rsid w:val="00837BA5"/>
    <w:rsid w:val="00837C04"/>
    <w:rsid w:val="00840495"/>
    <w:rsid w:val="00840551"/>
    <w:rsid w:val="00840841"/>
    <w:rsid w:val="0084085D"/>
    <w:rsid w:val="00840B89"/>
    <w:rsid w:val="00840BB0"/>
    <w:rsid w:val="00841037"/>
    <w:rsid w:val="008410F0"/>
    <w:rsid w:val="008413E2"/>
    <w:rsid w:val="00841579"/>
    <w:rsid w:val="00841599"/>
    <w:rsid w:val="00841E85"/>
    <w:rsid w:val="00841FF5"/>
    <w:rsid w:val="0084297C"/>
    <w:rsid w:val="00842A3F"/>
    <w:rsid w:val="00842ACD"/>
    <w:rsid w:val="00842AEC"/>
    <w:rsid w:val="00842CAC"/>
    <w:rsid w:val="008433F9"/>
    <w:rsid w:val="00843974"/>
    <w:rsid w:val="00843AE3"/>
    <w:rsid w:val="00843B4D"/>
    <w:rsid w:val="00843DAA"/>
    <w:rsid w:val="008445CE"/>
    <w:rsid w:val="00844E59"/>
    <w:rsid w:val="00844F10"/>
    <w:rsid w:val="008450AB"/>
    <w:rsid w:val="00845298"/>
    <w:rsid w:val="0084542C"/>
    <w:rsid w:val="00845A01"/>
    <w:rsid w:val="00845C01"/>
    <w:rsid w:val="00845C64"/>
    <w:rsid w:val="0084646B"/>
    <w:rsid w:val="00846489"/>
    <w:rsid w:val="00846AEB"/>
    <w:rsid w:val="00846C10"/>
    <w:rsid w:val="00846E70"/>
    <w:rsid w:val="00847061"/>
    <w:rsid w:val="008470E3"/>
    <w:rsid w:val="00847200"/>
    <w:rsid w:val="00847795"/>
    <w:rsid w:val="008479A6"/>
    <w:rsid w:val="00847C1D"/>
    <w:rsid w:val="00850088"/>
    <w:rsid w:val="008504A1"/>
    <w:rsid w:val="00850852"/>
    <w:rsid w:val="00850881"/>
    <w:rsid w:val="008508AC"/>
    <w:rsid w:val="00850AAE"/>
    <w:rsid w:val="00850AFB"/>
    <w:rsid w:val="00850F18"/>
    <w:rsid w:val="00851181"/>
    <w:rsid w:val="008511CD"/>
    <w:rsid w:val="0085124E"/>
    <w:rsid w:val="00851533"/>
    <w:rsid w:val="00851857"/>
    <w:rsid w:val="00851AB3"/>
    <w:rsid w:val="00851D03"/>
    <w:rsid w:val="00851EA7"/>
    <w:rsid w:val="0085219E"/>
    <w:rsid w:val="00852423"/>
    <w:rsid w:val="008531C6"/>
    <w:rsid w:val="00853497"/>
    <w:rsid w:val="00853929"/>
    <w:rsid w:val="00853A64"/>
    <w:rsid w:val="00853C9C"/>
    <w:rsid w:val="00853FE4"/>
    <w:rsid w:val="00854225"/>
    <w:rsid w:val="00854465"/>
    <w:rsid w:val="00854777"/>
    <w:rsid w:val="00854BAD"/>
    <w:rsid w:val="00854CED"/>
    <w:rsid w:val="0085517A"/>
    <w:rsid w:val="008554BF"/>
    <w:rsid w:val="0085582D"/>
    <w:rsid w:val="00855870"/>
    <w:rsid w:val="00855CB7"/>
    <w:rsid w:val="00855E3C"/>
    <w:rsid w:val="00855FD2"/>
    <w:rsid w:val="0085638F"/>
    <w:rsid w:val="00856BF5"/>
    <w:rsid w:val="00856E46"/>
    <w:rsid w:val="0085738A"/>
    <w:rsid w:val="00857528"/>
    <w:rsid w:val="00857C66"/>
    <w:rsid w:val="00860096"/>
    <w:rsid w:val="008600ED"/>
    <w:rsid w:val="00860257"/>
    <w:rsid w:val="0086031B"/>
    <w:rsid w:val="00860372"/>
    <w:rsid w:val="0086039E"/>
    <w:rsid w:val="0086060D"/>
    <w:rsid w:val="00860782"/>
    <w:rsid w:val="00860B64"/>
    <w:rsid w:val="00860EAC"/>
    <w:rsid w:val="0086177F"/>
    <w:rsid w:val="00861B6C"/>
    <w:rsid w:val="00862443"/>
    <w:rsid w:val="008624EB"/>
    <w:rsid w:val="0086293B"/>
    <w:rsid w:val="008629AC"/>
    <w:rsid w:val="00862C3F"/>
    <w:rsid w:val="00862D95"/>
    <w:rsid w:val="00862E71"/>
    <w:rsid w:val="00862F2C"/>
    <w:rsid w:val="00862F8A"/>
    <w:rsid w:val="008630FB"/>
    <w:rsid w:val="00863457"/>
    <w:rsid w:val="0086354F"/>
    <w:rsid w:val="00863798"/>
    <w:rsid w:val="00864003"/>
    <w:rsid w:val="008649B9"/>
    <w:rsid w:val="00864AE9"/>
    <w:rsid w:val="008652FB"/>
    <w:rsid w:val="00865925"/>
    <w:rsid w:val="00865E60"/>
    <w:rsid w:val="00866171"/>
    <w:rsid w:val="008663EA"/>
    <w:rsid w:val="008668F6"/>
    <w:rsid w:val="00867B00"/>
    <w:rsid w:val="00867CFB"/>
    <w:rsid w:val="00867E73"/>
    <w:rsid w:val="0087024D"/>
    <w:rsid w:val="00870517"/>
    <w:rsid w:val="0087071B"/>
    <w:rsid w:val="00870ACC"/>
    <w:rsid w:val="00870BC5"/>
    <w:rsid w:val="008711AB"/>
    <w:rsid w:val="008715D3"/>
    <w:rsid w:val="008719FC"/>
    <w:rsid w:val="00871F5C"/>
    <w:rsid w:val="00872426"/>
    <w:rsid w:val="0087272B"/>
    <w:rsid w:val="008728F0"/>
    <w:rsid w:val="008729B6"/>
    <w:rsid w:val="00872A95"/>
    <w:rsid w:val="00872B2A"/>
    <w:rsid w:val="00872C49"/>
    <w:rsid w:val="00873312"/>
    <w:rsid w:val="0087335B"/>
    <w:rsid w:val="00873614"/>
    <w:rsid w:val="00873703"/>
    <w:rsid w:val="00873924"/>
    <w:rsid w:val="008740D9"/>
    <w:rsid w:val="008740FC"/>
    <w:rsid w:val="008744B2"/>
    <w:rsid w:val="00874852"/>
    <w:rsid w:val="00874B90"/>
    <w:rsid w:val="00874DF7"/>
    <w:rsid w:val="00874E7D"/>
    <w:rsid w:val="00875098"/>
    <w:rsid w:val="008750DC"/>
    <w:rsid w:val="008753BB"/>
    <w:rsid w:val="00875873"/>
    <w:rsid w:val="00875C33"/>
    <w:rsid w:val="008760CB"/>
    <w:rsid w:val="008761B7"/>
    <w:rsid w:val="008763F6"/>
    <w:rsid w:val="008767C2"/>
    <w:rsid w:val="0087697B"/>
    <w:rsid w:val="00876DA0"/>
    <w:rsid w:val="00876ED6"/>
    <w:rsid w:val="00876EFD"/>
    <w:rsid w:val="00877158"/>
    <w:rsid w:val="0087723A"/>
    <w:rsid w:val="008776FA"/>
    <w:rsid w:val="008779D5"/>
    <w:rsid w:val="00877A1C"/>
    <w:rsid w:val="00877BAC"/>
    <w:rsid w:val="00877C5A"/>
    <w:rsid w:val="00877D56"/>
    <w:rsid w:val="00877E2B"/>
    <w:rsid w:val="008803F4"/>
    <w:rsid w:val="0088060A"/>
    <w:rsid w:val="008806A8"/>
    <w:rsid w:val="008808F2"/>
    <w:rsid w:val="008811B3"/>
    <w:rsid w:val="008812B1"/>
    <w:rsid w:val="008813DD"/>
    <w:rsid w:val="008819E4"/>
    <w:rsid w:val="0088208A"/>
    <w:rsid w:val="008821FE"/>
    <w:rsid w:val="008824DB"/>
    <w:rsid w:val="008827F0"/>
    <w:rsid w:val="00882B37"/>
    <w:rsid w:val="00882CD6"/>
    <w:rsid w:val="00882EF7"/>
    <w:rsid w:val="00882F12"/>
    <w:rsid w:val="00883012"/>
    <w:rsid w:val="00883695"/>
    <w:rsid w:val="0088384A"/>
    <w:rsid w:val="00883990"/>
    <w:rsid w:val="008839B0"/>
    <w:rsid w:val="00883AB7"/>
    <w:rsid w:val="00883ED5"/>
    <w:rsid w:val="00884B50"/>
    <w:rsid w:val="00884F72"/>
    <w:rsid w:val="00885354"/>
    <w:rsid w:val="00885A06"/>
    <w:rsid w:val="00885EBA"/>
    <w:rsid w:val="00885FCC"/>
    <w:rsid w:val="00886236"/>
    <w:rsid w:val="00886330"/>
    <w:rsid w:val="00886366"/>
    <w:rsid w:val="00886571"/>
    <w:rsid w:val="00886BD5"/>
    <w:rsid w:val="00886E12"/>
    <w:rsid w:val="0088751C"/>
    <w:rsid w:val="008875FA"/>
    <w:rsid w:val="008877C1"/>
    <w:rsid w:val="00887E21"/>
    <w:rsid w:val="00887E71"/>
    <w:rsid w:val="008900E6"/>
    <w:rsid w:val="008909C0"/>
    <w:rsid w:val="00890C22"/>
    <w:rsid w:val="008910A4"/>
    <w:rsid w:val="008911AB"/>
    <w:rsid w:val="00891277"/>
    <w:rsid w:val="008913AC"/>
    <w:rsid w:val="008915E4"/>
    <w:rsid w:val="00891F1C"/>
    <w:rsid w:val="00892007"/>
    <w:rsid w:val="008922F0"/>
    <w:rsid w:val="00892452"/>
    <w:rsid w:val="008926DF"/>
    <w:rsid w:val="00892A86"/>
    <w:rsid w:val="00892AEC"/>
    <w:rsid w:val="00892CBC"/>
    <w:rsid w:val="00892E6F"/>
    <w:rsid w:val="008931AA"/>
    <w:rsid w:val="00893362"/>
    <w:rsid w:val="00893466"/>
    <w:rsid w:val="0089357D"/>
    <w:rsid w:val="00893A0D"/>
    <w:rsid w:val="00893D65"/>
    <w:rsid w:val="0089406B"/>
    <w:rsid w:val="008940FF"/>
    <w:rsid w:val="008949F9"/>
    <w:rsid w:val="00894C5C"/>
    <w:rsid w:val="00894DB0"/>
    <w:rsid w:val="0089504B"/>
    <w:rsid w:val="008957FA"/>
    <w:rsid w:val="008958EE"/>
    <w:rsid w:val="00895AB8"/>
    <w:rsid w:val="00895C31"/>
    <w:rsid w:val="0089645E"/>
    <w:rsid w:val="0089687F"/>
    <w:rsid w:val="00896A02"/>
    <w:rsid w:val="00896D23"/>
    <w:rsid w:val="00896DE5"/>
    <w:rsid w:val="00896DFB"/>
    <w:rsid w:val="00896E00"/>
    <w:rsid w:val="00897325"/>
    <w:rsid w:val="00897407"/>
    <w:rsid w:val="0089782C"/>
    <w:rsid w:val="00897A38"/>
    <w:rsid w:val="00897CE8"/>
    <w:rsid w:val="008A005B"/>
    <w:rsid w:val="008A00A7"/>
    <w:rsid w:val="008A0107"/>
    <w:rsid w:val="008A0549"/>
    <w:rsid w:val="008A086F"/>
    <w:rsid w:val="008A0D67"/>
    <w:rsid w:val="008A12E5"/>
    <w:rsid w:val="008A13BD"/>
    <w:rsid w:val="008A185F"/>
    <w:rsid w:val="008A19C2"/>
    <w:rsid w:val="008A1BB7"/>
    <w:rsid w:val="008A20A5"/>
    <w:rsid w:val="008A213F"/>
    <w:rsid w:val="008A2653"/>
    <w:rsid w:val="008A3311"/>
    <w:rsid w:val="008A37D6"/>
    <w:rsid w:val="008A3809"/>
    <w:rsid w:val="008A40CE"/>
    <w:rsid w:val="008A4119"/>
    <w:rsid w:val="008A44D6"/>
    <w:rsid w:val="008A4843"/>
    <w:rsid w:val="008A5006"/>
    <w:rsid w:val="008A5230"/>
    <w:rsid w:val="008A5810"/>
    <w:rsid w:val="008A58F9"/>
    <w:rsid w:val="008A5C43"/>
    <w:rsid w:val="008A5CF7"/>
    <w:rsid w:val="008A5D57"/>
    <w:rsid w:val="008A5D7D"/>
    <w:rsid w:val="008A5F41"/>
    <w:rsid w:val="008A5F68"/>
    <w:rsid w:val="008A65BF"/>
    <w:rsid w:val="008A6A2F"/>
    <w:rsid w:val="008A6FEB"/>
    <w:rsid w:val="008A720E"/>
    <w:rsid w:val="008A723D"/>
    <w:rsid w:val="008A76D8"/>
    <w:rsid w:val="008A7BE9"/>
    <w:rsid w:val="008A7D67"/>
    <w:rsid w:val="008A7E3A"/>
    <w:rsid w:val="008B048C"/>
    <w:rsid w:val="008B06BF"/>
    <w:rsid w:val="008B0A98"/>
    <w:rsid w:val="008B0B96"/>
    <w:rsid w:val="008B105B"/>
    <w:rsid w:val="008B16DC"/>
    <w:rsid w:val="008B1879"/>
    <w:rsid w:val="008B1B87"/>
    <w:rsid w:val="008B1CB5"/>
    <w:rsid w:val="008B1E87"/>
    <w:rsid w:val="008B1FE2"/>
    <w:rsid w:val="008B22B7"/>
    <w:rsid w:val="008B29FC"/>
    <w:rsid w:val="008B2A9A"/>
    <w:rsid w:val="008B2BA1"/>
    <w:rsid w:val="008B2C4B"/>
    <w:rsid w:val="008B2D34"/>
    <w:rsid w:val="008B3312"/>
    <w:rsid w:val="008B359B"/>
    <w:rsid w:val="008B361D"/>
    <w:rsid w:val="008B39C9"/>
    <w:rsid w:val="008B3A37"/>
    <w:rsid w:val="008B3C15"/>
    <w:rsid w:val="008B3FA9"/>
    <w:rsid w:val="008B3FAA"/>
    <w:rsid w:val="008B46DC"/>
    <w:rsid w:val="008B4E25"/>
    <w:rsid w:val="008B5043"/>
    <w:rsid w:val="008B564D"/>
    <w:rsid w:val="008B56DF"/>
    <w:rsid w:val="008B5730"/>
    <w:rsid w:val="008B58FB"/>
    <w:rsid w:val="008B5AA2"/>
    <w:rsid w:val="008B6368"/>
    <w:rsid w:val="008B6388"/>
    <w:rsid w:val="008B63AD"/>
    <w:rsid w:val="008B63DB"/>
    <w:rsid w:val="008B6A24"/>
    <w:rsid w:val="008B6EF6"/>
    <w:rsid w:val="008B711C"/>
    <w:rsid w:val="008B711E"/>
    <w:rsid w:val="008B7292"/>
    <w:rsid w:val="008B736A"/>
    <w:rsid w:val="008B7708"/>
    <w:rsid w:val="008B7855"/>
    <w:rsid w:val="008B7936"/>
    <w:rsid w:val="008B79C3"/>
    <w:rsid w:val="008B7A2C"/>
    <w:rsid w:val="008C0212"/>
    <w:rsid w:val="008C0577"/>
    <w:rsid w:val="008C0644"/>
    <w:rsid w:val="008C079E"/>
    <w:rsid w:val="008C0BEA"/>
    <w:rsid w:val="008C0CC5"/>
    <w:rsid w:val="008C0E6D"/>
    <w:rsid w:val="008C1261"/>
    <w:rsid w:val="008C139E"/>
    <w:rsid w:val="008C19A8"/>
    <w:rsid w:val="008C19AC"/>
    <w:rsid w:val="008C1A46"/>
    <w:rsid w:val="008C1BAA"/>
    <w:rsid w:val="008C1C0E"/>
    <w:rsid w:val="008C2031"/>
    <w:rsid w:val="008C23D4"/>
    <w:rsid w:val="008C244F"/>
    <w:rsid w:val="008C2A0A"/>
    <w:rsid w:val="008C2FAD"/>
    <w:rsid w:val="008C3352"/>
    <w:rsid w:val="008C37CA"/>
    <w:rsid w:val="008C3C16"/>
    <w:rsid w:val="008C400F"/>
    <w:rsid w:val="008C402B"/>
    <w:rsid w:val="008C4088"/>
    <w:rsid w:val="008C444D"/>
    <w:rsid w:val="008C4706"/>
    <w:rsid w:val="008C4D1E"/>
    <w:rsid w:val="008C4DA1"/>
    <w:rsid w:val="008C52E0"/>
    <w:rsid w:val="008C552E"/>
    <w:rsid w:val="008C55F8"/>
    <w:rsid w:val="008C5792"/>
    <w:rsid w:val="008C5860"/>
    <w:rsid w:val="008C594F"/>
    <w:rsid w:val="008C5B87"/>
    <w:rsid w:val="008C6248"/>
    <w:rsid w:val="008C657B"/>
    <w:rsid w:val="008C6976"/>
    <w:rsid w:val="008C6E8B"/>
    <w:rsid w:val="008C6F2F"/>
    <w:rsid w:val="008C7197"/>
    <w:rsid w:val="008C71ED"/>
    <w:rsid w:val="008C78F4"/>
    <w:rsid w:val="008D0052"/>
    <w:rsid w:val="008D0371"/>
    <w:rsid w:val="008D0C72"/>
    <w:rsid w:val="008D1624"/>
    <w:rsid w:val="008D1842"/>
    <w:rsid w:val="008D1891"/>
    <w:rsid w:val="008D1B61"/>
    <w:rsid w:val="008D1BB8"/>
    <w:rsid w:val="008D204E"/>
    <w:rsid w:val="008D2285"/>
    <w:rsid w:val="008D2386"/>
    <w:rsid w:val="008D24F9"/>
    <w:rsid w:val="008D2C40"/>
    <w:rsid w:val="008D2C57"/>
    <w:rsid w:val="008D3008"/>
    <w:rsid w:val="008D31B4"/>
    <w:rsid w:val="008D3588"/>
    <w:rsid w:val="008D3A39"/>
    <w:rsid w:val="008D41CB"/>
    <w:rsid w:val="008D4434"/>
    <w:rsid w:val="008D44FA"/>
    <w:rsid w:val="008D4707"/>
    <w:rsid w:val="008D49BE"/>
    <w:rsid w:val="008D4A6F"/>
    <w:rsid w:val="008D5133"/>
    <w:rsid w:val="008D5199"/>
    <w:rsid w:val="008D545F"/>
    <w:rsid w:val="008D59F5"/>
    <w:rsid w:val="008D5D2E"/>
    <w:rsid w:val="008D5F84"/>
    <w:rsid w:val="008D6822"/>
    <w:rsid w:val="008D6B02"/>
    <w:rsid w:val="008D6F52"/>
    <w:rsid w:val="008D6FCA"/>
    <w:rsid w:val="008D70F0"/>
    <w:rsid w:val="008D7468"/>
    <w:rsid w:val="008D78BF"/>
    <w:rsid w:val="008D7B06"/>
    <w:rsid w:val="008D7CC4"/>
    <w:rsid w:val="008E019B"/>
    <w:rsid w:val="008E087E"/>
    <w:rsid w:val="008E0BBA"/>
    <w:rsid w:val="008E0CCF"/>
    <w:rsid w:val="008E0F03"/>
    <w:rsid w:val="008E1205"/>
    <w:rsid w:val="008E13B4"/>
    <w:rsid w:val="008E17E0"/>
    <w:rsid w:val="008E1E15"/>
    <w:rsid w:val="008E1FD1"/>
    <w:rsid w:val="008E203A"/>
    <w:rsid w:val="008E2417"/>
    <w:rsid w:val="008E2891"/>
    <w:rsid w:val="008E2A38"/>
    <w:rsid w:val="008E2A44"/>
    <w:rsid w:val="008E2C1C"/>
    <w:rsid w:val="008E2D45"/>
    <w:rsid w:val="008E2D55"/>
    <w:rsid w:val="008E32AA"/>
    <w:rsid w:val="008E366B"/>
    <w:rsid w:val="008E3C14"/>
    <w:rsid w:val="008E3C8F"/>
    <w:rsid w:val="008E3ED1"/>
    <w:rsid w:val="008E3FE0"/>
    <w:rsid w:val="008E42E8"/>
    <w:rsid w:val="008E4909"/>
    <w:rsid w:val="008E4BA6"/>
    <w:rsid w:val="008E4CFB"/>
    <w:rsid w:val="008E4D4A"/>
    <w:rsid w:val="008E4DCF"/>
    <w:rsid w:val="008E4FC5"/>
    <w:rsid w:val="008E5715"/>
    <w:rsid w:val="008E5856"/>
    <w:rsid w:val="008E59D5"/>
    <w:rsid w:val="008E5EA1"/>
    <w:rsid w:val="008E5FB1"/>
    <w:rsid w:val="008E6585"/>
    <w:rsid w:val="008E6652"/>
    <w:rsid w:val="008E6ADB"/>
    <w:rsid w:val="008E6BDD"/>
    <w:rsid w:val="008E6E34"/>
    <w:rsid w:val="008E7269"/>
    <w:rsid w:val="008E7593"/>
    <w:rsid w:val="008E7759"/>
    <w:rsid w:val="008E7872"/>
    <w:rsid w:val="008E7A20"/>
    <w:rsid w:val="008E7BD5"/>
    <w:rsid w:val="008E7DAB"/>
    <w:rsid w:val="008E7DFF"/>
    <w:rsid w:val="008F0A66"/>
    <w:rsid w:val="008F101B"/>
    <w:rsid w:val="008F1022"/>
    <w:rsid w:val="008F1050"/>
    <w:rsid w:val="008F15FA"/>
    <w:rsid w:val="008F1630"/>
    <w:rsid w:val="008F18A3"/>
    <w:rsid w:val="008F19BA"/>
    <w:rsid w:val="008F22C2"/>
    <w:rsid w:val="008F24B3"/>
    <w:rsid w:val="008F2D00"/>
    <w:rsid w:val="008F2D9B"/>
    <w:rsid w:val="008F2DA7"/>
    <w:rsid w:val="008F3700"/>
    <w:rsid w:val="008F3DB4"/>
    <w:rsid w:val="008F4105"/>
    <w:rsid w:val="008F4576"/>
    <w:rsid w:val="008F459C"/>
    <w:rsid w:val="008F460D"/>
    <w:rsid w:val="008F47A5"/>
    <w:rsid w:val="008F49E4"/>
    <w:rsid w:val="008F4A8F"/>
    <w:rsid w:val="008F4BC9"/>
    <w:rsid w:val="008F5351"/>
    <w:rsid w:val="008F57DE"/>
    <w:rsid w:val="008F5810"/>
    <w:rsid w:val="008F58BB"/>
    <w:rsid w:val="008F5994"/>
    <w:rsid w:val="008F5B63"/>
    <w:rsid w:val="008F5C92"/>
    <w:rsid w:val="008F6146"/>
    <w:rsid w:val="008F64DB"/>
    <w:rsid w:val="008F658B"/>
    <w:rsid w:val="008F6691"/>
    <w:rsid w:val="008F6713"/>
    <w:rsid w:val="008F68FB"/>
    <w:rsid w:val="008F69CC"/>
    <w:rsid w:val="008F6DDA"/>
    <w:rsid w:val="008F72A3"/>
    <w:rsid w:val="008F7481"/>
    <w:rsid w:val="008F7CAC"/>
    <w:rsid w:val="008F7CE3"/>
    <w:rsid w:val="008F7E4E"/>
    <w:rsid w:val="00900209"/>
    <w:rsid w:val="00900781"/>
    <w:rsid w:val="009007E6"/>
    <w:rsid w:val="00900A46"/>
    <w:rsid w:val="00900B63"/>
    <w:rsid w:val="00901147"/>
    <w:rsid w:val="00901169"/>
    <w:rsid w:val="009011D5"/>
    <w:rsid w:val="00901564"/>
    <w:rsid w:val="00901759"/>
    <w:rsid w:val="00901EE7"/>
    <w:rsid w:val="00902028"/>
    <w:rsid w:val="0090241A"/>
    <w:rsid w:val="00902471"/>
    <w:rsid w:val="00902A7F"/>
    <w:rsid w:val="00902E2D"/>
    <w:rsid w:val="00902E77"/>
    <w:rsid w:val="00903375"/>
    <w:rsid w:val="00903668"/>
    <w:rsid w:val="00903844"/>
    <w:rsid w:val="009039AC"/>
    <w:rsid w:val="00903A24"/>
    <w:rsid w:val="00903AD7"/>
    <w:rsid w:val="009042ED"/>
    <w:rsid w:val="00904421"/>
    <w:rsid w:val="0090444B"/>
    <w:rsid w:val="00904763"/>
    <w:rsid w:val="00904916"/>
    <w:rsid w:val="00904A43"/>
    <w:rsid w:val="00904A5C"/>
    <w:rsid w:val="00904CD3"/>
    <w:rsid w:val="00904DBD"/>
    <w:rsid w:val="00905115"/>
    <w:rsid w:val="009051A0"/>
    <w:rsid w:val="00905564"/>
    <w:rsid w:val="00905882"/>
    <w:rsid w:val="00905919"/>
    <w:rsid w:val="00905A3C"/>
    <w:rsid w:val="00905DB4"/>
    <w:rsid w:val="009061AA"/>
    <w:rsid w:val="00906BF2"/>
    <w:rsid w:val="00906D05"/>
    <w:rsid w:val="00907F35"/>
    <w:rsid w:val="00910119"/>
    <w:rsid w:val="009102EA"/>
    <w:rsid w:val="00910392"/>
    <w:rsid w:val="009106ED"/>
    <w:rsid w:val="00910C7C"/>
    <w:rsid w:val="00910D56"/>
    <w:rsid w:val="00910E26"/>
    <w:rsid w:val="00911045"/>
    <w:rsid w:val="009111EA"/>
    <w:rsid w:val="00911267"/>
    <w:rsid w:val="009113AD"/>
    <w:rsid w:val="009114C7"/>
    <w:rsid w:val="00911689"/>
    <w:rsid w:val="00911906"/>
    <w:rsid w:val="00911DC4"/>
    <w:rsid w:val="00911FBF"/>
    <w:rsid w:val="0091251A"/>
    <w:rsid w:val="009125A5"/>
    <w:rsid w:val="00912759"/>
    <w:rsid w:val="009127CE"/>
    <w:rsid w:val="00912870"/>
    <w:rsid w:val="0091299E"/>
    <w:rsid w:val="009134FB"/>
    <w:rsid w:val="00913544"/>
    <w:rsid w:val="00913563"/>
    <w:rsid w:val="009138D7"/>
    <w:rsid w:val="00914237"/>
    <w:rsid w:val="009155B8"/>
    <w:rsid w:val="0091588D"/>
    <w:rsid w:val="00915F33"/>
    <w:rsid w:val="00916407"/>
    <w:rsid w:val="00916650"/>
    <w:rsid w:val="00916B7F"/>
    <w:rsid w:val="00916B9E"/>
    <w:rsid w:val="00916D21"/>
    <w:rsid w:val="00916EF9"/>
    <w:rsid w:val="0091722E"/>
    <w:rsid w:val="009174A5"/>
    <w:rsid w:val="009176FB"/>
    <w:rsid w:val="00917B7C"/>
    <w:rsid w:val="00917BB0"/>
    <w:rsid w:val="00917C12"/>
    <w:rsid w:val="00917E03"/>
    <w:rsid w:val="00920022"/>
    <w:rsid w:val="009201D3"/>
    <w:rsid w:val="00920212"/>
    <w:rsid w:val="009203CD"/>
    <w:rsid w:val="0092040B"/>
    <w:rsid w:val="009206EB"/>
    <w:rsid w:val="00920A08"/>
    <w:rsid w:val="00921603"/>
    <w:rsid w:val="009216E0"/>
    <w:rsid w:val="009217F7"/>
    <w:rsid w:val="00921AB6"/>
    <w:rsid w:val="00921DA1"/>
    <w:rsid w:val="00922234"/>
    <w:rsid w:val="00922C7D"/>
    <w:rsid w:val="00922E9C"/>
    <w:rsid w:val="00923033"/>
    <w:rsid w:val="00923209"/>
    <w:rsid w:val="009232BB"/>
    <w:rsid w:val="00923862"/>
    <w:rsid w:val="009238FB"/>
    <w:rsid w:val="00923A53"/>
    <w:rsid w:val="00923C69"/>
    <w:rsid w:val="0092410A"/>
    <w:rsid w:val="009242A2"/>
    <w:rsid w:val="00924759"/>
    <w:rsid w:val="0092496C"/>
    <w:rsid w:val="00924B64"/>
    <w:rsid w:val="00924C0E"/>
    <w:rsid w:val="00924EB4"/>
    <w:rsid w:val="00925096"/>
    <w:rsid w:val="0092552E"/>
    <w:rsid w:val="0092565C"/>
    <w:rsid w:val="009260A1"/>
    <w:rsid w:val="0092624F"/>
    <w:rsid w:val="009263F7"/>
    <w:rsid w:val="0092672B"/>
    <w:rsid w:val="00926DC4"/>
    <w:rsid w:val="00927106"/>
    <w:rsid w:val="00927732"/>
    <w:rsid w:val="00927810"/>
    <w:rsid w:val="00927BCB"/>
    <w:rsid w:val="00927D5D"/>
    <w:rsid w:val="0093006E"/>
    <w:rsid w:val="009303DC"/>
    <w:rsid w:val="00930DBF"/>
    <w:rsid w:val="00930FBB"/>
    <w:rsid w:val="00931008"/>
    <w:rsid w:val="0093100B"/>
    <w:rsid w:val="00931558"/>
    <w:rsid w:val="00931622"/>
    <w:rsid w:val="00931994"/>
    <w:rsid w:val="00931ABA"/>
    <w:rsid w:val="00931C7B"/>
    <w:rsid w:val="00931E0B"/>
    <w:rsid w:val="00931EB0"/>
    <w:rsid w:val="00931F31"/>
    <w:rsid w:val="00932458"/>
    <w:rsid w:val="0093272D"/>
    <w:rsid w:val="00932737"/>
    <w:rsid w:val="00932CB7"/>
    <w:rsid w:val="00933681"/>
    <w:rsid w:val="00933A77"/>
    <w:rsid w:val="00933C47"/>
    <w:rsid w:val="00933C9C"/>
    <w:rsid w:val="00933CCA"/>
    <w:rsid w:val="00933F9A"/>
    <w:rsid w:val="00934104"/>
    <w:rsid w:val="009348DD"/>
    <w:rsid w:val="00935195"/>
    <w:rsid w:val="0093529A"/>
    <w:rsid w:val="00935BC7"/>
    <w:rsid w:val="00935C0D"/>
    <w:rsid w:val="00935F2E"/>
    <w:rsid w:val="00935F63"/>
    <w:rsid w:val="009360C3"/>
    <w:rsid w:val="009361D7"/>
    <w:rsid w:val="00936767"/>
    <w:rsid w:val="00936BA3"/>
    <w:rsid w:val="00936BFC"/>
    <w:rsid w:val="009371F6"/>
    <w:rsid w:val="00937512"/>
    <w:rsid w:val="0093768D"/>
    <w:rsid w:val="009377E0"/>
    <w:rsid w:val="00937FDE"/>
    <w:rsid w:val="00940288"/>
    <w:rsid w:val="0094035E"/>
    <w:rsid w:val="00940478"/>
    <w:rsid w:val="00940B2D"/>
    <w:rsid w:val="00940D83"/>
    <w:rsid w:val="0094112A"/>
    <w:rsid w:val="00941226"/>
    <w:rsid w:val="009417C1"/>
    <w:rsid w:val="00941ACE"/>
    <w:rsid w:val="00941F02"/>
    <w:rsid w:val="00942383"/>
    <w:rsid w:val="00942737"/>
    <w:rsid w:val="00942741"/>
    <w:rsid w:val="009429D7"/>
    <w:rsid w:val="00942EE5"/>
    <w:rsid w:val="00942FD1"/>
    <w:rsid w:val="0094321D"/>
    <w:rsid w:val="009432DE"/>
    <w:rsid w:val="009432FC"/>
    <w:rsid w:val="009436B9"/>
    <w:rsid w:val="009441C5"/>
    <w:rsid w:val="00944316"/>
    <w:rsid w:val="00944461"/>
    <w:rsid w:val="00944644"/>
    <w:rsid w:val="00944A90"/>
    <w:rsid w:val="00945181"/>
    <w:rsid w:val="0094528E"/>
    <w:rsid w:val="00945543"/>
    <w:rsid w:val="0094555F"/>
    <w:rsid w:val="009455BE"/>
    <w:rsid w:val="00945E02"/>
    <w:rsid w:val="00945ECC"/>
    <w:rsid w:val="00946572"/>
    <w:rsid w:val="0094657C"/>
    <w:rsid w:val="009466D0"/>
    <w:rsid w:val="00946888"/>
    <w:rsid w:val="009468A4"/>
    <w:rsid w:val="0094698E"/>
    <w:rsid w:val="00946DFA"/>
    <w:rsid w:val="00946F42"/>
    <w:rsid w:val="00946F6B"/>
    <w:rsid w:val="009471DD"/>
    <w:rsid w:val="00947625"/>
    <w:rsid w:val="00947A28"/>
    <w:rsid w:val="00947EF6"/>
    <w:rsid w:val="00947FB5"/>
    <w:rsid w:val="009500D5"/>
    <w:rsid w:val="0095023C"/>
    <w:rsid w:val="009502F9"/>
    <w:rsid w:val="00950410"/>
    <w:rsid w:val="009504EB"/>
    <w:rsid w:val="0095057F"/>
    <w:rsid w:val="00951077"/>
    <w:rsid w:val="0095148E"/>
    <w:rsid w:val="009515AD"/>
    <w:rsid w:val="00951866"/>
    <w:rsid w:val="00951964"/>
    <w:rsid w:val="00951D28"/>
    <w:rsid w:val="00951F30"/>
    <w:rsid w:val="00951FE2"/>
    <w:rsid w:val="009523D6"/>
    <w:rsid w:val="00952673"/>
    <w:rsid w:val="00952796"/>
    <w:rsid w:val="0095291D"/>
    <w:rsid w:val="00952A98"/>
    <w:rsid w:val="00952C19"/>
    <w:rsid w:val="00952E15"/>
    <w:rsid w:val="00952EEE"/>
    <w:rsid w:val="00952F5D"/>
    <w:rsid w:val="00953072"/>
    <w:rsid w:val="00953683"/>
    <w:rsid w:val="00953753"/>
    <w:rsid w:val="00953B62"/>
    <w:rsid w:val="00954081"/>
    <w:rsid w:val="00954440"/>
    <w:rsid w:val="00954CC4"/>
    <w:rsid w:val="00954D10"/>
    <w:rsid w:val="00954DD0"/>
    <w:rsid w:val="00955077"/>
    <w:rsid w:val="0095539B"/>
    <w:rsid w:val="00955457"/>
    <w:rsid w:val="009556A2"/>
    <w:rsid w:val="00955DA6"/>
    <w:rsid w:val="00955E36"/>
    <w:rsid w:val="00955F50"/>
    <w:rsid w:val="00956332"/>
    <w:rsid w:val="009563A9"/>
    <w:rsid w:val="0095650F"/>
    <w:rsid w:val="00956757"/>
    <w:rsid w:val="00956D24"/>
    <w:rsid w:val="009572D4"/>
    <w:rsid w:val="009572E0"/>
    <w:rsid w:val="00957EF3"/>
    <w:rsid w:val="0096067A"/>
    <w:rsid w:val="009608FB"/>
    <w:rsid w:val="00960B8F"/>
    <w:rsid w:val="00960C22"/>
    <w:rsid w:val="00960F3A"/>
    <w:rsid w:val="00960FA4"/>
    <w:rsid w:val="0096133B"/>
    <w:rsid w:val="00961393"/>
    <w:rsid w:val="00961560"/>
    <w:rsid w:val="00961BD6"/>
    <w:rsid w:val="00961F58"/>
    <w:rsid w:val="00962782"/>
    <w:rsid w:val="00962876"/>
    <w:rsid w:val="009628E6"/>
    <w:rsid w:val="00962A98"/>
    <w:rsid w:val="0096331B"/>
    <w:rsid w:val="0096337D"/>
    <w:rsid w:val="009633DA"/>
    <w:rsid w:val="00963649"/>
    <w:rsid w:val="0096379F"/>
    <w:rsid w:val="009637DA"/>
    <w:rsid w:val="00963C72"/>
    <w:rsid w:val="00963CF3"/>
    <w:rsid w:val="00963D38"/>
    <w:rsid w:val="00963F65"/>
    <w:rsid w:val="00964245"/>
    <w:rsid w:val="00964320"/>
    <w:rsid w:val="009643DF"/>
    <w:rsid w:val="009647EC"/>
    <w:rsid w:val="009649F5"/>
    <w:rsid w:val="00964C8F"/>
    <w:rsid w:val="009652DF"/>
    <w:rsid w:val="00965575"/>
    <w:rsid w:val="00965614"/>
    <w:rsid w:val="009656D2"/>
    <w:rsid w:val="00965BB5"/>
    <w:rsid w:val="00965FCA"/>
    <w:rsid w:val="00966080"/>
    <w:rsid w:val="0096636A"/>
    <w:rsid w:val="00966855"/>
    <w:rsid w:val="00967144"/>
    <w:rsid w:val="009672C6"/>
    <w:rsid w:val="00967433"/>
    <w:rsid w:val="0096746B"/>
    <w:rsid w:val="009677A8"/>
    <w:rsid w:val="009678CF"/>
    <w:rsid w:val="00967A4A"/>
    <w:rsid w:val="00967C39"/>
    <w:rsid w:val="009703AF"/>
    <w:rsid w:val="009703CB"/>
    <w:rsid w:val="009703D4"/>
    <w:rsid w:val="00970570"/>
    <w:rsid w:val="009705A5"/>
    <w:rsid w:val="0097085B"/>
    <w:rsid w:val="00970EB5"/>
    <w:rsid w:val="00970FFF"/>
    <w:rsid w:val="009711F5"/>
    <w:rsid w:val="009713A8"/>
    <w:rsid w:val="009716F4"/>
    <w:rsid w:val="009717E0"/>
    <w:rsid w:val="00971D36"/>
    <w:rsid w:val="00971DBF"/>
    <w:rsid w:val="00971E3D"/>
    <w:rsid w:val="00972328"/>
    <w:rsid w:val="0097253B"/>
    <w:rsid w:val="009728CB"/>
    <w:rsid w:val="00972B1A"/>
    <w:rsid w:val="00972E3E"/>
    <w:rsid w:val="0097315E"/>
    <w:rsid w:val="009732B5"/>
    <w:rsid w:val="009736FE"/>
    <w:rsid w:val="00973CAC"/>
    <w:rsid w:val="00974033"/>
    <w:rsid w:val="0097410B"/>
    <w:rsid w:val="009741AD"/>
    <w:rsid w:val="0097446D"/>
    <w:rsid w:val="009745A4"/>
    <w:rsid w:val="009745EE"/>
    <w:rsid w:val="00975002"/>
    <w:rsid w:val="009753B6"/>
    <w:rsid w:val="009753C7"/>
    <w:rsid w:val="00975715"/>
    <w:rsid w:val="00975788"/>
    <w:rsid w:val="00975D2B"/>
    <w:rsid w:val="00976A71"/>
    <w:rsid w:val="00976D32"/>
    <w:rsid w:val="00976E39"/>
    <w:rsid w:val="00977188"/>
    <w:rsid w:val="009772E1"/>
    <w:rsid w:val="00977748"/>
    <w:rsid w:val="00977FE2"/>
    <w:rsid w:val="00980573"/>
    <w:rsid w:val="0098065A"/>
    <w:rsid w:val="009806FA"/>
    <w:rsid w:val="00980DB4"/>
    <w:rsid w:val="00980E90"/>
    <w:rsid w:val="00981107"/>
    <w:rsid w:val="00981552"/>
    <w:rsid w:val="00981F80"/>
    <w:rsid w:val="00981FE5"/>
    <w:rsid w:val="009826B0"/>
    <w:rsid w:val="0098294F"/>
    <w:rsid w:val="00982AE0"/>
    <w:rsid w:val="00982F01"/>
    <w:rsid w:val="00983754"/>
    <w:rsid w:val="00983884"/>
    <w:rsid w:val="009838C6"/>
    <w:rsid w:val="00983C8D"/>
    <w:rsid w:val="0098421F"/>
    <w:rsid w:val="009842B8"/>
    <w:rsid w:val="00984415"/>
    <w:rsid w:val="00984706"/>
    <w:rsid w:val="00984A83"/>
    <w:rsid w:val="0098560C"/>
    <w:rsid w:val="0098566D"/>
    <w:rsid w:val="0098569B"/>
    <w:rsid w:val="00985E09"/>
    <w:rsid w:val="00985F27"/>
    <w:rsid w:val="00986467"/>
    <w:rsid w:val="00986BFF"/>
    <w:rsid w:val="00986DB7"/>
    <w:rsid w:val="00986FE3"/>
    <w:rsid w:val="00987973"/>
    <w:rsid w:val="00987D3F"/>
    <w:rsid w:val="00987F0C"/>
    <w:rsid w:val="0099000A"/>
    <w:rsid w:val="009901FF"/>
    <w:rsid w:val="009906CF"/>
    <w:rsid w:val="00990766"/>
    <w:rsid w:val="00990A54"/>
    <w:rsid w:val="00990BB6"/>
    <w:rsid w:val="0099144F"/>
    <w:rsid w:val="009916D7"/>
    <w:rsid w:val="009917E1"/>
    <w:rsid w:val="0099180D"/>
    <w:rsid w:val="00991AE6"/>
    <w:rsid w:val="00991B74"/>
    <w:rsid w:val="00991C86"/>
    <w:rsid w:val="00991FDB"/>
    <w:rsid w:val="009921AC"/>
    <w:rsid w:val="009924A8"/>
    <w:rsid w:val="00992580"/>
    <w:rsid w:val="009926A8"/>
    <w:rsid w:val="00992CC8"/>
    <w:rsid w:val="00992E5F"/>
    <w:rsid w:val="00993104"/>
    <w:rsid w:val="0099326E"/>
    <w:rsid w:val="00993810"/>
    <w:rsid w:val="00993CF1"/>
    <w:rsid w:val="00993D2E"/>
    <w:rsid w:val="00994767"/>
    <w:rsid w:val="00994A1B"/>
    <w:rsid w:val="00994A57"/>
    <w:rsid w:val="00994B7C"/>
    <w:rsid w:val="0099519E"/>
    <w:rsid w:val="009952D7"/>
    <w:rsid w:val="009955BA"/>
    <w:rsid w:val="00995F99"/>
    <w:rsid w:val="00996A9E"/>
    <w:rsid w:val="00996DC0"/>
    <w:rsid w:val="00996F69"/>
    <w:rsid w:val="00997E19"/>
    <w:rsid w:val="00997F3C"/>
    <w:rsid w:val="009A01C5"/>
    <w:rsid w:val="009A071F"/>
    <w:rsid w:val="009A0835"/>
    <w:rsid w:val="009A0904"/>
    <w:rsid w:val="009A0E6E"/>
    <w:rsid w:val="009A1165"/>
    <w:rsid w:val="009A12C9"/>
    <w:rsid w:val="009A1461"/>
    <w:rsid w:val="009A153A"/>
    <w:rsid w:val="009A1940"/>
    <w:rsid w:val="009A194E"/>
    <w:rsid w:val="009A1BBA"/>
    <w:rsid w:val="009A1C3D"/>
    <w:rsid w:val="009A20D8"/>
    <w:rsid w:val="009A265B"/>
    <w:rsid w:val="009A2849"/>
    <w:rsid w:val="009A29E6"/>
    <w:rsid w:val="009A2AD6"/>
    <w:rsid w:val="009A2CCA"/>
    <w:rsid w:val="009A3177"/>
    <w:rsid w:val="009A3802"/>
    <w:rsid w:val="009A3A20"/>
    <w:rsid w:val="009A3C22"/>
    <w:rsid w:val="009A3DD2"/>
    <w:rsid w:val="009A4026"/>
    <w:rsid w:val="009A4235"/>
    <w:rsid w:val="009A4A02"/>
    <w:rsid w:val="009A4B3B"/>
    <w:rsid w:val="009A4F10"/>
    <w:rsid w:val="009A5636"/>
    <w:rsid w:val="009A5646"/>
    <w:rsid w:val="009A5BB7"/>
    <w:rsid w:val="009A5C0B"/>
    <w:rsid w:val="009A61FE"/>
    <w:rsid w:val="009A66D7"/>
    <w:rsid w:val="009A6B72"/>
    <w:rsid w:val="009A6EBE"/>
    <w:rsid w:val="009A6F67"/>
    <w:rsid w:val="009A7087"/>
    <w:rsid w:val="009A71DE"/>
    <w:rsid w:val="009A7BDA"/>
    <w:rsid w:val="009A7DBD"/>
    <w:rsid w:val="009B00E5"/>
    <w:rsid w:val="009B018E"/>
    <w:rsid w:val="009B0506"/>
    <w:rsid w:val="009B0633"/>
    <w:rsid w:val="009B0E8E"/>
    <w:rsid w:val="009B0F46"/>
    <w:rsid w:val="009B13D9"/>
    <w:rsid w:val="009B157E"/>
    <w:rsid w:val="009B1692"/>
    <w:rsid w:val="009B16FA"/>
    <w:rsid w:val="009B17EA"/>
    <w:rsid w:val="009B1C45"/>
    <w:rsid w:val="009B1C9E"/>
    <w:rsid w:val="009B211C"/>
    <w:rsid w:val="009B231C"/>
    <w:rsid w:val="009B29CF"/>
    <w:rsid w:val="009B2CF4"/>
    <w:rsid w:val="009B2F73"/>
    <w:rsid w:val="009B3074"/>
    <w:rsid w:val="009B36EF"/>
    <w:rsid w:val="009B390D"/>
    <w:rsid w:val="009B39D1"/>
    <w:rsid w:val="009B3A7D"/>
    <w:rsid w:val="009B47B4"/>
    <w:rsid w:val="009B47E9"/>
    <w:rsid w:val="009B4808"/>
    <w:rsid w:val="009B4C11"/>
    <w:rsid w:val="009B4C13"/>
    <w:rsid w:val="009B5014"/>
    <w:rsid w:val="009B525D"/>
    <w:rsid w:val="009B576B"/>
    <w:rsid w:val="009B5860"/>
    <w:rsid w:val="009B5C64"/>
    <w:rsid w:val="009B5D6B"/>
    <w:rsid w:val="009B5DA1"/>
    <w:rsid w:val="009B5DB0"/>
    <w:rsid w:val="009B5EA1"/>
    <w:rsid w:val="009B5F0D"/>
    <w:rsid w:val="009B5FA1"/>
    <w:rsid w:val="009B6062"/>
    <w:rsid w:val="009B632D"/>
    <w:rsid w:val="009B6677"/>
    <w:rsid w:val="009B6E36"/>
    <w:rsid w:val="009B6FFC"/>
    <w:rsid w:val="009B71C0"/>
    <w:rsid w:val="009B71F4"/>
    <w:rsid w:val="009B7346"/>
    <w:rsid w:val="009B766E"/>
    <w:rsid w:val="009B7842"/>
    <w:rsid w:val="009B79E3"/>
    <w:rsid w:val="009B7CAE"/>
    <w:rsid w:val="009C0381"/>
    <w:rsid w:val="009C0411"/>
    <w:rsid w:val="009C05D3"/>
    <w:rsid w:val="009C0FFA"/>
    <w:rsid w:val="009C1275"/>
    <w:rsid w:val="009C1657"/>
    <w:rsid w:val="009C1976"/>
    <w:rsid w:val="009C230E"/>
    <w:rsid w:val="009C2CFA"/>
    <w:rsid w:val="009C2E8D"/>
    <w:rsid w:val="009C304E"/>
    <w:rsid w:val="009C397B"/>
    <w:rsid w:val="009C3C08"/>
    <w:rsid w:val="009C3C3B"/>
    <w:rsid w:val="009C3E37"/>
    <w:rsid w:val="009C3E3F"/>
    <w:rsid w:val="009C41FB"/>
    <w:rsid w:val="009C42F2"/>
    <w:rsid w:val="009C44BD"/>
    <w:rsid w:val="009C4A41"/>
    <w:rsid w:val="009C4B96"/>
    <w:rsid w:val="009C4F01"/>
    <w:rsid w:val="009C5021"/>
    <w:rsid w:val="009C5438"/>
    <w:rsid w:val="009C548F"/>
    <w:rsid w:val="009C567C"/>
    <w:rsid w:val="009C5707"/>
    <w:rsid w:val="009C578A"/>
    <w:rsid w:val="009C58BC"/>
    <w:rsid w:val="009C5C95"/>
    <w:rsid w:val="009C62E8"/>
    <w:rsid w:val="009C6368"/>
    <w:rsid w:val="009C6808"/>
    <w:rsid w:val="009C68E5"/>
    <w:rsid w:val="009C6B46"/>
    <w:rsid w:val="009C7D33"/>
    <w:rsid w:val="009D03B9"/>
    <w:rsid w:val="009D0809"/>
    <w:rsid w:val="009D0C4E"/>
    <w:rsid w:val="009D0D54"/>
    <w:rsid w:val="009D0FCF"/>
    <w:rsid w:val="009D1040"/>
    <w:rsid w:val="009D1696"/>
    <w:rsid w:val="009D183D"/>
    <w:rsid w:val="009D190F"/>
    <w:rsid w:val="009D1945"/>
    <w:rsid w:val="009D1972"/>
    <w:rsid w:val="009D1B65"/>
    <w:rsid w:val="009D1DE4"/>
    <w:rsid w:val="009D1F71"/>
    <w:rsid w:val="009D2389"/>
    <w:rsid w:val="009D23E6"/>
    <w:rsid w:val="009D27A3"/>
    <w:rsid w:val="009D2B9C"/>
    <w:rsid w:val="009D2F88"/>
    <w:rsid w:val="009D35F5"/>
    <w:rsid w:val="009D362E"/>
    <w:rsid w:val="009D3B38"/>
    <w:rsid w:val="009D3CFA"/>
    <w:rsid w:val="009D3DBD"/>
    <w:rsid w:val="009D4B46"/>
    <w:rsid w:val="009D4E5B"/>
    <w:rsid w:val="009D4E97"/>
    <w:rsid w:val="009D5260"/>
    <w:rsid w:val="009D545F"/>
    <w:rsid w:val="009D55FB"/>
    <w:rsid w:val="009D56C0"/>
    <w:rsid w:val="009D5770"/>
    <w:rsid w:val="009D59D5"/>
    <w:rsid w:val="009D5AE9"/>
    <w:rsid w:val="009D5BFE"/>
    <w:rsid w:val="009D5C89"/>
    <w:rsid w:val="009D5CD7"/>
    <w:rsid w:val="009D60FD"/>
    <w:rsid w:val="009D61EB"/>
    <w:rsid w:val="009D6258"/>
    <w:rsid w:val="009D686F"/>
    <w:rsid w:val="009D6F7A"/>
    <w:rsid w:val="009D7142"/>
    <w:rsid w:val="009D7215"/>
    <w:rsid w:val="009D74ED"/>
    <w:rsid w:val="009D7597"/>
    <w:rsid w:val="009D7775"/>
    <w:rsid w:val="009D7C99"/>
    <w:rsid w:val="009E007F"/>
    <w:rsid w:val="009E08B5"/>
    <w:rsid w:val="009E0A6F"/>
    <w:rsid w:val="009E0D7D"/>
    <w:rsid w:val="009E0E41"/>
    <w:rsid w:val="009E160D"/>
    <w:rsid w:val="009E1C9B"/>
    <w:rsid w:val="009E2016"/>
    <w:rsid w:val="009E204B"/>
    <w:rsid w:val="009E2A4E"/>
    <w:rsid w:val="009E2F91"/>
    <w:rsid w:val="009E391F"/>
    <w:rsid w:val="009E398F"/>
    <w:rsid w:val="009E3AC2"/>
    <w:rsid w:val="009E3E7D"/>
    <w:rsid w:val="009E444E"/>
    <w:rsid w:val="009E49B6"/>
    <w:rsid w:val="009E51AD"/>
    <w:rsid w:val="009E51ED"/>
    <w:rsid w:val="009E552B"/>
    <w:rsid w:val="009E5590"/>
    <w:rsid w:val="009E55BA"/>
    <w:rsid w:val="009E55D8"/>
    <w:rsid w:val="009E5A6C"/>
    <w:rsid w:val="009E5BD1"/>
    <w:rsid w:val="009E5C3B"/>
    <w:rsid w:val="009E5E71"/>
    <w:rsid w:val="009E5F37"/>
    <w:rsid w:val="009E6645"/>
    <w:rsid w:val="009E6842"/>
    <w:rsid w:val="009E6CF7"/>
    <w:rsid w:val="009E6E38"/>
    <w:rsid w:val="009E6E3C"/>
    <w:rsid w:val="009E6EE8"/>
    <w:rsid w:val="009E73C9"/>
    <w:rsid w:val="009E74A3"/>
    <w:rsid w:val="009E7A43"/>
    <w:rsid w:val="009E7CF8"/>
    <w:rsid w:val="009E7E75"/>
    <w:rsid w:val="009F01D0"/>
    <w:rsid w:val="009F049B"/>
    <w:rsid w:val="009F06A6"/>
    <w:rsid w:val="009F0CE8"/>
    <w:rsid w:val="009F0DA3"/>
    <w:rsid w:val="009F11CE"/>
    <w:rsid w:val="009F13E9"/>
    <w:rsid w:val="009F1693"/>
    <w:rsid w:val="009F1945"/>
    <w:rsid w:val="009F1A2F"/>
    <w:rsid w:val="009F1B06"/>
    <w:rsid w:val="009F1B57"/>
    <w:rsid w:val="009F1BB9"/>
    <w:rsid w:val="009F1F8E"/>
    <w:rsid w:val="009F2800"/>
    <w:rsid w:val="009F28D8"/>
    <w:rsid w:val="009F28E7"/>
    <w:rsid w:val="009F2BD1"/>
    <w:rsid w:val="009F2EBA"/>
    <w:rsid w:val="009F30EF"/>
    <w:rsid w:val="009F30FE"/>
    <w:rsid w:val="009F36B0"/>
    <w:rsid w:val="009F37BB"/>
    <w:rsid w:val="009F3CE1"/>
    <w:rsid w:val="009F3E9D"/>
    <w:rsid w:val="009F3F10"/>
    <w:rsid w:val="009F3F1F"/>
    <w:rsid w:val="009F3FD7"/>
    <w:rsid w:val="009F43A0"/>
    <w:rsid w:val="009F4453"/>
    <w:rsid w:val="009F47FC"/>
    <w:rsid w:val="009F4813"/>
    <w:rsid w:val="009F4AA0"/>
    <w:rsid w:val="009F4C11"/>
    <w:rsid w:val="009F4C5C"/>
    <w:rsid w:val="009F4E19"/>
    <w:rsid w:val="009F534E"/>
    <w:rsid w:val="009F5710"/>
    <w:rsid w:val="009F57A9"/>
    <w:rsid w:val="009F5C73"/>
    <w:rsid w:val="009F5CBB"/>
    <w:rsid w:val="009F60C3"/>
    <w:rsid w:val="009F62D5"/>
    <w:rsid w:val="009F62FD"/>
    <w:rsid w:val="009F6665"/>
    <w:rsid w:val="009F667E"/>
    <w:rsid w:val="009F6A8E"/>
    <w:rsid w:val="009F6BAC"/>
    <w:rsid w:val="009F6DD2"/>
    <w:rsid w:val="009F7300"/>
    <w:rsid w:val="009F7725"/>
    <w:rsid w:val="00A001D0"/>
    <w:rsid w:val="00A0027A"/>
    <w:rsid w:val="00A008F8"/>
    <w:rsid w:val="00A00CDB"/>
    <w:rsid w:val="00A0161C"/>
    <w:rsid w:val="00A017C3"/>
    <w:rsid w:val="00A018AE"/>
    <w:rsid w:val="00A019A5"/>
    <w:rsid w:val="00A01ADC"/>
    <w:rsid w:val="00A01B9C"/>
    <w:rsid w:val="00A02548"/>
    <w:rsid w:val="00A02945"/>
    <w:rsid w:val="00A02D27"/>
    <w:rsid w:val="00A02DB4"/>
    <w:rsid w:val="00A02F2B"/>
    <w:rsid w:val="00A030E8"/>
    <w:rsid w:val="00A032A2"/>
    <w:rsid w:val="00A03392"/>
    <w:rsid w:val="00A037B7"/>
    <w:rsid w:val="00A03CBD"/>
    <w:rsid w:val="00A03D4C"/>
    <w:rsid w:val="00A043E1"/>
    <w:rsid w:val="00A0448C"/>
    <w:rsid w:val="00A04A0C"/>
    <w:rsid w:val="00A04B2E"/>
    <w:rsid w:val="00A050CC"/>
    <w:rsid w:val="00A053E7"/>
    <w:rsid w:val="00A05816"/>
    <w:rsid w:val="00A06098"/>
    <w:rsid w:val="00A0638C"/>
    <w:rsid w:val="00A0665B"/>
    <w:rsid w:val="00A068B2"/>
    <w:rsid w:val="00A068CB"/>
    <w:rsid w:val="00A068EC"/>
    <w:rsid w:val="00A069D0"/>
    <w:rsid w:val="00A06B98"/>
    <w:rsid w:val="00A0725F"/>
    <w:rsid w:val="00A0792D"/>
    <w:rsid w:val="00A07C28"/>
    <w:rsid w:val="00A07FCB"/>
    <w:rsid w:val="00A1021C"/>
    <w:rsid w:val="00A1064B"/>
    <w:rsid w:val="00A106D2"/>
    <w:rsid w:val="00A107FD"/>
    <w:rsid w:val="00A111C0"/>
    <w:rsid w:val="00A11BB2"/>
    <w:rsid w:val="00A11F02"/>
    <w:rsid w:val="00A1208C"/>
    <w:rsid w:val="00A1225A"/>
    <w:rsid w:val="00A1255D"/>
    <w:rsid w:val="00A12646"/>
    <w:rsid w:val="00A12765"/>
    <w:rsid w:val="00A130BD"/>
    <w:rsid w:val="00A131F2"/>
    <w:rsid w:val="00A13212"/>
    <w:rsid w:val="00A132A4"/>
    <w:rsid w:val="00A138C3"/>
    <w:rsid w:val="00A13966"/>
    <w:rsid w:val="00A13ACC"/>
    <w:rsid w:val="00A13C43"/>
    <w:rsid w:val="00A13D3D"/>
    <w:rsid w:val="00A13EC0"/>
    <w:rsid w:val="00A1430B"/>
    <w:rsid w:val="00A143D6"/>
    <w:rsid w:val="00A147F3"/>
    <w:rsid w:val="00A14CE7"/>
    <w:rsid w:val="00A1511A"/>
    <w:rsid w:val="00A151AF"/>
    <w:rsid w:val="00A157CD"/>
    <w:rsid w:val="00A15851"/>
    <w:rsid w:val="00A15ADC"/>
    <w:rsid w:val="00A15FCF"/>
    <w:rsid w:val="00A1625F"/>
    <w:rsid w:val="00A1654A"/>
    <w:rsid w:val="00A165E1"/>
    <w:rsid w:val="00A168AE"/>
    <w:rsid w:val="00A16B9E"/>
    <w:rsid w:val="00A16DB7"/>
    <w:rsid w:val="00A16DD1"/>
    <w:rsid w:val="00A17062"/>
    <w:rsid w:val="00A1736B"/>
    <w:rsid w:val="00A173C1"/>
    <w:rsid w:val="00A17EA2"/>
    <w:rsid w:val="00A17FA7"/>
    <w:rsid w:val="00A17FB7"/>
    <w:rsid w:val="00A20036"/>
    <w:rsid w:val="00A2022A"/>
    <w:rsid w:val="00A20357"/>
    <w:rsid w:val="00A2057A"/>
    <w:rsid w:val="00A2057F"/>
    <w:rsid w:val="00A20F3C"/>
    <w:rsid w:val="00A20FB7"/>
    <w:rsid w:val="00A21079"/>
    <w:rsid w:val="00A21564"/>
    <w:rsid w:val="00A21FC6"/>
    <w:rsid w:val="00A22762"/>
    <w:rsid w:val="00A22AD2"/>
    <w:rsid w:val="00A22C1E"/>
    <w:rsid w:val="00A22F28"/>
    <w:rsid w:val="00A237FD"/>
    <w:rsid w:val="00A239B3"/>
    <w:rsid w:val="00A23D17"/>
    <w:rsid w:val="00A23E4C"/>
    <w:rsid w:val="00A23F2F"/>
    <w:rsid w:val="00A24765"/>
    <w:rsid w:val="00A24A18"/>
    <w:rsid w:val="00A24FBD"/>
    <w:rsid w:val="00A25141"/>
    <w:rsid w:val="00A25158"/>
    <w:rsid w:val="00A254DC"/>
    <w:rsid w:val="00A254F9"/>
    <w:rsid w:val="00A25EF0"/>
    <w:rsid w:val="00A25F3D"/>
    <w:rsid w:val="00A263B5"/>
    <w:rsid w:val="00A2658A"/>
    <w:rsid w:val="00A269E5"/>
    <w:rsid w:val="00A26A06"/>
    <w:rsid w:val="00A26C5E"/>
    <w:rsid w:val="00A26C7D"/>
    <w:rsid w:val="00A26D80"/>
    <w:rsid w:val="00A2722B"/>
    <w:rsid w:val="00A272F3"/>
    <w:rsid w:val="00A27535"/>
    <w:rsid w:val="00A275BB"/>
    <w:rsid w:val="00A2766F"/>
    <w:rsid w:val="00A276CC"/>
    <w:rsid w:val="00A2787F"/>
    <w:rsid w:val="00A27911"/>
    <w:rsid w:val="00A27E0F"/>
    <w:rsid w:val="00A27EF2"/>
    <w:rsid w:val="00A3000B"/>
    <w:rsid w:val="00A30226"/>
    <w:rsid w:val="00A305A3"/>
    <w:rsid w:val="00A30774"/>
    <w:rsid w:val="00A307D1"/>
    <w:rsid w:val="00A30989"/>
    <w:rsid w:val="00A3099D"/>
    <w:rsid w:val="00A30AA2"/>
    <w:rsid w:val="00A30E72"/>
    <w:rsid w:val="00A31086"/>
    <w:rsid w:val="00A31372"/>
    <w:rsid w:val="00A314B0"/>
    <w:rsid w:val="00A31516"/>
    <w:rsid w:val="00A31C26"/>
    <w:rsid w:val="00A31E71"/>
    <w:rsid w:val="00A322B7"/>
    <w:rsid w:val="00A32829"/>
    <w:rsid w:val="00A32C4F"/>
    <w:rsid w:val="00A3335F"/>
    <w:rsid w:val="00A334C0"/>
    <w:rsid w:val="00A33713"/>
    <w:rsid w:val="00A33DB0"/>
    <w:rsid w:val="00A3411F"/>
    <w:rsid w:val="00A345F7"/>
    <w:rsid w:val="00A34711"/>
    <w:rsid w:val="00A34E6C"/>
    <w:rsid w:val="00A35934"/>
    <w:rsid w:val="00A35A24"/>
    <w:rsid w:val="00A35B4B"/>
    <w:rsid w:val="00A35B5B"/>
    <w:rsid w:val="00A35F94"/>
    <w:rsid w:val="00A3669A"/>
    <w:rsid w:val="00A366B7"/>
    <w:rsid w:val="00A36988"/>
    <w:rsid w:val="00A36B2B"/>
    <w:rsid w:val="00A37395"/>
    <w:rsid w:val="00A3781E"/>
    <w:rsid w:val="00A37887"/>
    <w:rsid w:val="00A37943"/>
    <w:rsid w:val="00A4022B"/>
    <w:rsid w:val="00A406C7"/>
    <w:rsid w:val="00A4071D"/>
    <w:rsid w:val="00A4084F"/>
    <w:rsid w:val="00A40E7B"/>
    <w:rsid w:val="00A41313"/>
    <w:rsid w:val="00A41538"/>
    <w:rsid w:val="00A416FF"/>
    <w:rsid w:val="00A41712"/>
    <w:rsid w:val="00A41A38"/>
    <w:rsid w:val="00A41F14"/>
    <w:rsid w:val="00A41FB7"/>
    <w:rsid w:val="00A4223C"/>
    <w:rsid w:val="00A427F7"/>
    <w:rsid w:val="00A428E5"/>
    <w:rsid w:val="00A4340B"/>
    <w:rsid w:val="00A43560"/>
    <w:rsid w:val="00A43660"/>
    <w:rsid w:val="00A4373C"/>
    <w:rsid w:val="00A43B30"/>
    <w:rsid w:val="00A43EEC"/>
    <w:rsid w:val="00A443FC"/>
    <w:rsid w:val="00A448AF"/>
    <w:rsid w:val="00A44B90"/>
    <w:rsid w:val="00A44DB3"/>
    <w:rsid w:val="00A44FEB"/>
    <w:rsid w:val="00A45662"/>
    <w:rsid w:val="00A45D2C"/>
    <w:rsid w:val="00A465F4"/>
    <w:rsid w:val="00A4680A"/>
    <w:rsid w:val="00A46BA0"/>
    <w:rsid w:val="00A46D47"/>
    <w:rsid w:val="00A4724C"/>
    <w:rsid w:val="00A472F8"/>
    <w:rsid w:val="00A47363"/>
    <w:rsid w:val="00A47A03"/>
    <w:rsid w:val="00A47AA1"/>
    <w:rsid w:val="00A47B3B"/>
    <w:rsid w:val="00A50453"/>
    <w:rsid w:val="00A50463"/>
    <w:rsid w:val="00A50606"/>
    <w:rsid w:val="00A50C1F"/>
    <w:rsid w:val="00A50EF3"/>
    <w:rsid w:val="00A51415"/>
    <w:rsid w:val="00A51BB2"/>
    <w:rsid w:val="00A51C3E"/>
    <w:rsid w:val="00A528FC"/>
    <w:rsid w:val="00A529F5"/>
    <w:rsid w:val="00A52AAA"/>
    <w:rsid w:val="00A52AD2"/>
    <w:rsid w:val="00A52D48"/>
    <w:rsid w:val="00A531A2"/>
    <w:rsid w:val="00A531C9"/>
    <w:rsid w:val="00A5328E"/>
    <w:rsid w:val="00A533AA"/>
    <w:rsid w:val="00A53524"/>
    <w:rsid w:val="00A537B8"/>
    <w:rsid w:val="00A537E3"/>
    <w:rsid w:val="00A53C9B"/>
    <w:rsid w:val="00A53CF8"/>
    <w:rsid w:val="00A5414D"/>
    <w:rsid w:val="00A546DA"/>
    <w:rsid w:val="00A54AAF"/>
    <w:rsid w:val="00A54B66"/>
    <w:rsid w:val="00A54B71"/>
    <w:rsid w:val="00A54B9B"/>
    <w:rsid w:val="00A55165"/>
    <w:rsid w:val="00A5549B"/>
    <w:rsid w:val="00A55EF6"/>
    <w:rsid w:val="00A55F1C"/>
    <w:rsid w:val="00A55FE5"/>
    <w:rsid w:val="00A562A1"/>
    <w:rsid w:val="00A564FE"/>
    <w:rsid w:val="00A56645"/>
    <w:rsid w:val="00A56DD5"/>
    <w:rsid w:val="00A56FBC"/>
    <w:rsid w:val="00A575A0"/>
    <w:rsid w:val="00A576A9"/>
    <w:rsid w:val="00A606BF"/>
    <w:rsid w:val="00A6074E"/>
    <w:rsid w:val="00A60943"/>
    <w:rsid w:val="00A60D6F"/>
    <w:rsid w:val="00A615EB"/>
    <w:rsid w:val="00A61699"/>
    <w:rsid w:val="00A61764"/>
    <w:rsid w:val="00A61DD1"/>
    <w:rsid w:val="00A62081"/>
    <w:rsid w:val="00A6214D"/>
    <w:rsid w:val="00A625E5"/>
    <w:rsid w:val="00A62BEE"/>
    <w:rsid w:val="00A62DBF"/>
    <w:rsid w:val="00A62E5C"/>
    <w:rsid w:val="00A631D4"/>
    <w:rsid w:val="00A63382"/>
    <w:rsid w:val="00A63638"/>
    <w:rsid w:val="00A63660"/>
    <w:rsid w:val="00A63B6D"/>
    <w:rsid w:val="00A63C9E"/>
    <w:rsid w:val="00A64604"/>
    <w:rsid w:val="00A64ABB"/>
    <w:rsid w:val="00A64DF4"/>
    <w:rsid w:val="00A64F39"/>
    <w:rsid w:val="00A65093"/>
    <w:rsid w:val="00A651AD"/>
    <w:rsid w:val="00A651C4"/>
    <w:rsid w:val="00A65247"/>
    <w:rsid w:val="00A6555E"/>
    <w:rsid w:val="00A65B90"/>
    <w:rsid w:val="00A65BCF"/>
    <w:rsid w:val="00A65E52"/>
    <w:rsid w:val="00A6600B"/>
    <w:rsid w:val="00A66A95"/>
    <w:rsid w:val="00A66B31"/>
    <w:rsid w:val="00A6703C"/>
    <w:rsid w:val="00A677D5"/>
    <w:rsid w:val="00A67A42"/>
    <w:rsid w:val="00A67D3A"/>
    <w:rsid w:val="00A7011B"/>
    <w:rsid w:val="00A701F2"/>
    <w:rsid w:val="00A704E2"/>
    <w:rsid w:val="00A7083A"/>
    <w:rsid w:val="00A70BB5"/>
    <w:rsid w:val="00A70BDF"/>
    <w:rsid w:val="00A70FCD"/>
    <w:rsid w:val="00A7178D"/>
    <w:rsid w:val="00A71908"/>
    <w:rsid w:val="00A71AEA"/>
    <w:rsid w:val="00A72C81"/>
    <w:rsid w:val="00A72D00"/>
    <w:rsid w:val="00A7305D"/>
    <w:rsid w:val="00A73257"/>
    <w:rsid w:val="00A732D4"/>
    <w:rsid w:val="00A733D8"/>
    <w:rsid w:val="00A7364A"/>
    <w:rsid w:val="00A73ABB"/>
    <w:rsid w:val="00A73C08"/>
    <w:rsid w:val="00A7416C"/>
    <w:rsid w:val="00A74296"/>
    <w:rsid w:val="00A74A4C"/>
    <w:rsid w:val="00A75524"/>
    <w:rsid w:val="00A75E0B"/>
    <w:rsid w:val="00A76335"/>
    <w:rsid w:val="00A76609"/>
    <w:rsid w:val="00A76994"/>
    <w:rsid w:val="00A76C0D"/>
    <w:rsid w:val="00A76DA7"/>
    <w:rsid w:val="00A76EC9"/>
    <w:rsid w:val="00A773D5"/>
    <w:rsid w:val="00A776E5"/>
    <w:rsid w:val="00A7793C"/>
    <w:rsid w:val="00A77B58"/>
    <w:rsid w:val="00A77C5A"/>
    <w:rsid w:val="00A77E7F"/>
    <w:rsid w:val="00A77F67"/>
    <w:rsid w:val="00A80813"/>
    <w:rsid w:val="00A80D0F"/>
    <w:rsid w:val="00A812DA"/>
    <w:rsid w:val="00A81C10"/>
    <w:rsid w:val="00A820D7"/>
    <w:rsid w:val="00A822FA"/>
    <w:rsid w:val="00A82476"/>
    <w:rsid w:val="00A829C7"/>
    <w:rsid w:val="00A831D5"/>
    <w:rsid w:val="00A831FB"/>
    <w:rsid w:val="00A833B1"/>
    <w:rsid w:val="00A834CA"/>
    <w:rsid w:val="00A84227"/>
    <w:rsid w:val="00A844AB"/>
    <w:rsid w:val="00A845C8"/>
    <w:rsid w:val="00A846A0"/>
    <w:rsid w:val="00A8480C"/>
    <w:rsid w:val="00A84A22"/>
    <w:rsid w:val="00A84DCC"/>
    <w:rsid w:val="00A852A4"/>
    <w:rsid w:val="00A85360"/>
    <w:rsid w:val="00A8561F"/>
    <w:rsid w:val="00A8568D"/>
    <w:rsid w:val="00A85A9D"/>
    <w:rsid w:val="00A85AF4"/>
    <w:rsid w:val="00A85BAE"/>
    <w:rsid w:val="00A86264"/>
    <w:rsid w:val="00A863B8"/>
    <w:rsid w:val="00A8640E"/>
    <w:rsid w:val="00A865DB"/>
    <w:rsid w:val="00A867DB"/>
    <w:rsid w:val="00A86F1E"/>
    <w:rsid w:val="00A86F9B"/>
    <w:rsid w:val="00A870B2"/>
    <w:rsid w:val="00A87409"/>
    <w:rsid w:val="00A87804"/>
    <w:rsid w:val="00A87BC3"/>
    <w:rsid w:val="00A90624"/>
    <w:rsid w:val="00A90671"/>
    <w:rsid w:val="00A90727"/>
    <w:rsid w:val="00A90F85"/>
    <w:rsid w:val="00A911A8"/>
    <w:rsid w:val="00A91AA8"/>
    <w:rsid w:val="00A92401"/>
    <w:rsid w:val="00A92627"/>
    <w:rsid w:val="00A92693"/>
    <w:rsid w:val="00A927AA"/>
    <w:rsid w:val="00A928BB"/>
    <w:rsid w:val="00A92A5D"/>
    <w:rsid w:val="00A92C3E"/>
    <w:rsid w:val="00A92E73"/>
    <w:rsid w:val="00A930E9"/>
    <w:rsid w:val="00A93686"/>
    <w:rsid w:val="00A936C8"/>
    <w:rsid w:val="00A9370A"/>
    <w:rsid w:val="00A93878"/>
    <w:rsid w:val="00A9391D"/>
    <w:rsid w:val="00A93C5C"/>
    <w:rsid w:val="00A93DF4"/>
    <w:rsid w:val="00A93EC5"/>
    <w:rsid w:val="00A94101"/>
    <w:rsid w:val="00A9439F"/>
    <w:rsid w:val="00A9449D"/>
    <w:rsid w:val="00A94630"/>
    <w:rsid w:val="00A946E2"/>
    <w:rsid w:val="00A94775"/>
    <w:rsid w:val="00A94841"/>
    <w:rsid w:val="00A94AD3"/>
    <w:rsid w:val="00A953ED"/>
    <w:rsid w:val="00A95614"/>
    <w:rsid w:val="00A9562E"/>
    <w:rsid w:val="00A95FA3"/>
    <w:rsid w:val="00A96424"/>
    <w:rsid w:val="00A96531"/>
    <w:rsid w:val="00A965A9"/>
    <w:rsid w:val="00A96BBF"/>
    <w:rsid w:val="00A96D0B"/>
    <w:rsid w:val="00A96FD2"/>
    <w:rsid w:val="00A97AD6"/>
    <w:rsid w:val="00A97C08"/>
    <w:rsid w:val="00A97C9F"/>
    <w:rsid w:val="00AA0B96"/>
    <w:rsid w:val="00AA0E2D"/>
    <w:rsid w:val="00AA1339"/>
    <w:rsid w:val="00AA145D"/>
    <w:rsid w:val="00AA192E"/>
    <w:rsid w:val="00AA1ABF"/>
    <w:rsid w:val="00AA247B"/>
    <w:rsid w:val="00AA26A6"/>
    <w:rsid w:val="00AA26C1"/>
    <w:rsid w:val="00AA273E"/>
    <w:rsid w:val="00AA2CDF"/>
    <w:rsid w:val="00AA3013"/>
    <w:rsid w:val="00AA3030"/>
    <w:rsid w:val="00AA306B"/>
    <w:rsid w:val="00AA32B6"/>
    <w:rsid w:val="00AA3952"/>
    <w:rsid w:val="00AA3FEE"/>
    <w:rsid w:val="00AA45F4"/>
    <w:rsid w:val="00AA4693"/>
    <w:rsid w:val="00AA4D03"/>
    <w:rsid w:val="00AA4F47"/>
    <w:rsid w:val="00AA4F5D"/>
    <w:rsid w:val="00AA50CC"/>
    <w:rsid w:val="00AA5392"/>
    <w:rsid w:val="00AA55A6"/>
    <w:rsid w:val="00AA61E6"/>
    <w:rsid w:val="00AA67DC"/>
    <w:rsid w:val="00AA6BC0"/>
    <w:rsid w:val="00AA726B"/>
    <w:rsid w:val="00AA7520"/>
    <w:rsid w:val="00AA7555"/>
    <w:rsid w:val="00AA755D"/>
    <w:rsid w:val="00AA763F"/>
    <w:rsid w:val="00AA7D6B"/>
    <w:rsid w:val="00AB0515"/>
    <w:rsid w:val="00AB0769"/>
    <w:rsid w:val="00AB08F1"/>
    <w:rsid w:val="00AB0B09"/>
    <w:rsid w:val="00AB0B1C"/>
    <w:rsid w:val="00AB0C01"/>
    <w:rsid w:val="00AB0FD0"/>
    <w:rsid w:val="00AB104A"/>
    <w:rsid w:val="00AB1325"/>
    <w:rsid w:val="00AB1589"/>
    <w:rsid w:val="00AB1924"/>
    <w:rsid w:val="00AB1CFD"/>
    <w:rsid w:val="00AB202D"/>
    <w:rsid w:val="00AB2618"/>
    <w:rsid w:val="00AB294F"/>
    <w:rsid w:val="00AB3932"/>
    <w:rsid w:val="00AB3DC9"/>
    <w:rsid w:val="00AB3DE0"/>
    <w:rsid w:val="00AB466C"/>
    <w:rsid w:val="00AB4844"/>
    <w:rsid w:val="00AB4C37"/>
    <w:rsid w:val="00AB4D74"/>
    <w:rsid w:val="00AB50A2"/>
    <w:rsid w:val="00AB527D"/>
    <w:rsid w:val="00AB5492"/>
    <w:rsid w:val="00AB56B3"/>
    <w:rsid w:val="00AB5835"/>
    <w:rsid w:val="00AB62E6"/>
    <w:rsid w:val="00AB6573"/>
    <w:rsid w:val="00AB67AD"/>
    <w:rsid w:val="00AB6A77"/>
    <w:rsid w:val="00AB6CA2"/>
    <w:rsid w:val="00AB6D8E"/>
    <w:rsid w:val="00AB70FB"/>
    <w:rsid w:val="00AB7588"/>
    <w:rsid w:val="00AB7A44"/>
    <w:rsid w:val="00AB7DE9"/>
    <w:rsid w:val="00AB7F4F"/>
    <w:rsid w:val="00AC016F"/>
    <w:rsid w:val="00AC01BA"/>
    <w:rsid w:val="00AC03AA"/>
    <w:rsid w:val="00AC0DBB"/>
    <w:rsid w:val="00AC0F09"/>
    <w:rsid w:val="00AC0F2C"/>
    <w:rsid w:val="00AC11AA"/>
    <w:rsid w:val="00AC184C"/>
    <w:rsid w:val="00AC18F2"/>
    <w:rsid w:val="00AC1986"/>
    <w:rsid w:val="00AC1A21"/>
    <w:rsid w:val="00AC1A44"/>
    <w:rsid w:val="00AC1BA4"/>
    <w:rsid w:val="00AC2142"/>
    <w:rsid w:val="00AC2297"/>
    <w:rsid w:val="00AC2A29"/>
    <w:rsid w:val="00AC2F2B"/>
    <w:rsid w:val="00AC2F4D"/>
    <w:rsid w:val="00AC3725"/>
    <w:rsid w:val="00AC394F"/>
    <w:rsid w:val="00AC3A85"/>
    <w:rsid w:val="00AC3F3D"/>
    <w:rsid w:val="00AC4278"/>
    <w:rsid w:val="00AC42A0"/>
    <w:rsid w:val="00AC4703"/>
    <w:rsid w:val="00AC4EBB"/>
    <w:rsid w:val="00AC5002"/>
    <w:rsid w:val="00AC502A"/>
    <w:rsid w:val="00AC549E"/>
    <w:rsid w:val="00AC5AD4"/>
    <w:rsid w:val="00AC5AF5"/>
    <w:rsid w:val="00AC5ECE"/>
    <w:rsid w:val="00AC601A"/>
    <w:rsid w:val="00AC6117"/>
    <w:rsid w:val="00AC6404"/>
    <w:rsid w:val="00AC65BC"/>
    <w:rsid w:val="00AC6705"/>
    <w:rsid w:val="00AC6991"/>
    <w:rsid w:val="00AC71DE"/>
    <w:rsid w:val="00AC733B"/>
    <w:rsid w:val="00AC7F3F"/>
    <w:rsid w:val="00AC7FC5"/>
    <w:rsid w:val="00AD00EA"/>
    <w:rsid w:val="00AD012A"/>
    <w:rsid w:val="00AD021A"/>
    <w:rsid w:val="00AD052E"/>
    <w:rsid w:val="00AD0A64"/>
    <w:rsid w:val="00AD11B5"/>
    <w:rsid w:val="00AD1265"/>
    <w:rsid w:val="00AD1438"/>
    <w:rsid w:val="00AD1502"/>
    <w:rsid w:val="00AD1630"/>
    <w:rsid w:val="00AD178B"/>
    <w:rsid w:val="00AD1DA4"/>
    <w:rsid w:val="00AD2121"/>
    <w:rsid w:val="00AD21B3"/>
    <w:rsid w:val="00AD2305"/>
    <w:rsid w:val="00AD23F1"/>
    <w:rsid w:val="00AD24A8"/>
    <w:rsid w:val="00AD28E9"/>
    <w:rsid w:val="00AD2B71"/>
    <w:rsid w:val="00AD2DBD"/>
    <w:rsid w:val="00AD2E0E"/>
    <w:rsid w:val="00AD369E"/>
    <w:rsid w:val="00AD36E0"/>
    <w:rsid w:val="00AD38BF"/>
    <w:rsid w:val="00AD3B2E"/>
    <w:rsid w:val="00AD3CD6"/>
    <w:rsid w:val="00AD41A8"/>
    <w:rsid w:val="00AD41F1"/>
    <w:rsid w:val="00AD43CE"/>
    <w:rsid w:val="00AD4609"/>
    <w:rsid w:val="00AD480D"/>
    <w:rsid w:val="00AD49CB"/>
    <w:rsid w:val="00AD4AC4"/>
    <w:rsid w:val="00AD4AFC"/>
    <w:rsid w:val="00AD4C2A"/>
    <w:rsid w:val="00AD5473"/>
    <w:rsid w:val="00AD564A"/>
    <w:rsid w:val="00AD5A22"/>
    <w:rsid w:val="00AD5B8F"/>
    <w:rsid w:val="00AD6492"/>
    <w:rsid w:val="00AD6758"/>
    <w:rsid w:val="00AD67DE"/>
    <w:rsid w:val="00AD6B16"/>
    <w:rsid w:val="00AD717E"/>
    <w:rsid w:val="00AD790F"/>
    <w:rsid w:val="00AD7E48"/>
    <w:rsid w:val="00AD7F1D"/>
    <w:rsid w:val="00AD7FB7"/>
    <w:rsid w:val="00AE0108"/>
    <w:rsid w:val="00AE03DB"/>
    <w:rsid w:val="00AE0582"/>
    <w:rsid w:val="00AE0866"/>
    <w:rsid w:val="00AE0A9E"/>
    <w:rsid w:val="00AE0CB1"/>
    <w:rsid w:val="00AE0FCA"/>
    <w:rsid w:val="00AE1092"/>
    <w:rsid w:val="00AE10D6"/>
    <w:rsid w:val="00AE1431"/>
    <w:rsid w:val="00AE1842"/>
    <w:rsid w:val="00AE1F34"/>
    <w:rsid w:val="00AE2099"/>
    <w:rsid w:val="00AE2324"/>
    <w:rsid w:val="00AE2877"/>
    <w:rsid w:val="00AE3802"/>
    <w:rsid w:val="00AE38E9"/>
    <w:rsid w:val="00AE3A48"/>
    <w:rsid w:val="00AE3C31"/>
    <w:rsid w:val="00AE41EB"/>
    <w:rsid w:val="00AE446B"/>
    <w:rsid w:val="00AE47B7"/>
    <w:rsid w:val="00AE49B8"/>
    <w:rsid w:val="00AE4A26"/>
    <w:rsid w:val="00AE4AA3"/>
    <w:rsid w:val="00AE4C5C"/>
    <w:rsid w:val="00AE4F53"/>
    <w:rsid w:val="00AE503B"/>
    <w:rsid w:val="00AE50E3"/>
    <w:rsid w:val="00AE5342"/>
    <w:rsid w:val="00AE5E03"/>
    <w:rsid w:val="00AE5F71"/>
    <w:rsid w:val="00AE61BE"/>
    <w:rsid w:val="00AE63BE"/>
    <w:rsid w:val="00AE6405"/>
    <w:rsid w:val="00AE6505"/>
    <w:rsid w:val="00AE67A5"/>
    <w:rsid w:val="00AE6886"/>
    <w:rsid w:val="00AE68FA"/>
    <w:rsid w:val="00AE6A44"/>
    <w:rsid w:val="00AE6E5A"/>
    <w:rsid w:val="00AE754E"/>
    <w:rsid w:val="00AE779A"/>
    <w:rsid w:val="00AE7B59"/>
    <w:rsid w:val="00AF0071"/>
    <w:rsid w:val="00AF06CC"/>
    <w:rsid w:val="00AF084E"/>
    <w:rsid w:val="00AF0962"/>
    <w:rsid w:val="00AF0ADE"/>
    <w:rsid w:val="00AF0DFB"/>
    <w:rsid w:val="00AF122C"/>
    <w:rsid w:val="00AF1409"/>
    <w:rsid w:val="00AF1488"/>
    <w:rsid w:val="00AF1547"/>
    <w:rsid w:val="00AF18E2"/>
    <w:rsid w:val="00AF1F7D"/>
    <w:rsid w:val="00AF218A"/>
    <w:rsid w:val="00AF233A"/>
    <w:rsid w:val="00AF2792"/>
    <w:rsid w:val="00AF28CF"/>
    <w:rsid w:val="00AF2A44"/>
    <w:rsid w:val="00AF2C34"/>
    <w:rsid w:val="00AF3095"/>
    <w:rsid w:val="00AF35E5"/>
    <w:rsid w:val="00AF3724"/>
    <w:rsid w:val="00AF37D7"/>
    <w:rsid w:val="00AF3CD1"/>
    <w:rsid w:val="00AF3D4D"/>
    <w:rsid w:val="00AF3F12"/>
    <w:rsid w:val="00AF407A"/>
    <w:rsid w:val="00AF496F"/>
    <w:rsid w:val="00AF4C52"/>
    <w:rsid w:val="00AF4C5D"/>
    <w:rsid w:val="00AF5450"/>
    <w:rsid w:val="00AF5586"/>
    <w:rsid w:val="00AF5F04"/>
    <w:rsid w:val="00AF5FAB"/>
    <w:rsid w:val="00AF627F"/>
    <w:rsid w:val="00AF634E"/>
    <w:rsid w:val="00AF66C3"/>
    <w:rsid w:val="00AF66F8"/>
    <w:rsid w:val="00AF69CA"/>
    <w:rsid w:val="00AF6AAD"/>
    <w:rsid w:val="00AF6C39"/>
    <w:rsid w:val="00AF6EA7"/>
    <w:rsid w:val="00AF732F"/>
    <w:rsid w:val="00AF773F"/>
    <w:rsid w:val="00AF7779"/>
    <w:rsid w:val="00AF7A01"/>
    <w:rsid w:val="00AF7C26"/>
    <w:rsid w:val="00AF7C94"/>
    <w:rsid w:val="00B00345"/>
    <w:rsid w:val="00B0078C"/>
    <w:rsid w:val="00B00968"/>
    <w:rsid w:val="00B00A2F"/>
    <w:rsid w:val="00B00C4B"/>
    <w:rsid w:val="00B0130A"/>
    <w:rsid w:val="00B013A5"/>
    <w:rsid w:val="00B0142E"/>
    <w:rsid w:val="00B017CF"/>
    <w:rsid w:val="00B01972"/>
    <w:rsid w:val="00B0197D"/>
    <w:rsid w:val="00B01AB8"/>
    <w:rsid w:val="00B01C95"/>
    <w:rsid w:val="00B02004"/>
    <w:rsid w:val="00B02197"/>
    <w:rsid w:val="00B021E8"/>
    <w:rsid w:val="00B0242F"/>
    <w:rsid w:val="00B02565"/>
    <w:rsid w:val="00B0257C"/>
    <w:rsid w:val="00B02E68"/>
    <w:rsid w:val="00B02FCA"/>
    <w:rsid w:val="00B03293"/>
    <w:rsid w:val="00B03383"/>
    <w:rsid w:val="00B0344B"/>
    <w:rsid w:val="00B037D2"/>
    <w:rsid w:val="00B03FEC"/>
    <w:rsid w:val="00B0423E"/>
    <w:rsid w:val="00B048F1"/>
    <w:rsid w:val="00B04A35"/>
    <w:rsid w:val="00B04D58"/>
    <w:rsid w:val="00B051A3"/>
    <w:rsid w:val="00B0543C"/>
    <w:rsid w:val="00B05486"/>
    <w:rsid w:val="00B056B1"/>
    <w:rsid w:val="00B05AAE"/>
    <w:rsid w:val="00B05AFD"/>
    <w:rsid w:val="00B06622"/>
    <w:rsid w:val="00B06965"/>
    <w:rsid w:val="00B06BD4"/>
    <w:rsid w:val="00B06DC9"/>
    <w:rsid w:val="00B06F31"/>
    <w:rsid w:val="00B06F9A"/>
    <w:rsid w:val="00B073C1"/>
    <w:rsid w:val="00B07477"/>
    <w:rsid w:val="00B0747A"/>
    <w:rsid w:val="00B076EF"/>
    <w:rsid w:val="00B078BA"/>
    <w:rsid w:val="00B078D3"/>
    <w:rsid w:val="00B07941"/>
    <w:rsid w:val="00B07980"/>
    <w:rsid w:val="00B07E0D"/>
    <w:rsid w:val="00B07EBE"/>
    <w:rsid w:val="00B07FDF"/>
    <w:rsid w:val="00B1074D"/>
    <w:rsid w:val="00B10CA4"/>
    <w:rsid w:val="00B112DE"/>
    <w:rsid w:val="00B115FE"/>
    <w:rsid w:val="00B118D3"/>
    <w:rsid w:val="00B11BD9"/>
    <w:rsid w:val="00B12109"/>
    <w:rsid w:val="00B12317"/>
    <w:rsid w:val="00B1236C"/>
    <w:rsid w:val="00B12C59"/>
    <w:rsid w:val="00B131F4"/>
    <w:rsid w:val="00B1327F"/>
    <w:rsid w:val="00B13374"/>
    <w:rsid w:val="00B1339B"/>
    <w:rsid w:val="00B139CC"/>
    <w:rsid w:val="00B13A13"/>
    <w:rsid w:val="00B13AF4"/>
    <w:rsid w:val="00B14191"/>
    <w:rsid w:val="00B14C58"/>
    <w:rsid w:val="00B1535B"/>
    <w:rsid w:val="00B153AC"/>
    <w:rsid w:val="00B1547C"/>
    <w:rsid w:val="00B156F7"/>
    <w:rsid w:val="00B15B0D"/>
    <w:rsid w:val="00B15E08"/>
    <w:rsid w:val="00B160BC"/>
    <w:rsid w:val="00B16390"/>
    <w:rsid w:val="00B16DEC"/>
    <w:rsid w:val="00B1761D"/>
    <w:rsid w:val="00B17DBF"/>
    <w:rsid w:val="00B20385"/>
    <w:rsid w:val="00B20990"/>
    <w:rsid w:val="00B20A8C"/>
    <w:rsid w:val="00B20D02"/>
    <w:rsid w:val="00B20E4C"/>
    <w:rsid w:val="00B2149C"/>
    <w:rsid w:val="00B216CD"/>
    <w:rsid w:val="00B2174C"/>
    <w:rsid w:val="00B21927"/>
    <w:rsid w:val="00B21C9F"/>
    <w:rsid w:val="00B22069"/>
    <w:rsid w:val="00B22543"/>
    <w:rsid w:val="00B225CA"/>
    <w:rsid w:val="00B2276B"/>
    <w:rsid w:val="00B22ABA"/>
    <w:rsid w:val="00B22BC9"/>
    <w:rsid w:val="00B22DEC"/>
    <w:rsid w:val="00B2310C"/>
    <w:rsid w:val="00B23451"/>
    <w:rsid w:val="00B235D8"/>
    <w:rsid w:val="00B23D45"/>
    <w:rsid w:val="00B23DCF"/>
    <w:rsid w:val="00B23E1C"/>
    <w:rsid w:val="00B23EAF"/>
    <w:rsid w:val="00B23EBF"/>
    <w:rsid w:val="00B241F5"/>
    <w:rsid w:val="00B2439C"/>
    <w:rsid w:val="00B24B2F"/>
    <w:rsid w:val="00B24C69"/>
    <w:rsid w:val="00B24D71"/>
    <w:rsid w:val="00B24E3F"/>
    <w:rsid w:val="00B257AB"/>
    <w:rsid w:val="00B2583D"/>
    <w:rsid w:val="00B25B6F"/>
    <w:rsid w:val="00B25CE7"/>
    <w:rsid w:val="00B26024"/>
    <w:rsid w:val="00B262C5"/>
    <w:rsid w:val="00B26383"/>
    <w:rsid w:val="00B26480"/>
    <w:rsid w:val="00B266BA"/>
    <w:rsid w:val="00B26F73"/>
    <w:rsid w:val="00B279D5"/>
    <w:rsid w:val="00B279F8"/>
    <w:rsid w:val="00B30970"/>
    <w:rsid w:val="00B309AA"/>
    <w:rsid w:val="00B30A32"/>
    <w:rsid w:val="00B30AE9"/>
    <w:rsid w:val="00B30F0A"/>
    <w:rsid w:val="00B3115A"/>
    <w:rsid w:val="00B3149D"/>
    <w:rsid w:val="00B316B8"/>
    <w:rsid w:val="00B31D06"/>
    <w:rsid w:val="00B32041"/>
    <w:rsid w:val="00B3218F"/>
    <w:rsid w:val="00B326A0"/>
    <w:rsid w:val="00B32781"/>
    <w:rsid w:val="00B327D5"/>
    <w:rsid w:val="00B32990"/>
    <w:rsid w:val="00B32B44"/>
    <w:rsid w:val="00B33003"/>
    <w:rsid w:val="00B331FA"/>
    <w:rsid w:val="00B332D3"/>
    <w:rsid w:val="00B3359D"/>
    <w:rsid w:val="00B33619"/>
    <w:rsid w:val="00B3399E"/>
    <w:rsid w:val="00B33A74"/>
    <w:rsid w:val="00B340A0"/>
    <w:rsid w:val="00B344FB"/>
    <w:rsid w:val="00B3463E"/>
    <w:rsid w:val="00B347A4"/>
    <w:rsid w:val="00B34802"/>
    <w:rsid w:val="00B34886"/>
    <w:rsid w:val="00B34E11"/>
    <w:rsid w:val="00B3504E"/>
    <w:rsid w:val="00B3544A"/>
    <w:rsid w:val="00B3551E"/>
    <w:rsid w:val="00B35B69"/>
    <w:rsid w:val="00B35DA0"/>
    <w:rsid w:val="00B364F0"/>
    <w:rsid w:val="00B36640"/>
    <w:rsid w:val="00B36A44"/>
    <w:rsid w:val="00B36A45"/>
    <w:rsid w:val="00B36DB9"/>
    <w:rsid w:val="00B37B07"/>
    <w:rsid w:val="00B37D38"/>
    <w:rsid w:val="00B40022"/>
    <w:rsid w:val="00B40032"/>
    <w:rsid w:val="00B400F8"/>
    <w:rsid w:val="00B40210"/>
    <w:rsid w:val="00B405C8"/>
    <w:rsid w:val="00B4070C"/>
    <w:rsid w:val="00B40DD7"/>
    <w:rsid w:val="00B40F19"/>
    <w:rsid w:val="00B4111B"/>
    <w:rsid w:val="00B41130"/>
    <w:rsid w:val="00B4143D"/>
    <w:rsid w:val="00B41864"/>
    <w:rsid w:val="00B418CC"/>
    <w:rsid w:val="00B418D5"/>
    <w:rsid w:val="00B419E1"/>
    <w:rsid w:val="00B41B8A"/>
    <w:rsid w:val="00B41D80"/>
    <w:rsid w:val="00B41E4A"/>
    <w:rsid w:val="00B4202C"/>
    <w:rsid w:val="00B423F0"/>
    <w:rsid w:val="00B4250C"/>
    <w:rsid w:val="00B429A7"/>
    <w:rsid w:val="00B42C72"/>
    <w:rsid w:val="00B42D4A"/>
    <w:rsid w:val="00B42F17"/>
    <w:rsid w:val="00B430F5"/>
    <w:rsid w:val="00B431B1"/>
    <w:rsid w:val="00B43317"/>
    <w:rsid w:val="00B43830"/>
    <w:rsid w:val="00B438FA"/>
    <w:rsid w:val="00B43EB8"/>
    <w:rsid w:val="00B4430F"/>
    <w:rsid w:val="00B443C3"/>
    <w:rsid w:val="00B44493"/>
    <w:rsid w:val="00B4458B"/>
    <w:rsid w:val="00B44655"/>
    <w:rsid w:val="00B44967"/>
    <w:rsid w:val="00B449D0"/>
    <w:rsid w:val="00B44DD6"/>
    <w:rsid w:val="00B44E84"/>
    <w:rsid w:val="00B451BB"/>
    <w:rsid w:val="00B454DF"/>
    <w:rsid w:val="00B457EF"/>
    <w:rsid w:val="00B459A4"/>
    <w:rsid w:val="00B4615D"/>
    <w:rsid w:val="00B46547"/>
    <w:rsid w:val="00B46967"/>
    <w:rsid w:val="00B46990"/>
    <w:rsid w:val="00B469DD"/>
    <w:rsid w:val="00B46BFC"/>
    <w:rsid w:val="00B46E39"/>
    <w:rsid w:val="00B46F86"/>
    <w:rsid w:val="00B47382"/>
    <w:rsid w:val="00B473D1"/>
    <w:rsid w:val="00B474B8"/>
    <w:rsid w:val="00B47808"/>
    <w:rsid w:val="00B504AC"/>
    <w:rsid w:val="00B505C2"/>
    <w:rsid w:val="00B50894"/>
    <w:rsid w:val="00B50DEC"/>
    <w:rsid w:val="00B51233"/>
    <w:rsid w:val="00B5130E"/>
    <w:rsid w:val="00B51C23"/>
    <w:rsid w:val="00B523BD"/>
    <w:rsid w:val="00B53074"/>
    <w:rsid w:val="00B53975"/>
    <w:rsid w:val="00B53B9B"/>
    <w:rsid w:val="00B53C3C"/>
    <w:rsid w:val="00B53E4C"/>
    <w:rsid w:val="00B540B5"/>
    <w:rsid w:val="00B542C5"/>
    <w:rsid w:val="00B54667"/>
    <w:rsid w:val="00B5472A"/>
    <w:rsid w:val="00B54872"/>
    <w:rsid w:val="00B548FD"/>
    <w:rsid w:val="00B54C9C"/>
    <w:rsid w:val="00B54E37"/>
    <w:rsid w:val="00B552D3"/>
    <w:rsid w:val="00B5543D"/>
    <w:rsid w:val="00B5549D"/>
    <w:rsid w:val="00B5563B"/>
    <w:rsid w:val="00B55712"/>
    <w:rsid w:val="00B55887"/>
    <w:rsid w:val="00B55A94"/>
    <w:rsid w:val="00B55D1C"/>
    <w:rsid w:val="00B55D6E"/>
    <w:rsid w:val="00B560B1"/>
    <w:rsid w:val="00B56694"/>
    <w:rsid w:val="00B567D1"/>
    <w:rsid w:val="00B56CE1"/>
    <w:rsid w:val="00B56FC9"/>
    <w:rsid w:val="00B570B6"/>
    <w:rsid w:val="00B570C6"/>
    <w:rsid w:val="00B57105"/>
    <w:rsid w:val="00B572B4"/>
    <w:rsid w:val="00B573E2"/>
    <w:rsid w:val="00B57626"/>
    <w:rsid w:val="00B57C84"/>
    <w:rsid w:val="00B600DC"/>
    <w:rsid w:val="00B6084A"/>
    <w:rsid w:val="00B6093E"/>
    <w:rsid w:val="00B609C7"/>
    <w:rsid w:val="00B61098"/>
    <w:rsid w:val="00B616AD"/>
    <w:rsid w:val="00B61D44"/>
    <w:rsid w:val="00B62B1A"/>
    <w:rsid w:val="00B6310C"/>
    <w:rsid w:val="00B6318E"/>
    <w:rsid w:val="00B63318"/>
    <w:rsid w:val="00B6349B"/>
    <w:rsid w:val="00B63682"/>
    <w:rsid w:val="00B637AF"/>
    <w:rsid w:val="00B637CE"/>
    <w:rsid w:val="00B639AD"/>
    <w:rsid w:val="00B64698"/>
    <w:rsid w:val="00B64734"/>
    <w:rsid w:val="00B64994"/>
    <w:rsid w:val="00B656F4"/>
    <w:rsid w:val="00B65BE9"/>
    <w:rsid w:val="00B65D6E"/>
    <w:rsid w:val="00B65EDC"/>
    <w:rsid w:val="00B66B8B"/>
    <w:rsid w:val="00B66C16"/>
    <w:rsid w:val="00B66E78"/>
    <w:rsid w:val="00B66F44"/>
    <w:rsid w:val="00B670DE"/>
    <w:rsid w:val="00B67173"/>
    <w:rsid w:val="00B676CF"/>
    <w:rsid w:val="00B70CB9"/>
    <w:rsid w:val="00B70EB9"/>
    <w:rsid w:val="00B71121"/>
    <w:rsid w:val="00B711FD"/>
    <w:rsid w:val="00B7241B"/>
    <w:rsid w:val="00B724EE"/>
    <w:rsid w:val="00B72545"/>
    <w:rsid w:val="00B72606"/>
    <w:rsid w:val="00B731C4"/>
    <w:rsid w:val="00B73484"/>
    <w:rsid w:val="00B73608"/>
    <w:rsid w:val="00B73905"/>
    <w:rsid w:val="00B73B34"/>
    <w:rsid w:val="00B73CC3"/>
    <w:rsid w:val="00B73FCF"/>
    <w:rsid w:val="00B73FE2"/>
    <w:rsid w:val="00B7423B"/>
    <w:rsid w:val="00B749D8"/>
    <w:rsid w:val="00B74A68"/>
    <w:rsid w:val="00B74A97"/>
    <w:rsid w:val="00B74F30"/>
    <w:rsid w:val="00B75438"/>
    <w:rsid w:val="00B755B4"/>
    <w:rsid w:val="00B756AE"/>
    <w:rsid w:val="00B757B3"/>
    <w:rsid w:val="00B75C3D"/>
    <w:rsid w:val="00B75FAE"/>
    <w:rsid w:val="00B75FEF"/>
    <w:rsid w:val="00B761E0"/>
    <w:rsid w:val="00B767F2"/>
    <w:rsid w:val="00B7702B"/>
    <w:rsid w:val="00B7708D"/>
    <w:rsid w:val="00B77191"/>
    <w:rsid w:val="00B77D06"/>
    <w:rsid w:val="00B77E31"/>
    <w:rsid w:val="00B77F4D"/>
    <w:rsid w:val="00B80048"/>
    <w:rsid w:val="00B80C14"/>
    <w:rsid w:val="00B80D3D"/>
    <w:rsid w:val="00B81160"/>
    <w:rsid w:val="00B8159E"/>
    <w:rsid w:val="00B815AC"/>
    <w:rsid w:val="00B81676"/>
    <w:rsid w:val="00B81CDE"/>
    <w:rsid w:val="00B81D2C"/>
    <w:rsid w:val="00B81DF1"/>
    <w:rsid w:val="00B81F38"/>
    <w:rsid w:val="00B82253"/>
    <w:rsid w:val="00B826A2"/>
    <w:rsid w:val="00B826D8"/>
    <w:rsid w:val="00B82AAA"/>
    <w:rsid w:val="00B82CD3"/>
    <w:rsid w:val="00B82F36"/>
    <w:rsid w:val="00B82F9D"/>
    <w:rsid w:val="00B83739"/>
    <w:rsid w:val="00B8378E"/>
    <w:rsid w:val="00B840E2"/>
    <w:rsid w:val="00B8443C"/>
    <w:rsid w:val="00B848A5"/>
    <w:rsid w:val="00B84C33"/>
    <w:rsid w:val="00B85249"/>
    <w:rsid w:val="00B855E0"/>
    <w:rsid w:val="00B85CDE"/>
    <w:rsid w:val="00B85DF4"/>
    <w:rsid w:val="00B866F2"/>
    <w:rsid w:val="00B867D0"/>
    <w:rsid w:val="00B8680A"/>
    <w:rsid w:val="00B86BCC"/>
    <w:rsid w:val="00B86CF4"/>
    <w:rsid w:val="00B86DF1"/>
    <w:rsid w:val="00B878C9"/>
    <w:rsid w:val="00B878EC"/>
    <w:rsid w:val="00B87E2A"/>
    <w:rsid w:val="00B87E9E"/>
    <w:rsid w:val="00B90699"/>
    <w:rsid w:val="00B906F3"/>
    <w:rsid w:val="00B908C3"/>
    <w:rsid w:val="00B90CB2"/>
    <w:rsid w:val="00B90CD2"/>
    <w:rsid w:val="00B90DF7"/>
    <w:rsid w:val="00B91147"/>
    <w:rsid w:val="00B912CA"/>
    <w:rsid w:val="00B9132C"/>
    <w:rsid w:val="00B914B3"/>
    <w:rsid w:val="00B91607"/>
    <w:rsid w:val="00B918FC"/>
    <w:rsid w:val="00B9208B"/>
    <w:rsid w:val="00B9214B"/>
    <w:rsid w:val="00B92889"/>
    <w:rsid w:val="00B92903"/>
    <w:rsid w:val="00B929DE"/>
    <w:rsid w:val="00B931C4"/>
    <w:rsid w:val="00B931CA"/>
    <w:rsid w:val="00B933DA"/>
    <w:rsid w:val="00B93610"/>
    <w:rsid w:val="00B9391C"/>
    <w:rsid w:val="00B93B23"/>
    <w:rsid w:val="00B93E07"/>
    <w:rsid w:val="00B93E92"/>
    <w:rsid w:val="00B93EFD"/>
    <w:rsid w:val="00B9494C"/>
    <w:rsid w:val="00B95459"/>
    <w:rsid w:val="00B95567"/>
    <w:rsid w:val="00B95947"/>
    <w:rsid w:val="00B9595D"/>
    <w:rsid w:val="00B95E6C"/>
    <w:rsid w:val="00B963A7"/>
    <w:rsid w:val="00B9679D"/>
    <w:rsid w:val="00B96C06"/>
    <w:rsid w:val="00B96F40"/>
    <w:rsid w:val="00B97068"/>
    <w:rsid w:val="00B9728B"/>
    <w:rsid w:val="00B974E5"/>
    <w:rsid w:val="00B9769C"/>
    <w:rsid w:val="00B977FA"/>
    <w:rsid w:val="00B97A89"/>
    <w:rsid w:val="00B97AD1"/>
    <w:rsid w:val="00B97FBC"/>
    <w:rsid w:val="00BA0575"/>
    <w:rsid w:val="00BA0A4D"/>
    <w:rsid w:val="00BA0FA8"/>
    <w:rsid w:val="00BA15C3"/>
    <w:rsid w:val="00BA196A"/>
    <w:rsid w:val="00BA1B04"/>
    <w:rsid w:val="00BA1D7F"/>
    <w:rsid w:val="00BA1F65"/>
    <w:rsid w:val="00BA250B"/>
    <w:rsid w:val="00BA2815"/>
    <w:rsid w:val="00BA2C42"/>
    <w:rsid w:val="00BA30BA"/>
    <w:rsid w:val="00BA312D"/>
    <w:rsid w:val="00BA38F9"/>
    <w:rsid w:val="00BA3B9F"/>
    <w:rsid w:val="00BA3D19"/>
    <w:rsid w:val="00BA45A4"/>
    <w:rsid w:val="00BA462A"/>
    <w:rsid w:val="00BA498C"/>
    <w:rsid w:val="00BA4A65"/>
    <w:rsid w:val="00BA5230"/>
    <w:rsid w:val="00BA546E"/>
    <w:rsid w:val="00BA5C5C"/>
    <w:rsid w:val="00BA5E75"/>
    <w:rsid w:val="00BA5EBA"/>
    <w:rsid w:val="00BA5EC5"/>
    <w:rsid w:val="00BA63A5"/>
    <w:rsid w:val="00BA63C2"/>
    <w:rsid w:val="00BA6573"/>
    <w:rsid w:val="00BA69C0"/>
    <w:rsid w:val="00BA6BA3"/>
    <w:rsid w:val="00BA6BCF"/>
    <w:rsid w:val="00BA6C26"/>
    <w:rsid w:val="00BA6DF8"/>
    <w:rsid w:val="00BA73B2"/>
    <w:rsid w:val="00BA7589"/>
    <w:rsid w:val="00BA7C4A"/>
    <w:rsid w:val="00BA7FC3"/>
    <w:rsid w:val="00BB00D7"/>
    <w:rsid w:val="00BB01F2"/>
    <w:rsid w:val="00BB021C"/>
    <w:rsid w:val="00BB0719"/>
    <w:rsid w:val="00BB07F7"/>
    <w:rsid w:val="00BB08C8"/>
    <w:rsid w:val="00BB097E"/>
    <w:rsid w:val="00BB113A"/>
    <w:rsid w:val="00BB128D"/>
    <w:rsid w:val="00BB1388"/>
    <w:rsid w:val="00BB1B99"/>
    <w:rsid w:val="00BB1E6D"/>
    <w:rsid w:val="00BB1E90"/>
    <w:rsid w:val="00BB2071"/>
    <w:rsid w:val="00BB2133"/>
    <w:rsid w:val="00BB2218"/>
    <w:rsid w:val="00BB2542"/>
    <w:rsid w:val="00BB2800"/>
    <w:rsid w:val="00BB2840"/>
    <w:rsid w:val="00BB2A7B"/>
    <w:rsid w:val="00BB2C21"/>
    <w:rsid w:val="00BB2E17"/>
    <w:rsid w:val="00BB3606"/>
    <w:rsid w:val="00BB3622"/>
    <w:rsid w:val="00BB37BC"/>
    <w:rsid w:val="00BB38B2"/>
    <w:rsid w:val="00BB3CC6"/>
    <w:rsid w:val="00BB3E09"/>
    <w:rsid w:val="00BB3E0F"/>
    <w:rsid w:val="00BB3FB2"/>
    <w:rsid w:val="00BB43E3"/>
    <w:rsid w:val="00BB4DF2"/>
    <w:rsid w:val="00BB5CCD"/>
    <w:rsid w:val="00BB5E9B"/>
    <w:rsid w:val="00BB6168"/>
    <w:rsid w:val="00BB65FA"/>
    <w:rsid w:val="00BB6801"/>
    <w:rsid w:val="00BB6B30"/>
    <w:rsid w:val="00BB6B59"/>
    <w:rsid w:val="00BB6E39"/>
    <w:rsid w:val="00BB7330"/>
    <w:rsid w:val="00BB7542"/>
    <w:rsid w:val="00BB756F"/>
    <w:rsid w:val="00BB78B5"/>
    <w:rsid w:val="00BB7B44"/>
    <w:rsid w:val="00BB7DB5"/>
    <w:rsid w:val="00BB7EB6"/>
    <w:rsid w:val="00BC0039"/>
    <w:rsid w:val="00BC033E"/>
    <w:rsid w:val="00BC0396"/>
    <w:rsid w:val="00BC0638"/>
    <w:rsid w:val="00BC0741"/>
    <w:rsid w:val="00BC1407"/>
    <w:rsid w:val="00BC14D5"/>
    <w:rsid w:val="00BC1916"/>
    <w:rsid w:val="00BC1974"/>
    <w:rsid w:val="00BC1AEB"/>
    <w:rsid w:val="00BC1B14"/>
    <w:rsid w:val="00BC1DF9"/>
    <w:rsid w:val="00BC1E18"/>
    <w:rsid w:val="00BC1FB0"/>
    <w:rsid w:val="00BC2066"/>
    <w:rsid w:val="00BC2443"/>
    <w:rsid w:val="00BC2698"/>
    <w:rsid w:val="00BC2BC5"/>
    <w:rsid w:val="00BC2D6D"/>
    <w:rsid w:val="00BC30C1"/>
    <w:rsid w:val="00BC36EB"/>
    <w:rsid w:val="00BC3751"/>
    <w:rsid w:val="00BC3800"/>
    <w:rsid w:val="00BC3943"/>
    <w:rsid w:val="00BC39B2"/>
    <w:rsid w:val="00BC3ECD"/>
    <w:rsid w:val="00BC3EE9"/>
    <w:rsid w:val="00BC44D8"/>
    <w:rsid w:val="00BC45E1"/>
    <w:rsid w:val="00BC4738"/>
    <w:rsid w:val="00BC48DD"/>
    <w:rsid w:val="00BC49ED"/>
    <w:rsid w:val="00BC4AF9"/>
    <w:rsid w:val="00BC529D"/>
    <w:rsid w:val="00BC556E"/>
    <w:rsid w:val="00BC5796"/>
    <w:rsid w:val="00BC5978"/>
    <w:rsid w:val="00BC5A6B"/>
    <w:rsid w:val="00BC621A"/>
    <w:rsid w:val="00BC713F"/>
    <w:rsid w:val="00BC71F6"/>
    <w:rsid w:val="00BC748C"/>
    <w:rsid w:val="00BC7659"/>
    <w:rsid w:val="00BC7D94"/>
    <w:rsid w:val="00BC7F25"/>
    <w:rsid w:val="00BD0135"/>
    <w:rsid w:val="00BD0222"/>
    <w:rsid w:val="00BD027A"/>
    <w:rsid w:val="00BD0844"/>
    <w:rsid w:val="00BD0DE7"/>
    <w:rsid w:val="00BD16E0"/>
    <w:rsid w:val="00BD1A97"/>
    <w:rsid w:val="00BD2641"/>
    <w:rsid w:val="00BD28AC"/>
    <w:rsid w:val="00BD323B"/>
    <w:rsid w:val="00BD34D2"/>
    <w:rsid w:val="00BD34E9"/>
    <w:rsid w:val="00BD36D2"/>
    <w:rsid w:val="00BD383F"/>
    <w:rsid w:val="00BD3C86"/>
    <w:rsid w:val="00BD3D0B"/>
    <w:rsid w:val="00BD3E7A"/>
    <w:rsid w:val="00BD3FE2"/>
    <w:rsid w:val="00BD4576"/>
    <w:rsid w:val="00BD4776"/>
    <w:rsid w:val="00BD4839"/>
    <w:rsid w:val="00BD48DA"/>
    <w:rsid w:val="00BD5588"/>
    <w:rsid w:val="00BD56A9"/>
    <w:rsid w:val="00BD575E"/>
    <w:rsid w:val="00BD581D"/>
    <w:rsid w:val="00BD5916"/>
    <w:rsid w:val="00BD6E27"/>
    <w:rsid w:val="00BD6ECD"/>
    <w:rsid w:val="00BD7953"/>
    <w:rsid w:val="00BD7AFD"/>
    <w:rsid w:val="00BD7DD0"/>
    <w:rsid w:val="00BE0A58"/>
    <w:rsid w:val="00BE0AAB"/>
    <w:rsid w:val="00BE0F60"/>
    <w:rsid w:val="00BE12F1"/>
    <w:rsid w:val="00BE14A5"/>
    <w:rsid w:val="00BE1608"/>
    <w:rsid w:val="00BE1A52"/>
    <w:rsid w:val="00BE1E9E"/>
    <w:rsid w:val="00BE1F95"/>
    <w:rsid w:val="00BE2157"/>
    <w:rsid w:val="00BE21E1"/>
    <w:rsid w:val="00BE3622"/>
    <w:rsid w:val="00BE368D"/>
    <w:rsid w:val="00BE3EFD"/>
    <w:rsid w:val="00BE41CA"/>
    <w:rsid w:val="00BE429E"/>
    <w:rsid w:val="00BE43B8"/>
    <w:rsid w:val="00BE4A0F"/>
    <w:rsid w:val="00BE4ABC"/>
    <w:rsid w:val="00BE5618"/>
    <w:rsid w:val="00BE5683"/>
    <w:rsid w:val="00BE62F0"/>
    <w:rsid w:val="00BE6370"/>
    <w:rsid w:val="00BE6482"/>
    <w:rsid w:val="00BE65CC"/>
    <w:rsid w:val="00BE676B"/>
    <w:rsid w:val="00BE68A3"/>
    <w:rsid w:val="00BE6C4E"/>
    <w:rsid w:val="00BE73BE"/>
    <w:rsid w:val="00BE7408"/>
    <w:rsid w:val="00BE74A7"/>
    <w:rsid w:val="00BE7551"/>
    <w:rsid w:val="00BF0390"/>
    <w:rsid w:val="00BF0842"/>
    <w:rsid w:val="00BF0A37"/>
    <w:rsid w:val="00BF0C4E"/>
    <w:rsid w:val="00BF1055"/>
    <w:rsid w:val="00BF14C9"/>
    <w:rsid w:val="00BF18C5"/>
    <w:rsid w:val="00BF196E"/>
    <w:rsid w:val="00BF1CE1"/>
    <w:rsid w:val="00BF1D76"/>
    <w:rsid w:val="00BF21ED"/>
    <w:rsid w:val="00BF297C"/>
    <w:rsid w:val="00BF340C"/>
    <w:rsid w:val="00BF36F1"/>
    <w:rsid w:val="00BF3C56"/>
    <w:rsid w:val="00BF4031"/>
    <w:rsid w:val="00BF41C0"/>
    <w:rsid w:val="00BF466D"/>
    <w:rsid w:val="00BF4962"/>
    <w:rsid w:val="00BF4A3B"/>
    <w:rsid w:val="00BF4B83"/>
    <w:rsid w:val="00BF4C58"/>
    <w:rsid w:val="00BF4D65"/>
    <w:rsid w:val="00BF4DB7"/>
    <w:rsid w:val="00BF5187"/>
    <w:rsid w:val="00BF55B9"/>
    <w:rsid w:val="00BF562D"/>
    <w:rsid w:val="00BF5F1B"/>
    <w:rsid w:val="00BF6247"/>
    <w:rsid w:val="00BF683B"/>
    <w:rsid w:val="00BF68E6"/>
    <w:rsid w:val="00BF69AC"/>
    <w:rsid w:val="00BF6A5A"/>
    <w:rsid w:val="00BF6E87"/>
    <w:rsid w:val="00BF7264"/>
    <w:rsid w:val="00BF75AC"/>
    <w:rsid w:val="00BF7618"/>
    <w:rsid w:val="00BF78FE"/>
    <w:rsid w:val="00BF7EED"/>
    <w:rsid w:val="00C00455"/>
    <w:rsid w:val="00C00C4F"/>
    <w:rsid w:val="00C00D37"/>
    <w:rsid w:val="00C00FD6"/>
    <w:rsid w:val="00C016BF"/>
    <w:rsid w:val="00C01911"/>
    <w:rsid w:val="00C020E9"/>
    <w:rsid w:val="00C0215A"/>
    <w:rsid w:val="00C021F9"/>
    <w:rsid w:val="00C0247A"/>
    <w:rsid w:val="00C0252D"/>
    <w:rsid w:val="00C02618"/>
    <w:rsid w:val="00C0262A"/>
    <w:rsid w:val="00C0287D"/>
    <w:rsid w:val="00C03013"/>
    <w:rsid w:val="00C0318C"/>
    <w:rsid w:val="00C03407"/>
    <w:rsid w:val="00C03473"/>
    <w:rsid w:val="00C03779"/>
    <w:rsid w:val="00C03A0C"/>
    <w:rsid w:val="00C03A60"/>
    <w:rsid w:val="00C04439"/>
    <w:rsid w:val="00C045EE"/>
    <w:rsid w:val="00C04669"/>
    <w:rsid w:val="00C04A9C"/>
    <w:rsid w:val="00C04B4F"/>
    <w:rsid w:val="00C04D5D"/>
    <w:rsid w:val="00C050F2"/>
    <w:rsid w:val="00C05516"/>
    <w:rsid w:val="00C058C6"/>
    <w:rsid w:val="00C05EE4"/>
    <w:rsid w:val="00C05F54"/>
    <w:rsid w:val="00C0606C"/>
    <w:rsid w:val="00C06BE1"/>
    <w:rsid w:val="00C06E24"/>
    <w:rsid w:val="00C07156"/>
    <w:rsid w:val="00C07250"/>
    <w:rsid w:val="00C07750"/>
    <w:rsid w:val="00C077EA"/>
    <w:rsid w:val="00C07A85"/>
    <w:rsid w:val="00C07EEA"/>
    <w:rsid w:val="00C100EC"/>
    <w:rsid w:val="00C106A0"/>
    <w:rsid w:val="00C109BC"/>
    <w:rsid w:val="00C10AD7"/>
    <w:rsid w:val="00C10C18"/>
    <w:rsid w:val="00C1124F"/>
    <w:rsid w:val="00C118D7"/>
    <w:rsid w:val="00C11D23"/>
    <w:rsid w:val="00C11EE2"/>
    <w:rsid w:val="00C12083"/>
    <w:rsid w:val="00C12C18"/>
    <w:rsid w:val="00C12C65"/>
    <w:rsid w:val="00C1333A"/>
    <w:rsid w:val="00C133E4"/>
    <w:rsid w:val="00C134BF"/>
    <w:rsid w:val="00C139D3"/>
    <w:rsid w:val="00C14056"/>
    <w:rsid w:val="00C141EF"/>
    <w:rsid w:val="00C1428E"/>
    <w:rsid w:val="00C142BF"/>
    <w:rsid w:val="00C14443"/>
    <w:rsid w:val="00C147CA"/>
    <w:rsid w:val="00C14950"/>
    <w:rsid w:val="00C149B9"/>
    <w:rsid w:val="00C159D5"/>
    <w:rsid w:val="00C160C1"/>
    <w:rsid w:val="00C160D3"/>
    <w:rsid w:val="00C16116"/>
    <w:rsid w:val="00C16321"/>
    <w:rsid w:val="00C163EE"/>
    <w:rsid w:val="00C1667E"/>
    <w:rsid w:val="00C169AF"/>
    <w:rsid w:val="00C16F3D"/>
    <w:rsid w:val="00C17400"/>
    <w:rsid w:val="00C2070D"/>
    <w:rsid w:val="00C2088F"/>
    <w:rsid w:val="00C20890"/>
    <w:rsid w:val="00C20B67"/>
    <w:rsid w:val="00C21147"/>
    <w:rsid w:val="00C21289"/>
    <w:rsid w:val="00C213EB"/>
    <w:rsid w:val="00C21419"/>
    <w:rsid w:val="00C218DF"/>
    <w:rsid w:val="00C219F5"/>
    <w:rsid w:val="00C21CE9"/>
    <w:rsid w:val="00C21F76"/>
    <w:rsid w:val="00C21FD7"/>
    <w:rsid w:val="00C21FEF"/>
    <w:rsid w:val="00C22401"/>
    <w:rsid w:val="00C22556"/>
    <w:rsid w:val="00C2255E"/>
    <w:rsid w:val="00C22749"/>
    <w:rsid w:val="00C22FBC"/>
    <w:rsid w:val="00C2325B"/>
    <w:rsid w:val="00C23422"/>
    <w:rsid w:val="00C23456"/>
    <w:rsid w:val="00C23496"/>
    <w:rsid w:val="00C23D25"/>
    <w:rsid w:val="00C24037"/>
    <w:rsid w:val="00C241F6"/>
    <w:rsid w:val="00C2436D"/>
    <w:rsid w:val="00C24604"/>
    <w:rsid w:val="00C24A21"/>
    <w:rsid w:val="00C24B8E"/>
    <w:rsid w:val="00C24C33"/>
    <w:rsid w:val="00C24D16"/>
    <w:rsid w:val="00C25071"/>
    <w:rsid w:val="00C25158"/>
    <w:rsid w:val="00C25BD9"/>
    <w:rsid w:val="00C25D05"/>
    <w:rsid w:val="00C25D9A"/>
    <w:rsid w:val="00C26093"/>
    <w:rsid w:val="00C264FA"/>
    <w:rsid w:val="00C2652C"/>
    <w:rsid w:val="00C26622"/>
    <w:rsid w:val="00C26ECE"/>
    <w:rsid w:val="00C271DF"/>
    <w:rsid w:val="00C272F1"/>
    <w:rsid w:val="00C27357"/>
    <w:rsid w:val="00C276F1"/>
    <w:rsid w:val="00C27730"/>
    <w:rsid w:val="00C27E0E"/>
    <w:rsid w:val="00C27F6A"/>
    <w:rsid w:val="00C3077D"/>
    <w:rsid w:val="00C30F48"/>
    <w:rsid w:val="00C31442"/>
    <w:rsid w:val="00C31A01"/>
    <w:rsid w:val="00C31E88"/>
    <w:rsid w:val="00C320F3"/>
    <w:rsid w:val="00C3216D"/>
    <w:rsid w:val="00C32527"/>
    <w:rsid w:val="00C32A13"/>
    <w:rsid w:val="00C32D7B"/>
    <w:rsid w:val="00C32E04"/>
    <w:rsid w:val="00C32EFB"/>
    <w:rsid w:val="00C32F05"/>
    <w:rsid w:val="00C330AE"/>
    <w:rsid w:val="00C3349D"/>
    <w:rsid w:val="00C33531"/>
    <w:rsid w:val="00C336B4"/>
    <w:rsid w:val="00C336C2"/>
    <w:rsid w:val="00C33AD9"/>
    <w:rsid w:val="00C34066"/>
    <w:rsid w:val="00C34154"/>
    <w:rsid w:val="00C34877"/>
    <w:rsid w:val="00C34DC2"/>
    <w:rsid w:val="00C35508"/>
    <w:rsid w:val="00C35AF7"/>
    <w:rsid w:val="00C3644E"/>
    <w:rsid w:val="00C36ACE"/>
    <w:rsid w:val="00C36CE3"/>
    <w:rsid w:val="00C37099"/>
    <w:rsid w:val="00C37203"/>
    <w:rsid w:val="00C373F7"/>
    <w:rsid w:val="00C374C4"/>
    <w:rsid w:val="00C37592"/>
    <w:rsid w:val="00C377CE"/>
    <w:rsid w:val="00C378C3"/>
    <w:rsid w:val="00C40359"/>
    <w:rsid w:val="00C409DD"/>
    <w:rsid w:val="00C40B07"/>
    <w:rsid w:val="00C40F9D"/>
    <w:rsid w:val="00C40FBE"/>
    <w:rsid w:val="00C4115E"/>
    <w:rsid w:val="00C4149E"/>
    <w:rsid w:val="00C419D0"/>
    <w:rsid w:val="00C419E7"/>
    <w:rsid w:val="00C41D28"/>
    <w:rsid w:val="00C42015"/>
    <w:rsid w:val="00C42294"/>
    <w:rsid w:val="00C4269D"/>
    <w:rsid w:val="00C426D7"/>
    <w:rsid w:val="00C43272"/>
    <w:rsid w:val="00C4329D"/>
    <w:rsid w:val="00C43673"/>
    <w:rsid w:val="00C43E5C"/>
    <w:rsid w:val="00C44799"/>
    <w:rsid w:val="00C44A3B"/>
    <w:rsid w:val="00C4566E"/>
    <w:rsid w:val="00C45A98"/>
    <w:rsid w:val="00C45AEE"/>
    <w:rsid w:val="00C45F7A"/>
    <w:rsid w:val="00C45FC4"/>
    <w:rsid w:val="00C462C1"/>
    <w:rsid w:val="00C462C9"/>
    <w:rsid w:val="00C467BE"/>
    <w:rsid w:val="00C46BF5"/>
    <w:rsid w:val="00C46D84"/>
    <w:rsid w:val="00C472CC"/>
    <w:rsid w:val="00C4743A"/>
    <w:rsid w:val="00C477B3"/>
    <w:rsid w:val="00C47A0E"/>
    <w:rsid w:val="00C47A8F"/>
    <w:rsid w:val="00C5009B"/>
    <w:rsid w:val="00C50244"/>
    <w:rsid w:val="00C506D8"/>
    <w:rsid w:val="00C50761"/>
    <w:rsid w:val="00C51058"/>
    <w:rsid w:val="00C51306"/>
    <w:rsid w:val="00C51727"/>
    <w:rsid w:val="00C5236E"/>
    <w:rsid w:val="00C523B2"/>
    <w:rsid w:val="00C5289D"/>
    <w:rsid w:val="00C52964"/>
    <w:rsid w:val="00C52992"/>
    <w:rsid w:val="00C52FD1"/>
    <w:rsid w:val="00C532A9"/>
    <w:rsid w:val="00C53AC4"/>
    <w:rsid w:val="00C53F32"/>
    <w:rsid w:val="00C54708"/>
    <w:rsid w:val="00C54F64"/>
    <w:rsid w:val="00C550CD"/>
    <w:rsid w:val="00C55363"/>
    <w:rsid w:val="00C558F5"/>
    <w:rsid w:val="00C55FCF"/>
    <w:rsid w:val="00C5621C"/>
    <w:rsid w:val="00C56372"/>
    <w:rsid w:val="00C56DAB"/>
    <w:rsid w:val="00C56E47"/>
    <w:rsid w:val="00C56E7B"/>
    <w:rsid w:val="00C57315"/>
    <w:rsid w:val="00C57708"/>
    <w:rsid w:val="00C579D0"/>
    <w:rsid w:val="00C60412"/>
    <w:rsid w:val="00C6117A"/>
    <w:rsid w:val="00C614C0"/>
    <w:rsid w:val="00C6162D"/>
    <w:rsid w:val="00C6192C"/>
    <w:rsid w:val="00C61B5A"/>
    <w:rsid w:val="00C61EE4"/>
    <w:rsid w:val="00C61FE4"/>
    <w:rsid w:val="00C62A9B"/>
    <w:rsid w:val="00C62BBB"/>
    <w:rsid w:val="00C62CB1"/>
    <w:rsid w:val="00C62E73"/>
    <w:rsid w:val="00C62E79"/>
    <w:rsid w:val="00C62E8D"/>
    <w:rsid w:val="00C62F83"/>
    <w:rsid w:val="00C62FF1"/>
    <w:rsid w:val="00C630BE"/>
    <w:rsid w:val="00C63288"/>
    <w:rsid w:val="00C632CD"/>
    <w:rsid w:val="00C6344F"/>
    <w:rsid w:val="00C63851"/>
    <w:rsid w:val="00C63AB4"/>
    <w:rsid w:val="00C63D23"/>
    <w:rsid w:val="00C63EBB"/>
    <w:rsid w:val="00C64040"/>
    <w:rsid w:val="00C6406F"/>
    <w:rsid w:val="00C64116"/>
    <w:rsid w:val="00C64372"/>
    <w:rsid w:val="00C64523"/>
    <w:rsid w:val="00C64EA7"/>
    <w:rsid w:val="00C64EEC"/>
    <w:rsid w:val="00C652DB"/>
    <w:rsid w:val="00C65A35"/>
    <w:rsid w:val="00C65B26"/>
    <w:rsid w:val="00C65EC5"/>
    <w:rsid w:val="00C6618F"/>
    <w:rsid w:val="00C66C7D"/>
    <w:rsid w:val="00C66FF6"/>
    <w:rsid w:val="00C6737C"/>
    <w:rsid w:val="00C6746A"/>
    <w:rsid w:val="00C67817"/>
    <w:rsid w:val="00C6791F"/>
    <w:rsid w:val="00C67AA2"/>
    <w:rsid w:val="00C67B30"/>
    <w:rsid w:val="00C7026F"/>
    <w:rsid w:val="00C70591"/>
    <w:rsid w:val="00C70661"/>
    <w:rsid w:val="00C70B9D"/>
    <w:rsid w:val="00C70C80"/>
    <w:rsid w:val="00C71066"/>
    <w:rsid w:val="00C714AF"/>
    <w:rsid w:val="00C71730"/>
    <w:rsid w:val="00C71AA5"/>
    <w:rsid w:val="00C71CDF"/>
    <w:rsid w:val="00C71F58"/>
    <w:rsid w:val="00C72460"/>
    <w:rsid w:val="00C72730"/>
    <w:rsid w:val="00C72855"/>
    <w:rsid w:val="00C728DE"/>
    <w:rsid w:val="00C729FA"/>
    <w:rsid w:val="00C72C56"/>
    <w:rsid w:val="00C72E13"/>
    <w:rsid w:val="00C733C9"/>
    <w:rsid w:val="00C734D9"/>
    <w:rsid w:val="00C736AF"/>
    <w:rsid w:val="00C73B9B"/>
    <w:rsid w:val="00C73C13"/>
    <w:rsid w:val="00C73FBB"/>
    <w:rsid w:val="00C73FC5"/>
    <w:rsid w:val="00C740FC"/>
    <w:rsid w:val="00C74114"/>
    <w:rsid w:val="00C7464A"/>
    <w:rsid w:val="00C74650"/>
    <w:rsid w:val="00C74739"/>
    <w:rsid w:val="00C74DF7"/>
    <w:rsid w:val="00C75019"/>
    <w:rsid w:val="00C75044"/>
    <w:rsid w:val="00C751C3"/>
    <w:rsid w:val="00C751E9"/>
    <w:rsid w:val="00C752B1"/>
    <w:rsid w:val="00C75609"/>
    <w:rsid w:val="00C757B6"/>
    <w:rsid w:val="00C75806"/>
    <w:rsid w:val="00C75F26"/>
    <w:rsid w:val="00C7618E"/>
    <w:rsid w:val="00C7620E"/>
    <w:rsid w:val="00C76C54"/>
    <w:rsid w:val="00C76ECD"/>
    <w:rsid w:val="00C77344"/>
    <w:rsid w:val="00C77599"/>
    <w:rsid w:val="00C80A5A"/>
    <w:rsid w:val="00C810E0"/>
    <w:rsid w:val="00C8130D"/>
    <w:rsid w:val="00C8161E"/>
    <w:rsid w:val="00C8197B"/>
    <w:rsid w:val="00C81D63"/>
    <w:rsid w:val="00C82047"/>
    <w:rsid w:val="00C8250D"/>
    <w:rsid w:val="00C82835"/>
    <w:rsid w:val="00C829FA"/>
    <w:rsid w:val="00C82D4D"/>
    <w:rsid w:val="00C8337C"/>
    <w:rsid w:val="00C83472"/>
    <w:rsid w:val="00C83B50"/>
    <w:rsid w:val="00C84CE9"/>
    <w:rsid w:val="00C8501B"/>
    <w:rsid w:val="00C85212"/>
    <w:rsid w:val="00C852EC"/>
    <w:rsid w:val="00C85541"/>
    <w:rsid w:val="00C856D4"/>
    <w:rsid w:val="00C8575A"/>
    <w:rsid w:val="00C85E30"/>
    <w:rsid w:val="00C86101"/>
    <w:rsid w:val="00C8658F"/>
    <w:rsid w:val="00C865B9"/>
    <w:rsid w:val="00C86CEB"/>
    <w:rsid w:val="00C86D68"/>
    <w:rsid w:val="00C874CB"/>
    <w:rsid w:val="00C8753C"/>
    <w:rsid w:val="00C8795F"/>
    <w:rsid w:val="00C87A28"/>
    <w:rsid w:val="00C87B33"/>
    <w:rsid w:val="00C87D0C"/>
    <w:rsid w:val="00C87FAE"/>
    <w:rsid w:val="00C9007B"/>
    <w:rsid w:val="00C9011C"/>
    <w:rsid w:val="00C91013"/>
    <w:rsid w:val="00C91180"/>
    <w:rsid w:val="00C919D6"/>
    <w:rsid w:val="00C91DCC"/>
    <w:rsid w:val="00C923CE"/>
    <w:rsid w:val="00C92734"/>
    <w:rsid w:val="00C927A0"/>
    <w:rsid w:val="00C92957"/>
    <w:rsid w:val="00C92B8C"/>
    <w:rsid w:val="00C930BA"/>
    <w:rsid w:val="00C93447"/>
    <w:rsid w:val="00C935AC"/>
    <w:rsid w:val="00C93916"/>
    <w:rsid w:val="00C94194"/>
    <w:rsid w:val="00C945B0"/>
    <w:rsid w:val="00C945B2"/>
    <w:rsid w:val="00C94705"/>
    <w:rsid w:val="00C94706"/>
    <w:rsid w:val="00C947A2"/>
    <w:rsid w:val="00C947D2"/>
    <w:rsid w:val="00C94A2D"/>
    <w:rsid w:val="00C94ABE"/>
    <w:rsid w:val="00C94C7B"/>
    <w:rsid w:val="00C94E1D"/>
    <w:rsid w:val="00C94F9A"/>
    <w:rsid w:val="00C9545E"/>
    <w:rsid w:val="00C956D0"/>
    <w:rsid w:val="00C958D2"/>
    <w:rsid w:val="00C95AEA"/>
    <w:rsid w:val="00C95E18"/>
    <w:rsid w:val="00C95E47"/>
    <w:rsid w:val="00C95ECE"/>
    <w:rsid w:val="00C9619B"/>
    <w:rsid w:val="00C96A74"/>
    <w:rsid w:val="00C96D57"/>
    <w:rsid w:val="00C9734D"/>
    <w:rsid w:val="00C97763"/>
    <w:rsid w:val="00C977F4"/>
    <w:rsid w:val="00C97F54"/>
    <w:rsid w:val="00CA0125"/>
    <w:rsid w:val="00CA028C"/>
    <w:rsid w:val="00CA0332"/>
    <w:rsid w:val="00CA035F"/>
    <w:rsid w:val="00CA09AE"/>
    <w:rsid w:val="00CA0C8D"/>
    <w:rsid w:val="00CA11E6"/>
    <w:rsid w:val="00CA13D1"/>
    <w:rsid w:val="00CA151F"/>
    <w:rsid w:val="00CA1CFC"/>
    <w:rsid w:val="00CA1F64"/>
    <w:rsid w:val="00CA2466"/>
    <w:rsid w:val="00CA246F"/>
    <w:rsid w:val="00CA2528"/>
    <w:rsid w:val="00CA281D"/>
    <w:rsid w:val="00CA2AB9"/>
    <w:rsid w:val="00CA2F3B"/>
    <w:rsid w:val="00CA3224"/>
    <w:rsid w:val="00CA3721"/>
    <w:rsid w:val="00CA37A4"/>
    <w:rsid w:val="00CA3923"/>
    <w:rsid w:val="00CA3CA5"/>
    <w:rsid w:val="00CA3EC7"/>
    <w:rsid w:val="00CA425C"/>
    <w:rsid w:val="00CA462C"/>
    <w:rsid w:val="00CA4C84"/>
    <w:rsid w:val="00CA500F"/>
    <w:rsid w:val="00CA52F6"/>
    <w:rsid w:val="00CA538A"/>
    <w:rsid w:val="00CA5E71"/>
    <w:rsid w:val="00CA604A"/>
    <w:rsid w:val="00CA606F"/>
    <w:rsid w:val="00CA609F"/>
    <w:rsid w:val="00CA6F47"/>
    <w:rsid w:val="00CA7179"/>
    <w:rsid w:val="00CA7279"/>
    <w:rsid w:val="00CA728B"/>
    <w:rsid w:val="00CA7469"/>
    <w:rsid w:val="00CA761E"/>
    <w:rsid w:val="00CA7807"/>
    <w:rsid w:val="00CA7AF7"/>
    <w:rsid w:val="00CA7B1A"/>
    <w:rsid w:val="00CA7B7E"/>
    <w:rsid w:val="00CA7BC4"/>
    <w:rsid w:val="00CB03F1"/>
    <w:rsid w:val="00CB0966"/>
    <w:rsid w:val="00CB0D0E"/>
    <w:rsid w:val="00CB0EC9"/>
    <w:rsid w:val="00CB11D0"/>
    <w:rsid w:val="00CB1399"/>
    <w:rsid w:val="00CB1D59"/>
    <w:rsid w:val="00CB2032"/>
    <w:rsid w:val="00CB2039"/>
    <w:rsid w:val="00CB258C"/>
    <w:rsid w:val="00CB2BE8"/>
    <w:rsid w:val="00CB2E4C"/>
    <w:rsid w:val="00CB3012"/>
    <w:rsid w:val="00CB3037"/>
    <w:rsid w:val="00CB3820"/>
    <w:rsid w:val="00CB3BB4"/>
    <w:rsid w:val="00CB3F1F"/>
    <w:rsid w:val="00CB3FA9"/>
    <w:rsid w:val="00CB4249"/>
    <w:rsid w:val="00CB4829"/>
    <w:rsid w:val="00CB4AEC"/>
    <w:rsid w:val="00CB4BF2"/>
    <w:rsid w:val="00CB4F7C"/>
    <w:rsid w:val="00CB4F8D"/>
    <w:rsid w:val="00CB51F1"/>
    <w:rsid w:val="00CB5739"/>
    <w:rsid w:val="00CB5800"/>
    <w:rsid w:val="00CB59CF"/>
    <w:rsid w:val="00CB5B39"/>
    <w:rsid w:val="00CB60BC"/>
    <w:rsid w:val="00CB60D2"/>
    <w:rsid w:val="00CB61D5"/>
    <w:rsid w:val="00CB647B"/>
    <w:rsid w:val="00CB6840"/>
    <w:rsid w:val="00CB6AAE"/>
    <w:rsid w:val="00CB6E23"/>
    <w:rsid w:val="00CB7001"/>
    <w:rsid w:val="00CB7037"/>
    <w:rsid w:val="00CB72A5"/>
    <w:rsid w:val="00CB7363"/>
    <w:rsid w:val="00CB7A69"/>
    <w:rsid w:val="00CB7D25"/>
    <w:rsid w:val="00CB7ED3"/>
    <w:rsid w:val="00CC012A"/>
    <w:rsid w:val="00CC031A"/>
    <w:rsid w:val="00CC1238"/>
    <w:rsid w:val="00CC149A"/>
    <w:rsid w:val="00CC1670"/>
    <w:rsid w:val="00CC16BE"/>
    <w:rsid w:val="00CC1F36"/>
    <w:rsid w:val="00CC20C2"/>
    <w:rsid w:val="00CC21AC"/>
    <w:rsid w:val="00CC22E2"/>
    <w:rsid w:val="00CC2744"/>
    <w:rsid w:val="00CC2A4A"/>
    <w:rsid w:val="00CC3054"/>
    <w:rsid w:val="00CC3236"/>
    <w:rsid w:val="00CC331F"/>
    <w:rsid w:val="00CC33F6"/>
    <w:rsid w:val="00CC3632"/>
    <w:rsid w:val="00CC38FE"/>
    <w:rsid w:val="00CC3B69"/>
    <w:rsid w:val="00CC444A"/>
    <w:rsid w:val="00CC46B8"/>
    <w:rsid w:val="00CC4D6F"/>
    <w:rsid w:val="00CC4E7F"/>
    <w:rsid w:val="00CC4FCC"/>
    <w:rsid w:val="00CC5097"/>
    <w:rsid w:val="00CC5908"/>
    <w:rsid w:val="00CC5DEE"/>
    <w:rsid w:val="00CC5ED5"/>
    <w:rsid w:val="00CC602E"/>
    <w:rsid w:val="00CC646C"/>
    <w:rsid w:val="00CC64A1"/>
    <w:rsid w:val="00CC655A"/>
    <w:rsid w:val="00CC6571"/>
    <w:rsid w:val="00CC6879"/>
    <w:rsid w:val="00CC6A6D"/>
    <w:rsid w:val="00CC6DEE"/>
    <w:rsid w:val="00CC71B6"/>
    <w:rsid w:val="00CC72D6"/>
    <w:rsid w:val="00CC7799"/>
    <w:rsid w:val="00CC7CAC"/>
    <w:rsid w:val="00CC7D44"/>
    <w:rsid w:val="00CD0087"/>
    <w:rsid w:val="00CD02C8"/>
    <w:rsid w:val="00CD062C"/>
    <w:rsid w:val="00CD0E27"/>
    <w:rsid w:val="00CD18AD"/>
    <w:rsid w:val="00CD1B0F"/>
    <w:rsid w:val="00CD23C9"/>
    <w:rsid w:val="00CD2ACB"/>
    <w:rsid w:val="00CD2BCB"/>
    <w:rsid w:val="00CD2DA3"/>
    <w:rsid w:val="00CD2E77"/>
    <w:rsid w:val="00CD2F0F"/>
    <w:rsid w:val="00CD30A0"/>
    <w:rsid w:val="00CD31FC"/>
    <w:rsid w:val="00CD328A"/>
    <w:rsid w:val="00CD3549"/>
    <w:rsid w:val="00CD35F2"/>
    <w:rsid w:val="00CD3C9E"/>
    <w:rsid w:val="00CD3D8A"/>
    <w:rsid w:val="00CD414C"/>
    <w:rsid w:val="00CD4705"/>
    <w:rsid w:val="00CD4DB3"/>
    <w:rsid w:val="00CD4F92"/>
    <w:rsid w:val="00CD551B"/>
    <w:rsid w:val="00CD576A"/>
    <w:rsid w:val="00CD59A8"/>
    <w:rsid w:val="00CD63A3"/>
    <w:rsid w:val="00CD65B6"/>
    <w:rsid w:val="00CD6E23"/>
    <w:rsid w:val="00CD72D3"/>
    <w:rsid w:val="00CD7773"/>
    <w:rsid w:val="00CD7CDA"/>
    <w:rsid w:val="00CE018D"/>
    <w:rsid w:val="00CE0865"/>
    <w:rsid w:val="00CE0D69"/>
    <w:rsid w:val="00CE1266"/>
    <w:rsid w:val="00CE187B"/>
    <w:rsid w:val="00CE1C22"/>
    <w:rsid w:val="00CE1CAC"/>
    <w:rsid w:val="00CE1CE4"/>
    <w:rsid w:val="00CE1E06"/>
    <w:rsid w:val="00CE2256"/>
    <w:rsid w:val="00CE27EE"/>
    <w:rsid w:val="00CE2A4A"/>
    <w:rsid w:val="00CE2AB5"/>
    <w:rsid w:val="00CE3273"/>
    <w:rsid w:val="00CE39AC"/>
    <w:rsid w:val="00CE39DB"/>
    <w:rsid w:val="00CE423F"/>
    <w:rsid w:val="00CE4320"/>
    <w:rsid w:val="00CE47DD"/>
    <w:rsid w:val="00CE4D61"/>
    <w:rsid w:val="00CE55D0"/>
    <w:rsid w:val="00CE57F6"/>
    <w:rsid w:val="00CE587F"/>
    <w:rsid w:val="00CE5A53"/>
    <w:rsid w:val="00CE5B58"/>
    <w:rsid w:val="00CE61A2"/>
    <w:rsid w:val="00CE661F"/>
    <w:rsid w:val="00CE6875"/>
    <w:rsid w:val="00CE696C"/>
    <w:rsid w:val="00CE697C"/>
    <w:rsid w:val="00CE6C8C"/>
    <w:rsid w:val="00CE7169"/>
    <w:rsid w:val="00CE767F"/>
    <w:rsid w:val="00CE76FD"/>
    <w:rsid w:val="00CE7878"/>
    <w:rsid w:val="00CE78C9"/>
    <w:rsid w:val="00CE7F03"/>
    <w:rsid w:val="00CF012D"/>
    <w:rsid w:val="00CF02FD"/>
    <w:rsid w:val="00CF0E15"/>
    <w:rsid w:val="00CF1510"/>
    <w:rsid w:val="00CF15C9"/>
    <w:rsid w:val="00CF1894"/>
    <w:rsid w:val="00CF1924"/>
    <w:rsid w:val="00CF19C1"/>
    <w:rsid w:val="00CF19EB"/>
    <w:rsid w:val="00CF1F25"/>
    <w:rsid w:val="00CF1FAC"/>
    <w:rsid w:val="00CF1FFC"/>
    <w:rsid w:val="00CF21CE"/>
    <w:rsid w:val="00CF221D"/>
    <w:rsid w:val="00CF266B"/>
    <w:rsid w:val="00CF2B39"/>
    <w:rsid w:val="00CF2B97"/>
    <w:rsid w:val="00CF2FFC"/>
    <w:rsid w:val="00CF34E0"/>
    <w:rsid w:val="00CF37BF"/>
    <w:rsid w:val="00CF3990"/>
    <w:rsid w:val="00CF3C62"/>
    <w:rsid w:val="00CF3E37"/>
    <w:rsid w:val="00CF445E"/>
    <w:rsid w:val="00CF4515"/>
    <w:rsid w:val="00CF4891"/>
    <w:rsid w:val="00CF4D42"/>
    <w:rsid w:val="00CF4DC3"/>
    <w:rsid w:val="00CF5049"/>
    <w:rsid w:val="00CF5759"/>
    <w:rsid w:val="00CF5FCE"/>
    <w:rsid w:val="00CF656B"/>
    <w:rsid w:val="00CF68BA"/>
    <w:rsid w:val="00CF6DF3"/>
    <w:rsid w:val="00CF715F"/>
    <w:rsid w:val="00CF7C18"/>
    <w:rsid w:val="00CF7EA9"/>
    <w:rsid w:val="00D00631"/>
    <w:rsid w:val="00D00896"/>
    <w:rsid w:val="00D00EE4"/>
    <w:rsid w:val="00D016B6"/>
    <w:rsid w:val="00D016D0"/>
    <w:rsid w:val="00D02067"/>
    <w:rsid w:val="00D02084"/>
    <w:rsid w:val="00D02204"/>
    <w:rsid w:val="00D026CB"/>
    <w:rsid w:val="00D02CC8"/>
    <w:rsid w:val="00D03354"/>
    <w:rsid w:val="00D033AD"/>
    <w:rsid w:val="00D035AA"/>
    <w:rsid w:val="00D036C1"/>
    <w:rsid w:val="00D036E2"/>
    <w:rsid w:val="00D03983"/>
    <w:rsid w:val="00D0430C"/>
    <w:rsid w:val="00D04F86"/>
    <w:rsid w:val="00D05221"/>
    <w:rsid w:val="00D05243"/>
    <w:rsid w:val="00D055C7"/>
    <w:rsid w:val="00D05AF9"/>
    <w:rsid w:val="00D0600E"/>
    <w:rsid w:val="00D06053"/>
    <w:rsid w:val="00D063DE"/>
    <w:rsid w:val="00D06469"/>
    <w:rsid w:val="00D06690"/>
    <w:rsid w:val="00D06930"/>
    <w:rsid w:val="00D06ABD"/>
    <w:rsid w:val="00D0793B"/>
    <w:rsid w:val="00D07CCE"/>
    <w:rsid w:val="00D07DC0"/>
    <w:rsid w:val="00D100C2"/>
    <w:rsid w:val="00D10108"/>
    <w:rsid w:val="00D102DD"/>
    <w:rsid w:val="00D107A4"/>
    <w:rsid w:val="00D10873"/>
    <w:rsid w:val="00D10A03"/>
    <w:rsid w:val="00D10B15"/>
    <w:rsid w:val="00D10DB1"/>
    <w:rsid w:val="00D1110F"/>
    <w:rsid w:val="00D1127B"/>
    <w:rsid w:val="00D112E9"/>
    <w:rsid w:val="00D114A4"/>
    <w:rsid w:val="00D11537"/>
    <w:rsid w:val="00D11FDD"/>
    <w:rsid w:val="00D12029"/>
    <w:rsid w:val="00D12B84"/>
    <w:rsid w:val="00D12DA0"/>
    <w:rsid w:val="00D1325F"/>
    <w:rsid w:val="00D13349"/>
    <w:rsid w:val="00D136A6"/>
    <w:rsid w:val="00D13D3A"/>
    <w:rsid w:val="00D13D81"/>
    <w:rsid w:val="00D14088"/>
    <w:rsid w:val="00D145A5"/>
    <w:rsid w:val="00D14B8E"/>
    <w:rsid w:val="00D14BE0"/>
    <w:rsid w:val="00D14DE9"/>
    <w:rsid w:val="00D14F17"/>
    <w:rsid w:val="00D14FC6"/>
    <w:rsid w:val="00D156AD"/>
    <w:rsid w:val="00D15A50"/>
    <w:rsid w:val="00D15C6D"/>
    <w:rsid w:val="00D160C4"/>
    <w:rsid w:val="00D16148"/>
    <w:rsid w:val="00D161C4"/>
    <w:rsid w:val="00D1622E"/>
    <w:rsid w:val="00D163AC"/>
    <w:rsid w:val="00D16A09"/>
    <w:rsid w:val="00D16C85"/>
    <w:rsid w:val="00D17270"/>
    <w:rsid w:val="00D1791C"/>
    <w:rsid w:val="00D17CFC"/>
    <w:rsid w:val="00D20186"/>
    <w:rsid w:val="00D20483"/>
    <w:rsid w:val="00D2049F"/>
    <w:rsid w:val="00D20509"/>
    <w:rsid w:val="00D2072A"/>
    <w:rsid w:val="00D20CCC"/>
    <w:rsid w:val="00D211DE"/>
    <w:rsid w:val="00D21238"/>
    <w:rsid w:val="00D21606"/>
    <w:rsid w:val="00D216D6"/>
    <w:rsid w:val="00D21775"/>
    <w:rsid w:val="00D219AF"/>
    <w:rsid w:val="00D21A5E"/>
    <w:rsid w:val="00D21D17"/>
    <w:rsid w:val="00D21EDD"/>
    <w:rsid w:val="00D223BA"/>
    <w:rsid w:val="00D22884"/>
    <w:rsid w:val="00D22BA5"/>
    <w:rsid w:val="00D22C0D"/>
    <w:rsid w:val="00D22D23"/>
    <w:rsid w:val="00D22F32"/>
    <w:rsid w:val="00D237DA"/>
    <w:rsid w:val="00D237E1"/>
    <w:rsid w:val="00D23BC0"/>
    <w:rsid w:val="00D23C7C"/>
    <w:rsid w:val="00D23E16"/>
    <w:rsid w:val="00D23F97"/>
    <w:rsid w:val="00D24256"/>
    <w:rsid w:val="00D24424"/>
    <w:rsid w:val="00D24584"/>
    <w:rsid w:val="00D24705"/>
    <w:rsid w:val="00D24E09"/>
    <w:rsid w:val="00D2557B"/>
    <w:rsid w:val="00D25CE4"/>
    <w:rsid w:val="00D25E63"/>
    <w:rsid w:val="00D26605"/>
    <w:rsid w:val="00D26991"/>
    <w:rsid w:val="00D26F04"/>
    <w:rsid w:val="00D271C2"/>
    <w:rsid w:val="00D27AA9"/>
    <w:rsid w:val="00D27D61"/>
    <w:rsid w:val="00D27E38"/>
    <w:rsid w:val="00D305C6"/>
    <w:rsid w:val="00D30719"/>
    <w:rsid w:val="00D30A6A"/>
    <w:rsid w:val="00D30CD3"/>
    <w:rsid w:val="00D31855"/>
    <w:rsid w:val="00D319D6"/>
    <w:rsid w:val="00D31B6D"/>
    <w:rsid w:val="00D32173"/>
    <w:rsid w:val="00D32D23"/>
    <w:rsid w:val="00D331F3"/>
    <w:rsid w:val="00D335DD"/>
    <w:rsid w:val="00D33C65"/>
    <w:rsid w:val="00D33C7C"/>
    <w:rsid w:val="00D340FF"/>
    <w:rsid w:val="00D34A9B"/>
    <w:rsid w:val="00D34B68"/>
    <w:rsid w:val="00D34CD3"/>
    <w:rsid w:val="00D34D7F"/>
    <w:rsid w:val="00D34E35"/>
    <w:rsid w:val="00D34E6C"/>
    <w:rsid w:val="00D35546"/>
    <w:rsid w:val="00D35708"/>
    <w:rsid w:val="00D359AF"/>
    <w:rsid w:val="00D363A8"/>
    <w:rsid w:val="00D36817"/>
    <w:rsid w:val="00D36966"/>
    <w:rsid w:val="00D36EE0"/>
    <w:rsid w:val="00D375FB"/>
    <w:rsid w:val="00D37F11"/>
    <w:rsid w:val="00D40271"/>
    <w:rsid w:val="00D40737"/>
    <w:rsid w:val="00D40F94"/>
    <w:rsid w:val="00D4149F"/>
    <w:rsid w:val="00D417D2"/>
    <w:rsid w:val="00D419C2"/>
    <w:rsid w:val="00D419DA"/>
    <w:rsid w:val="00D41AEE"/>
    <w:rsid w:val="00D41CE2"/>
    <w:rsid w:val="00D42172"/>
    <w:rsid w:val="00D431AA"/>
    <w:rsid w:val="00D43270"/>
    <w:rsid w:val="00D43878"/>
    <w:rsid w:val="00D44201"/>
    <w:rsid w:val="00D447EF"/>
    <w:rsid w:val="00D44AB6"/>
    <w:rsid w:val="00D44E85"/>
    <w:rsid w:val="00D44E9B"/>
    <w:rsid w:val="00D451E9"/>
    <w:rsid w:val="00D45E4B"/>
    <w:rsid w:val="00D45FE6"/>
    <w:rsid w:val="00D4608B"/>
    <w:rsid w:val="00D4629A"/>
    <w:rsid w:val="00D4660A"/>
    <w:rsid w:val="00D4698E"/>
    <w:rsid w:val="00D46DEF"/>
    <w:rsid w:val="00D46FA2"/>
    <w:rsid w:val="00D46FE9"/>
    <w:rsid w:val="00D472D1"/>
    <w:rsid w:val="00D47694"/>
    <w:rsid w:val="00D47FC9"/>
    <w:rsid w:val="00D5017D"/>
    <w:rsid w:val="00D5017E"/>
    <w:rsid w:val="00D50218"/>
    <w:rsid w:val="00D5037E"/>
    <w:rsid w:val="00D50398"/>
    <w:rsid w:val="00D50487"/>
    <w:rsid w:val="00D50ADC"/>
    <w:rsid w:val="00D50F19"/>
    <w:rsid w:val="00D512F9"/>
    <w:rsid w:val="00D5177F"/>
    <w:rsid w:val="00D51A8E"/>
    <w:rsid w:val="00D51C84"/>
    <w:rsid w:val="00D51D9F"/>
    <w:rsid w:val="00D51EDD"/>
    <w:rsid w:val="00D51F0E"/>
    <w:rsid w:val="00D52517"/>
    <w:rsid w:val="00D52B0E"/>
    <w:rsid w:val="00D52B1B"/>
    <w:rsid w:val="00D52FCF"/>
    <w:rsid w:val="00D53764"/>
    <w:rsid w:val="00D53964"/>
    <w:rsid w:val="00D53CF8"/>
    <w:rsid w:val="00D540E3"/>
    <w:rsid w:val="00D54956"/>
    <w:rsid w:val="00D54DE7"/>
    <w:rsid w:val="00D551EB"/>
    <w:rsid w:val="00D5545D"/>
    <w:rsid w:val="00D5591A"/>
    <w:rsid w:val="00D55A58"/>
    <w:rsid w:val="00D55E6F"/>
    <w:rsid w:val="00D5651C"/>
    <w:rsid w:val="00D56542"/>
    <w:rsid w:val="00D56AE6"/>
    <w:rsid w:val="00D56F0A"/>
    <w:rsid w:val="00D57423"/>
    <w:rsid w:val="00D574B4"/>
    <w:rsid w:val="00D574C9"/>
    <w:rsid w:val="00D5766E"/>
    <w:rsid w:val="00D576B7"/>
    <w:rsid w:val="00D57786"/>
    <w:rsid w:val="00D6003D"/>
    <w:rsid w:val="00D601B3"/>
    <w:rsid w:val="00D6058F"/>
    <w:rsid w:val="00D6073D"/>
    <w:rsid w:val="00D60DAD"/>
    <w:rsid w:val="00D60F32"/>
    <w:rsid w:val="00D614BD"/>
    <w:rsid w:val="00D614E1"/>
    <w:rsid w:val="00D61741"/>
    <w:rsid w:val="00D618B6"/>
    <w:rsid w:val="00D6255D"/>
    <w:rsid w:val="00D63528"/>
    <w:rsid w:val="00D63628"/>
    <w:rsid w:val="00D63674"/>
    <w:rsid w:val="00D639F1"/>
    <w:rsid w:val="00D63BA0"/>
    <w:rsid w:val="00D63CD8"/>
    <w:rsid w:val="00D64EA3"/>
    <w:rsid w:val="00D65C6B"/>
    <w:rsid w:val="00D65D63"/>
    <w:rsid w:val="00D65F6F"/>
    <w:rsid w:val="00D664FC"/>
    <w:rsid w:val="00D6658D"/>
    <w:rsid w:val="00D6724D"/>
    <w:rsid w:val="00D67353"/>
    <w:rsid w:val="00D673E9"/>
    <w:rsid w:val="00D675AA"/>
    <w:rsid w:val="00D6789A"/>
    <w:rsid w:val="00D67902"/>
    <w:rsid w:val="00D67A8E"/>
    <w:rsid w:val="00D67CD4"/>
    <w:rsid w:val="00D70151"/>
    <w:rsid w:val="00D701B1"/>
    <w:rsid w:val="00D70444"/>
    <w:rsid w:val="00D70A55"/>
    <w:rsid w:val="00D70AF9"/>
    <w:rsid w:val="00D70EB4"/>
    <w:rsid w:val="00D7116E"/>
    <w:rsid w:val="00D711FF"/>
    <w:rsid w:val="00D71202"/>
    <w:rsid w:val="00D7141C"/>
    <w:rsid w:val="00D71A8C"/>
    <w:rsid w:val="00D71B4D"/>
    <w:rsid w:val="00D71F19"/>
    <w:rsid w:val="00D721BB"/>
    <w:rsid w:val="00D72448"/>
    <w:rsid w:val="00D72D9E"/>
    <w:rsid w:val="00D7309D"/>
    <w:rsid w:val="00D738D4"/>
    <w:rsid w:val="00D73EE9"/>
    <w:rsid w:val="00D740E7"/>
    <w:rsid w:val="00D741ED"/>
    <w:rsid w:val="00D7466D"/>
    <w:rsid w:val="00D74931"/>
    <w:rsid w:val="00D7540A"/>
    <w:rsid w:val="00D7571F"/>
    <w:rsid w:val="00D75EBE"/>
    <w:rsid w:val="00D7607D"/>
    <w:rsid w:val="00D76374"/>
    <w:rsid w:val="00D76873"/>
    <w:rsid w:val="00D76892"/>
    <w:rsid w:val="00D76B66"/>
    <w:rsid w:val="00D76CF3"/>
    <w:rsid w:val="00D7707E"/>
    <w:rsid w:val="00D77375"/>
    <w:rsid w:val="00D77571"/>
    <w:rsid w:val="00D77681"/>
    <w:rsid w:val="00D7797A"/>
    <w:rsid w:val="00D77A5B"/>
    <w:rsid w:val="00D77F6C"/>
    <w:rsid w:val="00D801CE"/>
    <w:rsid w:val="00D80357"/>
    <w:rsid w:val="00D80C72"/>
    <w:rsid w:val="00D80DD9"/>
    <w:rsid w:val="00D80F7F"/>
    <w:rsid w:val="00D81717"/>
    <w:rsid w:val="00D81B5A"/>
    <w:rsid w:val="00D81E63"/>
    <w:rsid w:val="00D81FDF"/>
    <w:rsid w:val="00D82548"/>
    <w:rsid w:val="00D827B4"/>
    <w:rsid w:val="00D827D9"/>
    <w:rsid w:val="00D82D9C"/>
    <w:rsid w:val="00D83235"/>
    <w:rsid w:val="00D83480"/>
    <w:rsid w:val="00D83B20"/>
    <w:rsid w:val="00D83BC4"/>
    <w:rsid w:val="00D843A1"/>
    <w:rsid w:val="00D843D3"/>
    <w:rsid w:val="00D8458D"/>
    <w:rsid w:val="00D849BE"/>
    <w:rsid w:val="00D84DFB"/>
    <w:rsid w:val="00D84FD8"/>
    <w:rsid w:val="00D85035"/>
    <w:rsid w:val="00D85056"/>
    <w:rsid w:val="00D858E7"/>
    <w:rsid w:val="00D859A1"/>
    <w:rsid w:val="00D85BAB"/>
    <w:rsid w:val="00D86347"/>
    <w:rsid w:val="00D86401"/>
    <w:rsid w:val="00D864D5"/>
    <w:rsid w:val="00D866BB"/>
    <w:rsid w:val="00D86C68"/>
    <w:rsid w:val="00D86CE8"/>
    <w:rsid w:val="00D86DA0"/>
    <w:rsid w:val="00D86F05"/>
    <w:rsid w:val="00D874B1"/>
    <w:rsid w:val="00D87BEF"/>
    <w:rsid w:val="00D87E3A"/>
    <w:rsid w:val="00D9040A"/>
    <w:rsid w:val="00D90502"/>
    <w:rsid w:val="00D90530"/>
    <w:rsid w:val="00D90680"/>
    <w:rsid w:val="00D90A0B"/>
    <w:rsid w:val="00D90BFA"/>
    <w:rsid w:val="00D91B8E"/>
    <w:rsid w:val="00D91D45"/>
    <w:rsid w:val="00D91EF0"/>
    <w:rsid w:val="00D91F7F"/>
    <w:rsid w:val="00D9224D"/>
    <w:rsid w:val="00D9243B"/>
    <w:rsid w:val="00D924C2"/>
    <w:rsid w:val="00D92578"/>
    <w:rsid w:val="00D92657"/>
    <w:rsid w:val="00D926B2"/>
    <w:rsid w:val="00D926CE"/>
    <w:rsid w:val="00D92900"/>
    <w:rsid w:val="00D92C67"/>
    <w:rsid w:val="00D92EC8"/>
    <w:rsid w:val="00D931BE"/>
    <w:rsid w:val="00D932AC"/>
    <w:rsid w:val="00D934AB"/>
    <w:rsid w:val="00D93810"/>
    <w:rsid w:val="00D94059"/>
    <w:rsid w:val="00D94C89"/>
    <w:rsid w:val="00D94E81"/>
    <w:rsid w:val="00D954F9"/>
    <w:rsid w:val="00D9578F"/>
    <w:rsid w:val="00D958BC"/>
    <w:rsid w:val="00D95A72"/>
    <w:rsid w:val="00D9619C"/>
    <w:rsid w:val="00D962A4"/>
    <w:rsid w:val="00D96528"/>
    <w:rsid w:val="00D96DAE"/>
    <w:rsid w:val="00D9733B"/>
    <w:rsid w:val="00D974EC"/>
    <w:rsid w:val="00D976E7"/>
    <w:rsid w:val="00D97C0D"/>
    <w:rsid w:val="00DA0260"/>
    <w:rsid w:val="00DA04BB"/>
    <w:rsid w:val="00DA06E4"/>
    <w:rsid w:val="00DA0911"/>
    <w:rsid w:val="00DA0D42"/>
    <w:rsid w:val="00DA0DAD"/>
    <w:rsid w:val="00DA0E39"/>
    <w:rsid w:val="00DA115F"/>
    <w:rsid w:val="00DA16A6"/>
    <w:rsid w:val="00DA174A"/>
    <w:rsid w:val="00DA193E"/>
    <w:rsid w:val="00DA1A1F"/>
    <w:rsid w:val="00DA1B1B"/>
    <w:rsid w:val="00DA1EA5"/>
    <w:rsid w:val="00DA2419"/>
    <w:rsid w:val="00DA2804"/>
    <w:rsid w:val="00DA2838"/>
    <w:rsid w:val="00DA2972"/>
    <w:rsid w:val="00DA2D05"/>
    <w:rsid w:val="00DA2D45"/>
    <w:rsid w:val="00DA2D9D"/>
    <w:rsid w:val="00DA2E88"/>
    <w:rsid w:val="00DA3527"/>
    <w:rsid w:val="00DA3A83"/>
    <w:rsid w:val="00DA411E"/>
    <w:rsid w:val="00DA4DBF"/>
    <w:rsid w:val="00DA52DC"/>
    <w:rsid w:val="00DA59AA"/>
    <w:rsid w:val="00DA5C93"/>
    <w:rsid w:val="00DA5E56"/>
    <w:rsid w:val="00DA5EBD"/>
    <w:rsid w:val="00DA6BAF"/>
    <w:rsid w:val="00DA7F87"/>
    <w:rsid w:val="00DB035F"/>
    <w:rsid w:val="00DB07B5"/>
    <w:rsid w:val="00DB0EBA"/>
    <w:rsid w:val="00DB159F"/>
    <w:rsid w:val="00DB19F2"/>
    <w:rsid w:val="00DB1B0F"/>
    <w:rsid w:val="00DB1F8D"/>
    <w:rsid w:val="00DB261C"/>
    <w:rsid w:val="00DB26C7"/>
    <w:rsid w:val="00DB27FC"/>
    <w:rsid w:val="00DB2B75"/>
    <w:rsid w:val="00DB2DD0"/>
    <w:rsid w:val="00DB2E88"/>
    <w:rsid w:val="00DB3178"/>
    <w:rsid w:val="00DB31AB"/>
    <w:rsid w:val="00DB3BEA"/>
    <w:rsid w:val="00DB3DE5"/>
    <w:rsid w:val="00DB3ED6"/>
    <w:rsid w:val="00DB3EDD"/>
    <w:rsid w:val="00DB3F17"/>
    <w:rsid w:val="00DB3FAE"/>
    <w:rsid w:val="00DB3FFD"/>
    <w:rsid w:val="00DB45D5"/>
    <w:rsid w:val="00DB475D"/>
    <w:rsid w:val="00DB48A6"/>
    <w:rsid w:val="00DB4A93"/>
    <w:rsid w:val="00DB4C23"/>
    <w:rsid w:val="00DB4DF6"/>
    <w:rsid w:val="00DB540B"/>
    <w:rsid w:val="00DB5493"/>
    <w:rsid w:val="00DB57CC"/>
    <w:rsid w:val="00DB5B18"/>
    <w:rsid w:val="00DB6047"/>
    <w:rsid w:val="00DB6152"/>
    <w:rsid w:val="00DB626A"/>
    <w:rsid w:val="00DB67AD"/>
    <w:rsid w:val="00DB6F45"/>
    <w:rsid w:val="00DB7126"/>
    <w:rsid w:val="00DB728D"/>
    <w:rsid w:val="00DB738F"/>
    <w:rsid w:val="00DB74AA"/>
    <w:rsid w:val="00DB7715"/>
    <w:rsid w:val="00DB77AD"/>
    <w:rsid w:val="00DB7A5D"/>
    <w:rsid w:val="00DB7D31"/>
    <w:rsid w:val="00DB7DCF"/>
    <w:rsid w:val="00DC021E"/>
    <w:rsid w:val="00DC04C2"/>
    <w:rsid w:val="00DC0546"/>
    <w:rsid w:val="00DC0553"/>
    <w:rsid w:val="00DC0734"/>
    <w:rsid w:val="00DC078A"/>
    <w:rsid w:val="00DC0BF1"/>
    <w:rsid w:val="00DC0E62"/>
    <w:rsid w:val="00DC0EEC"/>
    <w:rsid w:val="00DC10BC"/>
    <w:rsid w:val="00DC1140"/>
    <w:rsid w:val="00DC14C0"/>
    <w:rsid w:val="00DC151B"/>
    <w:rsid w:val="00DC159F"/>
    <w:rsid w:val="00DC29E7"/>
    <w:rsid w:val="00DC2C9A"/>
    <w:rsid w:val="00DC2D2C"/>
    <w:rsid w:val="00DC2DD9"/>
    <w:rsid w:val="00DC3402"/>
    <w:rsid w:val="00DC342B"/>
    <w:rsid w:val="00DC360B"/>
    <w:rsid w:val="00DC3693"/>
    <w:rsid w:val="00DC375C"/>
    <w:rsid w:val="00DC3803"/>
    <w:rsid w:val="00DC38AD"/>
    <w:rsid w:val="00DC3974"/>
    <w:rsid w:val="00DC3D2E"/>
    <w:rsid w:val="00DC433B"/>
    <w:rsid w:val="00DC445E"/>
    <w:rsid w:val="00DC4487"/>
    <w:rsid w:val="00DC4C69"/>
    <w:rsid w:val="00DC4D18"/>
    <w:rsid w:val="00DC4E0D"/>
    <w:rsid w:val="00DC5053"/>
    <w:rsid w:val="00DC517D"/>
    <w:rsid w:val="00DC5631"/>
    <w:rsid w:val="00DC575C"/>
    <w:rsid w:val="00DC58C0"/>
    <w:rsid w:val="00DC5903"/>
    <w:rsid w:val="00DC6347"/>
    <w:rsid w:val="00DC6472"/>
    <w:rsid w:val="00DC6752"/>
    <w:rsid w:val="00DC68F0"/>
    <w:rsid w:val="00DC6CCB"/>
    <w:rsid w:val="00DC6DC4"/>
    <w:rsid w:val="00DC6F18"/>
    <w:rsid w:val="00DC6F55"/>
    <w:rsid w:val="00DC7E1D"/>
    <w:rsid w:val="00DD00BB"/>
    <w:rsid w:val="00DD05D4"/>
    <w:rsid w:val="00DD0AB8"/>
    <w:rsid w:val="00DD0D7A"/>
    <w:rsid w:val="00DD0DEC"/>
    <w:rsid w:val="00DD0E91"/>
    <w:rsid w:val="00DD10E8"/>
    <w:rsid w:val="00DD1197"/>
    <w:rsid w:val="00DD13EE"/>
    <w:rsid w:val="00DD18E7"/>
    <w:rsid w:val="00DD1AB7"/>
    <w:rsid w:val="00DD1B29"/>
    <w:rsid w:val="00DD1F9E"/>
    <w:rsid w:val="00DD2129"/>
    <w:rsid w:val="00DD2305"/>
    <w:rsid w:val="00DD2338"/>
    <w:rsid w:val="00DD2366"/>
    <w:rsid w:val="00DD244C"/>
    <w:rsid w:val="00DD2973"/>
    <w:rsid w:val="00DD2CA2"/>
    <w:rsid w:val="00DD2D1B"/>
    <w:rsid w:val="00DD2F3C"/>
    <w:rsid w:val="00DD32BC"/>
    <w:rsid w:val="00DD3A65"/>
    <w:rsid w:val="00DD3B72"/>
    <w:rsid w:val="00DD4200"/>
    <w:rsid w:val="00DD464C"/>
    <w:rsid w:val="00DD4FBA"/>
    <w:rsid w:val="00DD5284"/>
    <w:rsid w:val="00DD5CD5"/>
    <w:rsid w:val="00DD61E1"/>
    <w:rsid w:val="00DD639B"/>
    <w:rsid w:val="00DD63DE"/>
    <w:rsid w:val="00DD66DF"/>
    <w:rsid w:val="00DD6C1D"/>
    <w:rsid w:val="00DD6C64"/>
    <w:rsid w:val="00DD6E7A"/>
    <w:rsid w:val="00DD7451"/>
    <w:rsid w:val="00DD7AAC"/>
    <w:rsid w:val="00DD7CA7"/>
    <w:rsid w:val="00DE0158"/>
    <w:rsid w:val="00DE066C"/>
    <w:rsid w:val="00DE0944"/>
    <w:rsid w:val="00DE0959"/>
    <w:rsid w:val="00DE0B04"/>
    <w:rsid w:val="00DE0B14"/>
    <w:rsid w:val="00DE0DC8"/>
    <w:rsid w:val="00DE0DCF"/>
    <w:rsid w:val="00DE0F5B"/>
    <w:rsid w:val="00DE10F2"/>
    <w:rsid w:val="00DE1524"/>
    <w:rsid w:val="00DE15C4"/>
    <w:rsid w:val="00DE1CBA"/>
    <w:rsid w:val="00DE1CEB"/>
    <w:rsid w:val="00DE2031"/>
    <w:rsid w:val="00DE2077"/>
    <w:rsid w:val="00DE2225"/>
    <w:rsid w:val="00DE25F2"/>
    <w:rsid w:val="00DE2AC6"/>
    <w:rsid w:val="00DE2BDF"/>
    <w:rsid w:val="00DE2FB8"/>
    <w:rsid w:val="00DE31E8"/>
    <w:rsid w:val="00DE33D5"/>
    <w:rsid w:val="00DE387B"/>
    <w:rsid w:val="00DE3CD6"/>
    <w:rsid w:val="00DE3DBD"/>
    <w:rsid w:val="00DE40AD"/>
    <w:rsid w:val="00DE4A89"/>
    <w:rsid w:val="00DE52E9"/>
    <w:rsid w:val="00DE535E"/>
    <w:rsid w:val="00DE5630"/>
    <w:rsid w:val="00DE5A03"/>
    <w:rsid w:val="00DE6291"/>
    <w:rsid w:val="00DE6571"/>
    <w:rsid w:val="00DE6667"/>
    <w:rsid w:val="00DE688A"/>
    <w:rsid w:val="00DE71AA"/>
    <w:rsid w:val="00DE742B"/>
    <w:rsid w:val="00DE772F"/>
    <w:rsid w:val="00DE789C"/>
    <w:rsid w:val="00DE7DE8"/>
    <w:rsid w:val="00DE7EBB"/>
    <w:rsid w:val="00DF016A"/>
    <w:rsid w:val="00DF07F2"/>
    <w:rsid w:val="00DF0A84"/>
    <w:rsid w:val="00DF1355"/>
    <w:rsid w:val="00DF1826"/>
    <w:rsid w:val="00DF1866"/>
    <w:rsid w:val="00DF19E2"/>
    <w:rsid w:val="00DF1D30"/>
    <w:rsid w:val="00DF21EC"/>
    <w:rsid w:val="00DF2A2D"/>
    <w:rsid w:val="00DF2A64"/>
    <w:rsid w:val="00DF2ACA"/>
    <w:rsid w:val="00DF2AF0"/>
    <w:rsid w:val="00DF2B08"/>
    <w:rsid w:val="00DF300D"/>
    <w:rsid w:val="00DF302D"/>
    <w:rsid w:val="00DF3179"/>
    <w:rsid w:val="00DF32B8"/>
    <w:rsid w:val="00DF3627"/>
    <w:rsid w:val="00DF40E7"/>
    <w:rsid w:val="00DF4A73"/>
    <w:rsid w:val="00DF4B93"/>
    <w:rsid w:val="00DF5044"/>
    <w:rsid w:val="00DF550E"/>
    <w:rsid w:val="00DF5600"/>
    <w:rsid w:val="00DF5734"/>
    <w:rsid w:val="00DF6250"/>
    <w:rsid w:val="00DF6301"/>
    <w:rsid w:val="00DF633D"/>
    <w:rsid w:val="00DF678C"/>
    <w:rsid w:val="00DF6BA5"/>
    <w:rsid w:val="00DF6DBF"/>
    <w:rsid w:val="00DF6E6A"/>
    <w:rsid w:val="00DF70DF"/>
    <w:rsid w:val="00DF7842"/>
    <w:rsid w:val="00DF78ED"/>
    <w:rsid w:val="00DF7F93"/>
    <w:rsid w:val="00E001DF"/>
    <w:rsid w:val="00E00219"/>
    <w:rsid w:val="00E0066B"/>
    <w:rsid w:val="00E00A84"/>
    <w:rsid w:val="00E00FAE"/>
    <w:rsid w:val="00E010C2"/>
    <w:rsid w:val="00E0126A"/>
    <w:rsid w:val="00E01416"/>
    <w:rsid w:val="00E01467"/>
    <w:rsid w:val="00E015D4"/>
    <w:rsid w:val="00E017B5"/>
    <w:rsid w:val="00E017FE"/>
    <w:rsid w:val="00E02549"/>
    <w:rsid w:val="00E02661"/>
    <w:rsid w:val="00E02E4B"/>
    <w:rsid w:val="00E02F8B"/>
    <w:rsid w:val="00E033ED"/>
    <w:rsid w:val="00E03790"/>
    <w:rsid w:val="00E03D24"/>
    <w:rsid w:val="00E03FC9"/>
    <w:rsid w:val="00E03FD1"/>
    <w:rsid w:val="00E03FD8"/>
    <w:rsid w:val="00E03FFD"/>
    <w:rsid w:val="00E041CB"/>
    <w:rsid w:val="00E04312"/>
    <w:rsid w:val="00E04441"/>
    <w:rsid w:val="00E04771"/>
    <w:rsid w:val="00E04974"/>
    <w:rsid w:val="00E04EDE"/>
    <w:rsid w:val="00E05295"/>
    <w:rsid w:val="00E057FC"/>
    <w:rsid w:val="00E05FAC"/>
    <w:rsid w:val="00E061FD"/>
    <w:rsid w:val="00E06888"/>
    <w:rsid w:val="00E0689A"/>
    <w:rsid w:val="00E0703D"/>
    <w:rsid w:val="00E075F7"/>
    <w:rsid w:val="00E0761E"/>
    <w:rsid w:val="00E07868"/>
    <w:rsid w:val="00E07A8E"/>
    <w:rsid w:val="00E07E3C"/>
    <w:rsid w:val="00E1037F"/>
    <w:rsid w:val="00E10510"/>
    <w:rsid w:val="00E1085F"/>
    <w:rsid w:val="00E10AAF"/>
    <w:rsid w:val="00E10C81"/>
    <w:rsid w:val="00E10E75"/>
    <w:rsid w:val="00E11553"/>
    <w:rsid w:val="00E11A70"/>
    <w:rsid w:val="00E11DF2"/>
    <w:rsid w:val="00E12053"/>
    <w:rsid w:val="00E1216F"/>
    <w:rsid w:val="00E122DF"/>
    <w:rsid w:val="00E12325"/>
    <w:rsid w:val="00E12B4F"/>
    <w:rsid w:val="00E12DF0"/>
    <w:rsid w:val="00E131CC"/>
    <w:rsid w:val="00E133A6"/>
    <w:rsid w:val="00E13574"/>
    <w:rsid w:val="00E13E02"/>
    <w:rsid w:val="00E1425D"/>
    <w:rsid w:val="00E146BE"/>
    <w:rsid w:val="00E149BF"/>
    <w:rsid w:val="00E14B4F"/>
    <w:rsid w:val="00E155DC"/>
    <w:rsid w:val="00E156C8"/>
    <w:rsid w:val="00E15D41"/>
    <w:rsid w:val="00E16B25"/>
    <w:rsid w:val="00E16F5C"/>
    <w:rsid w:val="00E170D8"/>
    <w:rsid w:val="00E171CB"/>
    <w:rsid w:val="00E17380"/>
    <w:rsid w:val="00E17663"/>
    <w:rsid w:val="00E17B13"/>
    <w:rsid w:val="00E17B54"/>
    <w:rsid w:val="00E200C4"/>
    <w:rsid w:val="00E202ED"/>
    <w:rsid w:val="00E2036E"/>
    <w:rsid w:val="00E20819"/>
    <w:rsid w:val="00E20978"/>
    <w:rsid w:val="00E2097C"/>
    <w:rsid w:val="00E20BE1"/>
    <w:rsid w:val="00E20BF5"/>
    <w:rsid w:val="00E20D27"/>
    <w:rsid w:val="00E210A6"/>
    <w:rsid w:val="00E2134E"/>
    <w:rsid w:val="00E2192A"/>
    <w:rsid w:val="00E21B0D"/>
    <w:rsid w:val="00E21BA7"/>
    <w:rsid w:val="00E21D08"/>
    <w:rsid w:val="00E22213"/>
    <w:rsid w:val="00E22418"/>
    <w:rsid w:val="00E227BA"/>
    <w:rsid w:val="00E22912"/>
    <w:rsid w:val="00E22DB2"/>
    <w:rsid w:val="00E22E4F"/>
    <w:rsid w:val="00E23076"/>
    <w:rsid w:val="00E232D1"/>
    <w:rsid w:val="00E2391A"/>
    <w:rsid w:val="00E23CF5"/>
    <w:rsid w:val="00E23F4F"/>
    <w:rsid w:val="00E2405D"/>
    <w:rsid w:val="00E242E1"/>
    <w:rsid w:val="00E243E0"/>
    <w:rsid w:val="00E24496"/>
    <w:rsid w:val="00E2456A"/>
    <w:rsid w:val="00E24E4C"/>
    <w:rsid w:val="00E24E5D"/>
    <w:rsid w:val="00E24E63"/>
    <w:rsid w:val="00E25319"/>
    <w:rsid w:val="00E25B2F"/>
    <w:rsid w:val="00E264C2"/>
    <w:rsid w:val="00E26594"/>
    <w:rsid w:val="00E26DF7"/>
    <w:rsid w:val="00E2712A"/>
    <w:rsid w:val="00E2747F"/>
    <w:rsid w:val="00E27963"/>
    <w:rsid w:val="00E27AA4"/>
    <w:rsid w:val="00E30F0C"/>
    <w:rsid w:val="00E319B0"/>
    <w:rsid w:val="00E32018"/>
    <w:rsid w:val="00E324C3"/>
    <w:rsid w:val="00E32627"/>
    <w:rsid w:val="00E33C82"/>
    <w:rsid w:val="00E342AA"/>
    <w:rsid w:val="00E3457A"/>
    <w:rsid w:val="00E3463F"/>
    <w:rsid w:val="00E346EA"/>
    <w:rsid w:val="00E3495E"/>
    <w:rsid w:val="00E349B9"/>
    <w:rsid w:val="00E34BC3"/>
    <w:rsid w:val="00E34DC4"/>
    <w:rsid w:val="00E351A5"/>
    <w:rsid w:val="00E3535A"/>
    <w:rsid w:val="00E35454"/>
    <w:rsid w:val="00E35A2D"/>
    <w:rsid w:val="00E35F1D"/>
    <w:rsid w:val="00E362A0"/>
    <w:rsid w:val="00E37352"/>
    <w:rsid w:val="00E37850"/>
    <w:rsid w:val="00E37ABD"/>
    <w:rsid w:val="00E40612"/>
    <w:rsid w:val="00E4086E"/>
    <w:rsid w:val="00E408F6"/>
    <w:rsid w:val="00E40922"/>
    <w:rsid w:val="00E4092C"/>
    <w:rsid w:val="00E40B0B"/>
    <w:rsid w:val="00E40BE4"/>
    <w:rsid w:val="00E411EA"/>
    <w:rsid w:val="00E41A85"/>
    <w:rsid w:val="00E41C52"/>
    <w:rsid w:val="00E41EB1"/>
    <w:rsid w:val="00E42091"/>
    <w:rsid w:val="00E421B8"/>
    <w:rsid w:val="00E424EB"/>
    <w:rsid w:val="00E425AC"/>
    <w:rsid w:val="00E42D0D"/>
    <w:rsid w:val="00E431AF"/>
    <w:rsid w:val="00E432CA"/>
    <w:rsid w:val="00E433A5"/>
    <w:rsid w:val="00E43AAC"/>
    <w:rsid w:val="00E43C73"/>
    <w:rsid w:val="00E43D3D"/>
    <w:rsid w:val="00E44445"/>
    <w:rsid w:val="00E44581"/>
    <w:rsid w:val="00E44B6F"/>
    <w:rsid w:val="00E44F85"/>
    <w:rsid w:val="00E44FB7"/>
    <w:rsid w:val="00E45051"/>
    <w:rsid w:val="00E45254"/>
    <w:rsid w:val="00E45830"/>
    <w:rsid w:val="00E45E74"/>
    <w:rsid w:val="00E4617B"/>
    <w:rsid w:val="00E46659"/>
    <w:rsid w:val="00E46C73"/>
    <w:rsid w:val="00E470BD"/>
    <w:rsid w:val="00E470C0"/>
    <w:rsid w:val="00E47208"/>
    <w:rsid w:val="00E472C5"/>
    <w:rsid w:val="00E474D1"/>
    <w:rsid w:val="00E47D4E"/>
    <w:rsid w:val="00E47EB1"/>
    <w:rsid w:val="00E47F40"/>
    <w:rsid w:val="00E5077D"/>
    <w:rsid w:val="00E50B5E"/>
    <w:rsid w:val="00E50C2F"/>
    <w:rsid w:val="00E50E83"/>
    <w:rsid w:val="00E51525"/>
    <w:rsid w:val="00E516DD"/>
    <w:rsid w:val="00E51761"/>
    <w:rsid w:val="00E51F6A"/>
    <w:rsid w:val="00E525D1"/>
    <w:rsid w:val="00E52C69"/>
    <w:rsid w:val="00E53061"/>
    <w:rsid w:val="00E531E8"/>
    <w:rsid w:val="00E531F6"/>
    <w:rsid w:val="00E53444"/>
    <w:rsid w:val="00E534E9"/>
    <w:rsid w:val="00E538E1"/>
    <w:rsid w:val="00E53913"/>
    <w:rsid w:val="00E53C65"/>
    <w:rsid w:val="00E53ED6"/>
    <w:rsid w:val="00E54144"/>
    <w:rsid w:val="00E542EA"/>
    <w:rsid w:val="00E543CA"/>
    <w:rsid w:val="00E546CF"/>
    <w:rsid w:val="00E54A99"/>
    <w:rsid w:val="00E54B40"/>
    <w:rsid w:val="00E54B7F"/>
    <w:rsid w:val="00E54B9B"/>
    <w:rsid w:val="00E54C60"/>
    <w:rsid w:val="00E550B1"/>
    <w:rsid w:val="00E551C1"/>
    <w:rsid w:val="00E55613"/>
    <w:rsid w:val="00E559BD"/>
    <w:rsid w:val="00E55A5D"/>
    <w:rsid w:val="00E55F47"/>
    <w:rsid w:val="00E55F58"/>
    <w:rsid w:val="00E56614"/>
    <w:rsid w:val="00E57E62"/>
    <w:rsid w:val="00E60245"/>
    <w:rsid w:val="00E602D1"/>
    <w:rsid w:val="00E60AF6"/>
    <w:rsid w:val="00E60BA8"/>
    <w:rsid w:val="00E61374"/>
    <w:rsid w:val="00E6163F"/>
    <w:rsid w:val="00E6192A"/>
    <w:rsid w:val="00E61B16"/>
    <w:rsid w:val="00E61C07"/>
    <w:rsid w:val="00E620CE"/>
    <w:rsid w:val="00E6248B"/>
    <w:rsid w:val="00E62491"/>
    <w:rsid w:val="00E62634"/>
    <w:rsid w:val="00E629A4"/>
    <w:rsid w:val="00E62D77"/>
    <w:rsid w:val="00E62E4D"/>
    <w:rsid w:val="00E62F8D"/>
    <w:rsid w:val="00E63073"/>
    <w:rsid w:val="00E63134"/>
    <w:rsid w:val="00E6370C"/>
    <w:rsid w:val="00E63CCB"/>
    <w:rsid w:val="00E63D6C"/>
    <w:rsid w:val="00E6420A"/>
    <w:rsid w:val="00E642B3"/>
    <w:rsid w:val="00E642DD"/>
    <w:rsid w:val="00E646D1"/>
    <w:rsid w:val="00E64AFE"/>
    <w:rsid w:val="00E64BDB"/>
    <w:rsid w:val="00E64E04"/>
    <w:rsid w:val="00E65210"/>
    <w:rsid w:val="00E654AD"/>
    <w:rsid w:val="00E658F9"/>
    <w:rsid w:val="00E661BF"/>
    <w:rsid w:val="00E66418"/>
    <w:rsid w:val="00E664E3"/>
    <w:rsid w:val="00E66A29"/>
    <w:rsid w:val="00E66AB7"/>
    <w:rsid w:val="00E66EAA"/>
    <w:rsid w:val="00E6703C"/>
    <w:rsid w:val="00E673D0"/>
    <w:rsid w:val="00E674BF"/>
    <w:rsid w:val="00E67CB5"/>
    <w:rsid w:val="00E67E75"/>
    <w:rsid w:val="00E67FEA"/>
    <w:rsid w:val="00E7018D"/>
    <w:rsid w:val="00E703C5"/>
    <w:rsid w:val="00E70721"/>
    <w:rsid w:val="00E7096F"/>
    <w:rsid w:val="00E71078"/>
    <w:rsid w:val="00E71523"/>
    <w:rsid w:val="00E71BEF"/>
    <w:rsid w:val="00E71BF9"/>
    <w:rsid w:val="00E7248A"/>
    <w:rsid w:val="00E72774"/>
    <w:rsid w:val="00E72CDB"/>
    <w:rsid w:val="00E72F6D"/>
    <w:rsid w:val="00E72F74"/>
    <w:rsid w:val="00E7303D"/>
    <w:rsid w:val="00E732D1"/>
    <w:rsid w:val="00E73338"/>
    <w:rsid w:val="00E7370C"/>
    <w:rsid w:val="00E7397B"/>
    <w:rsid w:val="00E739BF"/>
    <w:rsid w:val="00E73CC7"/>
    <w:rsid w:val="00E74263"/>
    <w:rsid w:val="00E74461"/>
    <w:rsid w:val="00E74703"/>
    <w:rsid w:val="00E74741"/>
    <w:rsid w:val="00E74FF7"/>
    <w:rsid w:val="00E7524A"/>
    <w:rsid w:val="00E753B0"/>
    <w:rsid w:val="00E75504"/>
    <w:rsid w:val="00E756A9"/>
    <w:rsid w:val="00E757D8"/>
    <w:rsid w:val="00E75AE4"/>
    <w:rsid w:val="00E75D9C"/>
    <w:rsid w:val="00E75DB1"/>
    <w:rsid w:val="00E75E0A"/>
    <w:rsid w:val="00E75ED5"/>
    <w:rsid w:val="00E76108"/>
    <w:rsid w:val="00E7620A"/>
    <w:rsid w:val="00E76367"/>
    <w:rsid w:val="00E763BC"/>
    <w:rsid w:val="00E7660D"/>
    <w:rsid w:val="00E76802"/>
    <w:rsid w:val="00E76A92"/>
    <w:rsid w:val="00E76D6B"/>
    <w:rsid w:val="00E76F35"/>
    <w:rsid w:val="00E76FE6"/>
    <w:rsid w:val="00E77033"/>
    <w:rsid w:val="00E774A8"/>
    <w:rsid w:val="00E77691"/>
    <w:rsid w:val="00E77769"/>
    <w:rsid w:val="00E779D9"/>
    <w:rsid w:val="00E77B2F"/>
    <w:rsid w:val="00E77E84"/>
    <w:rsid w:val="00E77FBF"/>
    <w:rsid w:val="00E80520"/>
    <w:rsid w:val="00E80578"/>
    <w:rsid w:val="00E80993"/>
    <w:rsid w:val="00E80DC0"/>
    <w:rsid w:val="00E8106C"/>
    <w:rsid w:val="00E8176B"/>
    <w:rsid w:val="00E81802"/>
    <w:rsid w:val="00E819E4"/>
    <w:rsid w:val="00E81C6B"/>
    <w:rsid w:val="00E81D54"/>
    <w:rsid w:val="00E81DF7"/>
    <w:rsid w:val="00E81F5B"/>
    <w:rsid w:val="00E82BEA"/>
    <w:rsid w:val="00E82ECE"/>
    <w:rsid w:val="00E832F1"/>
    <w:rsid w:val="00E8345F"/>
    <w:rsid w:val="00E837B4"/>
    <w:rsid w:val="00E83831"/>
    <w:rsid w:val="00E83A12"/>
    <w:rsid w:val="00E83C16"/>
    <w:rsid w:val="00E83EAB"/>
    <w:rsid w:val="00E841EA"/>
    <w:rsid w:val="00E8430C"/>
    <w:rsid w:val="00E847CF"/>
    <w:rsid w:val="00E851BD"/>
    <w:rsid w:val="00E85CE6"/>
    <w:rsid w:val="00E85D39"/>
    <w:rsid w:val="00E86412"/>
    <w:rsid w:val="00E864DD"/>
    <w:rsid w:val="00E86CCF"/>
    <w:rsid w:val="00E86F00"/>
    <w:rsid w:val="00E86F5F"/>
    <w:rsid w:val="00E870B0"/>
    <w:rsid w:val="00E872CF"/>
    <w:rsid w:val="00E87792"/>
    <w:rsid w:val="00E878CA"/>
    <w:rsid w:val="00E878EE"/>
    <w:rsid w:val="00E9144B"/>
    <w:rsid w:val="00E9162C"/>
    <w:rsid w:val="00E91ED0"/>
    <w:rsid w:val="00E923D7"/>
    <w:rsid w:val="00E923FD"/>
    <w:rsid w:val="00E92791"/>
    <w:rsid w:val="00E928C4"/>
    <w:rsid w:val="00E931FD"/>
    <w:rsid w:val="00E936B4"/>
    <w:rsid w:val="00E94185"/>
    <w:rsid w:val="00E9458D"/>
    <w:rsid w:val="00E94CFE"/>
    <w:rsid w:val="00E951B2"/>
    <w:rsid w:val="00E95220"/>
    <w:rsid w:val="00E9535E"/>
    <w:rsid w:val="00E955A8"/>
    <w:rsid w:val="00E95B49"/>
    <w:rsid w:val="00E962EB"/>
    <w:rsid w:val="00E96815"/>
    <w:rsid w:val="00E968B7"/>
    <w:rsid w:val="00E96EB5"/>
    <w:rsid w:val="00E972DC"/>
    <w:rsid w:val="00E97627"/>
    <w:rsid w:val="00E9762A"/>
    <w:rsid w:val="00E9778A"/>
    <w:rsid w:val="00E97938"/>
    <w:rsid w:val="00EA052A"/>
    <w:rsid w:val="00EA05CD"/>
    <w:rsid w:val="00EA09C5"/>
    <w:rsid w:val="00EA0A3D"/>
    <w:rsid w:val="00EA0D83"/>
    <w:rsid w:val="00EA16B8"/>
    <w:rsid w:val="00EA1A30"/>
    <w:rsid w:val="00EA1F44"/>
    <w:rsid w:val="00EA2372"/>
    <w:rsid w:val="00EA2943"/>
    <w:rsid w:val="00EA3121"/>
    <w:rsid w:val="00EA31D6"/>
    <w:rsid w:val="00EA3258"/>
    <w:rsid w:val="00EA32A4"/>
    <w:rsid w:val="00EA33E8"/>
    <w:rsid w:val="00EA3486"/>
    <w:rsid w:val="00EA3C52"/>
    <w:rsid w:val="00EA3DDF"/>
    <w:rsid w:val="00EA3F8A"/>
    <w:rsid w:val="00EA47FE"/>
    <w:rsid w:val="00EA4DEE"/>
    <w:rsid w:val="00EA5076"/>
    <w:rsid w:val="00EA50B2"/>
    <w:rsid w:val="00EA532C"/>
    <w:rsid w:val="00EA543D"/>
    <w:rsid w:val="00EA55B6"/>
    <w:rsid w:val="00EA56A3"/>
    <w:rsid w:val="00EA5C77"/>
    <w:rsid w:val="00EA5E6C"/>
    <w:rsid w:val="00EA633E"/>
    <w:rsid w:val="00EA6899"/>
    <w:rsid w:val="00EA72A1"/>
    <w:rsid w:val="00EA7422"/>
    <w:rsid w:val="00EA758C"/>
    <w:rsid w:val="00EA7698"/>
    <w:rsid w:val="00EA7701"/>
    <w:rsid w:val="00EA7909"/>
    <w:rsid w:val="00EA79AE"/>
    <w:rsid w:val="00EA7C23"/>
    <w:rsid w:val="00EB00F8"/>
    <w:rsid w:val="00EB08F2"/>
    <w:rsid w:val="00EB0CD2"/>
    <w:rsid w:val="00EB0EB1"/>
    <w:rsid w:val="00EB101D"/>
    <w:rsid w:val="00EB10B5"/>
    <w:rsid w:val="00EB1311"/>
    <w:rsid w:val="00EB1793"/>
    <w:rsid w:val="00EB17C6"/>
    <w:rsid w:val="00EB1E00"/>
    <w:rsid w:val="00EB20A2"/>
    <w:rsid w:val="00EB20F7"/>
    <w:rsid w:val="00EB21D3"/>
    <w:rsid w:val="00EB25DF"/>
    <w:rsid w:val="00EB304C"/>
    <w:rsid w:val="00EB30E8"/>
    <w:rsid w:val="00EB3110"/>
    <w:rsid w:val="00EB31B3"/>
    <w:rsid w:val="00EB39F7"/>
    <w:rsid w:val="00EB3E9A"/>
    <w:rsid w:val="00EB45E8"/>
    <w:rsid w:val="00EB4D32"/>
    <w:rsid w:val="00EB4D41"/>
    <w:rsid w:val="00EB4E62"/>
    <w:rsid w:val="00EB4E99"/>
    <w:rsid w:val="00EB5026"/>
    <w:rsid w:val="00EB52A6"/>
    <w:rsid w:val="00EB566A"/>
    <w:rsid w:val="00EB5B23"/>
    <w:rsid w:val="00EB5BAD"/>
    <w:rsid w:val="00EB5BB0"/>
    <w:rsid w:val="00EB5E32"/>
    <w:rsid w:val="00EB6031"/>
    <w:rsid w:val="00EB6094"/>
    <w:rsid w:val="00EB62CB"/>
    <w:rsid w:val="00EB6775"/>
    <w:rsid w:val="00EB6B6C"/>
    <w:rsid w:val="00EB70A5"/>
    <w:rsid w:val="00EB739F"/>
    <w:rsid w:val="00EB7575"/>
    <w:rsid w:val="00EB78A9"/>
    <w:rsid w:val="00EC0354"/>
    <w:rsid w:val="00EC0589"/>
    <w:rsid w:val="00EC099C"/>
    <w:rsid w:val="00EC10AC"/>
    <w:rsid w:val="00EC119A"/>
    <w:rsid w:val="00EC1769"/>
    <w:rsid w:val="00EC1796"/>
    <w:rsid w:val="00EC18A2"/>
    <w:rsid w:val="00EC1A4E"/>
    <w:rsid w:val="00EC1D06"/>
    <w:rsid w:val="00EC21D3"/>
    <w:rsid w:val="00EC276A"/>
    <w:rsid w:val="00EC29D5"/>
    <w:rsid w:val="00EC29D6"/>
    <w:rsid w:val="00EC2F29"/>
    <w:rsid w:val="00EC3295"/>
    <w:rsid w:val="00EC36C9"/>
    <w:rsid w:val="00EC3EAD"/>
    <w:rsid w:val="00EC3F0F"/>
    <w:rsid w:val="00EC46A1"/>
    <w:rsid w:val="00EC480A"/>
    <w:rsid w:val="00EC4981"/>
    <w:rsid w:val="00EC49CA"/>
    <w:rsid w:val="00EC4AC4"/>
    <w:rsid w:val="00EC521D"/>
    <w:rsid w:val="00EC5227"/>
    <w:rsid w:val="00EC55BE"/>
    <w:rsid w:val="00EC55C4"/>
    <w:rsid w:val="00EC55D4"/>
    <w:rsid w:val="00EC5642"/>
    <w:rsid w:val="00EC590E"/>
    <w:rsid w:val="00EC5BEB"/>
    <w:rsid w:val="00EC5F66"/>
    <w:rsid w:val="00EC6028"/>
    <w:rsid w:val="00EC6152"/>
    <w:rsid w:val="00EC6559"/>
    <w:rsid w:val="00EC666C"/>
    <w:rsid w:val="00EC6879"/>
    <w:rsid w:val="00EC6D29"/>
    <w:rsid w:val="00EC75C1"/>
    <w:rsid w:val="00ED010E"/>
    <w:rsid w:val="00ED0401"/>
    <w:rsid w:val="00ED0518"/>
    <w:rsid w:val="00ED0572"/>
    <w:rsid w:val="00ED0B5E"/>
    <w:rsid w:val="00ED0C57"/>
    <w:rsid w:val="00ED0E0E"/>
    <w:rsid w:val="00ED1202"/>
    <w:rsid w:val="00ED14BF"/>
    <w:rsid w:val="00ED16B8"/>
    <w:rsid w:val="00ED18C2"/>
    <w:rsid w:val="00ED1A82"/>
    <w:rsid w:val="00ED24D0"/>
    <w:rsid w:val="00ED2C3B"/>
    <w:rsid w:val="00ED2C6E"/>
    <w:rsid w:val="00ED2EC3"/>
    <w:rsid w:val="00ED2F44"/>
    <w:rsid w:val="00ED3331"/>
    <w:rsid w:val="00ED389E"/>
    <w:rsid w:val="00ED3A9B"/>
    <w:rsid w:val="00ED3EC1"/>
    <w:rsid w:val="00ED47C0"/>
    <w:rsid w:val="00ED4BE7"/>
    <w:rsid w:val="00ED59C9"/>
    <w:rsid w:val="00ED5A5A"/>
    <w:rsid w:val="00ED5B29"/>
    <w:rsid w:val="00ED64C4"/>
    <w:rsid w:val="00ED68D5"/>
    <w:rsid w:val="00ED6961"/>
    <w:rsid w:val="00ED6A79"/>
    <w:rsid w:val="00ED710A"/>
    <w:rsid w:val="00ED71BC"/>
    <w:rsid w:val="00ED71C2"/>
    <w:rsid w:val="00ED7D9E"/>
    <w:rsid w:val="00ED7E58"/>
    <w:rsid w:val="00EE02C3"/>
    <w:rsid w:val="00EE02EA"/>
    <w:rsid w:val="00EE0B1A"/>
    <w:rsid w:val="00EE0B62"/>
    <w:rsid w:val="00EE0FC1"/>
    <w:rsid w:val="00EE1971"/>
    <w:rsid w:val="00EE1A61"/>
    <w:rsid w:val="00EE1E64"/>
    <w:rsid w:val="00EE1EA3"/>
    <w:rsid w:val="00EE2445"/>
    <w:rsid w:val="00EE2FD0"/>
    <w:rsid w:val="00EE312F"/>
    <w:rsid w:val="00EE366A"/>
    <w:rsid w:val="00EE36AA"/>
    <w:rsid w:val="00EE37A8"/>
    <w:rsid w:val="00EE3E5F"/>
    <w:rsid w:val="00EE5125"/>
    <w:rsid w:val="00EE55CA"/>
    <w:rsid w:val="00EE5751"/>
    <w:rsid w:val="00EE5C3E"/>
    <w:rsid w:val="00EE5D05"/>
    <w:rsid w:val="00EE61C3"/>
    <w:rsid w:val="00EE626F"/>
    <w:rsid w:val="00EE6578"/>
    <w:rsid w:val="00EE65EA"/>
    <w:rsid w:val="00EE66AB"/>
    <w:rsid w:val="00EE6E0A"/>
    <w:rsid w:val="00EE70A7"/>
    <w:rsid w:val="00EE7F7B"/>
    <w:rsid w:val="00EF0558"/>
    <w:rsid w:val="00EF0934"/>
    <w:rsid w:val="00EF0AD6"/>
    <w:rsid w:val="00EF0DA9"/>
    <w:rsid w:val="00EF100C"/>
    <w:rsid w:val="00EF11A5"/>
    <w:rsid w:val="00EF11BD"/>
    <w:rsid w:val="00EF1587"/>
    <w:rsid w:val="00EF198F"/>
    <w:rsid w:val="00EF1EC5"/>
    <w:rsid w:val="00EF215B"/>
    <w:rsid w:val="00EF2674"/>
    <w:rsid w:val="00EF2A6F"/>
    <w:rsid w:val="00EF2C5B"/>
    <w:rsid w:val="00EF3167"/>
    <w:rsid w:val="00EF339A"/>
    <w:rsid w:val="00EF3472"/>
    <w:rsid w:val="00EF3D99"/>
    <w:rsid w:val="00EF4042"/>
    <w:rsid w:val="00EF447F"/>
    <w:rsid w:val="00EF476B"/>
    <w:rsid w:val="00EF4B91"/>
    <w:rsid w:val="00EF4EAE"/>
    <w:rsid w:val="00EF501A"/>
    <w:rsid w:val="00EF52A3"/>
    <w:rsid w:val="00EF5C92"/>
    <w:rsid w:val="00EF5CA2"/>
    <w:rsid w:val="00EF66A8"/>
    <w:rsid w:val="00EF66EE"/>
    <w:rsid w:val="00EF6701"/>
    <w:rsid w:val="00EF6839"/>
    <w:rsid w:val="00EF697C"/>
    <w:rsid w:val="00EF6DF4"/>
    <w:rsid w:val="00EF6E21"/>
    <w:rsid w:val="00EF70B3"/>
    <w:rsid w:val="00EF7192"/>
    <w:rsid w:val="00EF73F4"/>
    <w:rsid w:val="00EF75A7"/>
    <w:rsid w:val="00F000C9"/>
    <w:rsid w:val="00F002F0"/>
    <w:rsid w:val="00F0034E"/>
    <w:rsid w:val="00F0046A"/>
    <w:rsid w:val="00F007A1"/>
    <w:rsid w:val="00F00801"/>
    <w:rsid w:val="00F00BED"/>
    <w:rsid w:val="00F00E6B"/>
    <w:rsid w:val="00F00EE1"/>
    <w:rsid w:val="00F00F18"/>
    <w:rsid w:val="00F0108C"/>
    <w:rsid w:val="00F01EBA"/>
    <w:rsid w:val="00F027B8"/>
    <w:rsid w:val="00F02B25"/>
    <w:rsid w:val="00F034F3"/>
    <w:rsid w:val="00F039F0"/>
    <w:rsid w:val="00F03A0E"/>
    <w:rsid w:val="00F03EA5"/>
    <w:rsid w:val="00F03F72"/>
    <w:rsid w:val="00F0430D"/>
    <w:rsid w:val="00F043DF"/>
    <w:rsid w:val="00F04EF5"/>
    <w:rsid w:val="00F04F72"/>
    <w:rsid w:val="00F054BF"/>
    <w:rsid w:val="00F05C01"/>
    <w:rsid w:val="00F05FCB"/>
    <w:rsid w:val="00F06128"/>
    <w:rsid w:val="00F06245"/>
    <w:rsid w:val="00F063DF"/>
    <w:rsid w:val="00F06837"/>
    <w:rsid w:val="00F0689A"/>
    <w:rsid w:val="00F06B6F"/>
    <w:rsid w:val="00F079BC"/>
    <w:rsid w:val="00F07A57"/>
    <w:rsid w:val="00F07A85"/>
    <w:rsid w:val="00F104DC"/>
    <w:rsid w:val="00F10AFA"/>
    <w:rsid w:val="00F10E51"/>
    <w:rsid w:val="00F114CD"/>
    <w:rsid w:val="00F117AC"/>
    <w:rsid w:val="00F11FC7"/>
    <w:rsid w:val="00F12020"/>
    <w:rsid w:val="00F1252A"/>
    <w:rsid w:val="00F126D2"/>
    <w:rsid w:val="00F12778"/>
    <w:rsid w:val="00F129BB"/>
    <w:rsid w:val="00F12B8D"/>
    <w:rsid w:val="00F12CA4"/>
    <w:rsid w:val="00F12EE0"/>
    <w:rsid w:val="00F13385"/>
    <w:rsid w:val="00F13644"/>
    <w:rsid w:val="00F13C21"/>
    <w:rsid w:val="00F14016"/>
    <w:rsid w:val="00F141C6"/>
    <w:rsid w:val="00F1478A"/>
    <w:rsid w:val="00F14AB5"/>
    <w:rsid w:val="00F14CC0"/>
    <w:rsid w:val="00F1583D"/>
    <w:rsid w:val="00F15BFC"/>
    <w:rsid w:val="00F15DAF"/>
    <w:rsid w:val="00F15F0F"/>
    <w:rsid w:val="00F15F30"/>
    <w:rsid w:val="00F16267"/>
    <w:rsid w:val="00F1631A"/>
    <w:rsid w:val="00F16842"/>
    <w:rsid w:val="00F16FD7"/>
    <w:rsid w:val="00F17429"/>
    <w:rsid w:val="00F17503"/>
    <w:rsid w:val="00F178CC"/>
    <w:rsid w:val="00F20030"/>
    <w:rsid w:val="00F20749"/>
    <w:rsid w:val="00F20A59"/>
    <w:rsid w:val="00F20CEB"/>
    <w:rsid w:val="00F20D23"/>
    <w:rsid w:val="00F2102F"/>
    <w:rsid w:val="00F21049"/>
    <w:rsid w:val="00F2116D"/>
    <w:rsid w:val="00F21B20"/>
    <w:rsid w:val="00F21DB8"/>
    <w:rsid w:val="00F21EB1"/>
    <w:rsid w:val="00F2212D"/>
    <w:rsid w:val="00F22626"/>
    <w:rsid w:val="00F23061"/>
    <w:rsid w:val="00F230C6"/>
    <w:rsid w:val="00F231EE"/>
    <w:rsid w:val="00F23311"/>
    <w:rsid w:val="00F2381D"/>
    <w:rsid w:val="00F238CC"/>
    <w:rsid w:val="00F23905"/>
    <w:rsid w:val="00F23F8B"/>
    <w:rsid w:val="00F240FF"/>
    <w:rsid w:val="00F24347"/>
    <w:rsid w:val="00F24929"/>
    <w:rsid w:val="00F249B1"/>
    <w:rsid w:val="00F249FA"/>
    <w:rsid w:val="00F24FB2"/>
    <w:rsid w:val="00F25169"/>
    <w:rsid w:val="00F252B0"/>
    <w:rsid w:val="00F2573F"/>
    <w:rsid w:val="00F25766"/>
    <w:rsid w:val="00F25787"/>
    <w:rsid w:val="00F25F01"/>
    <w:rsid w:val="00F2672B"/>
    <w:rsid w:val="00F26ABF"/>
    <w:rsid w:val="00F26D60"/>
    <w:rsid w:val="00F26D70"/>
    <w:rsid w:val="00F26FDD"/>
    <w:rsid w:val="00F27428"/>
    <w:rsid w:val="00F306FD"/>
    <w:rsid w:val="00F30702"/>
    <w:rsid w:val="00F308CE"/>
    <w:rsid w:val="00F30983"/>
    <w:rsid w:val="00F309C8"/>
    <w:rsid w:val="00F30B31"/>
    <w:rsid w:val="00F30B8E"/>
    <w:rsid w:val="00F30CFB"/>
    <w:rsid w:val="00F30F32"/>
    <w:rsid w:val="00F311AC"/>
    <w:rsid w:val="00F31504"/>
    <w:rsid w:val="00F316F0"/>
    <w:rsid w:val="00F31741"/>
    <w:rsid w:val="00F31DE6"/>
    <w:rsid w:val="00F31DF4"/>
    <w:rsid w:val="00F322F1"/>
    <w:rsid w:val="00F32578"/>
    <w:rsid w:val="00F32629"/>
    <w:rsid w:val="00F32676"/>
    <w:rsid w:val="00F3277E"/>
    <w:rsid w:val="00F32920"/>
    <w:rsid w:val="00F32E0A"/>
    <w:rsid w:val="00F330E0"/>
    <w:rsid w:val="00F3320F"/>
    <w:rsid w:val="00F33692"/>
    <w:rsid w:val="00F338FC"/>
    <w:rsid w:val="00F33DCF"/>
    <w:rsid w:val="00F33DED"/>
    <w:rsid w:val="00F341DC"/>
    <w:rsid w:val="00F34573"/>
    <w:rsid w:val="00F347A2"/>
    <w:rsid w:val="00F35367"/>
    <w:rsid w:val="00F353A3"/>
    <w:rsid w:val="00F35418"/>
    <w:rsid w:val="00F3552B"/>
    <w:rsid w:val="00F3560E"/>
    <w:rsid w:val="00F35C6B"/>
    <w:rsid w:val="00F35CA3"/>
    <w:rsid w:val="00F35CAC"/>
    <w:rsid w:val="00F35D62"/>
    <w:rsid w:val="00F361B7"/>
    <w:rsid w:val="00F36377"/>
    <w:rsid w:val="00F364A9"/>
    <w:rsid w:val="00F369FA"/>
    <w:rsid w:val="00F36D3C"/>
    <w:rsid w:val="00F36DF2"/>
    <w:rsid w:val="00F374B0"/>
    <w:rsid w:val="00F37A1E"/>
    <w:rsid w:val="00F37C57"/>
    <w:rsid w:val="00F403B7"/>
    <w:rsid w:val="00F40407"/>
    <w:rsid w:val="00F404C7"/>
    <w:rsid w:val="00F404DA"/>
    <w:rsid w:val="00F40796"/>
    <w:rsid w:val="00F40D66"/>
    <w:rsid w:val="00F40F8F"/>
    <w:rsid w:val="00F4126B"/>
    <w:rsid w:val="00F41AFA"/>
    <w:rsid w:val="00F41B2C"/>
    <w:rsid w:val="00F41CFF"/>
    <w:rsid w:val="00F41FF6"/>
    <w:rsid w:val="00F4215C"/>
    <w:rsid w:val="00F421E7"/>
    <w:rsid w:val="00F4226F"/>
    <w:rsid w:val="00F425BF"/>
    <w:rsid w:val="00F426E3"/>
    <w:rsid w:val="00F427EF"/>
    <w:rsid w:val="00F42813"/>
    <w:rsid w:val="00F42A74"/>
    <w:rsid w:val="00F42C2E"/>
    <w:rsid w:val="00F42DD4"/>
    <w:rsid w:val="00F43208"/>
    <w:rsid w:val="00F43381"/>
    <w:rsid w:val="00F438EE"/>
    <w:rsid w:val="00F43C20"/>
    <w:rsid w:val="00F43EBD"/>
    <w:rsid w:val="00F4433D"/>
    <w:rsid w:val="00F4436D"/>
    <w:rsid w:val="00F4475A"/>
    <w:rsid w:val="00F44957"/>
    <w:rsid w:val="00F44A54"/>
    <w:rsid w:val="00F453AD"/>
    <w:rsid w:val="00F4572A"/>
    <w:rsid w:val="00F45F12"/>
    <w:rsid w:val="00F46144"/>
    <w:rsid w:val="00F46404"/>
    <w:rsid w:val="00F46424"/>
    <w:rsid w:val="00F46820"/>
    <w:rsid w:val="00F4682F"/>
    <w:rsid w:val="00F46AC8"/>
    <w:rsid w:val="00F46F12"/>
    <w:rsid w:val="00F473DE"/>
    <w:rsid w:val="00F477E3"/>
    <w:rsid w:val="00F47841"/>
    <w:rsid w:val="00F47E9B"/>
    <w:rsid w:val="00F47F8B"/>
    <w:rsid w:val="00F500AC"/>
    <w:rsid w:val="00F50473"/>
    <w:rsid w:val="00F5059B"/>
    <w:rsid w:val="00F50927"/>
    <w:rsid w:val="00F5096B"/>
    <w:rsid w:val="00F50D0C"/>
    <w:rsid w:val="00F50DFB"/>
    <w:rsid w:val="00F51506"/>
    <w:rsid w:val="00F51E33"/>
    <w:rsid w:val="00F52091"/>
    <w:rsid w:val="00F5246B"/>
    <w:rsid w:val="00F527A2"/>
    <w:rsid w:val="00F527BD"/>
    <w:rsid w:val="00F52D2A"/>
    <w:rsid w:val="00F52D3D"/>
    <w:rsid w:val="00F52D46"/>
    <w:rsid w:val="00F52D9F"/>
    <w:rsid w:val="00F52E78"/>
    <w:rsid w:val="00F5325A"/>
    <w:rsid w:val="00F53695"/>
    <w:rsid w:val="00F5378C"/>
    <w:rsid w:val="00F53FDB"/>
    <w:rsid w:val="00F5491F"/>
    <w:rsid w:val="00F54A36"/>
    <w:rsid w:val="00F54B5C"/>
    <w:rsid w:val="00F552F9"/>
    <w:rsid w:val="00F5559C"/>
    <w:rsid w:val="00F55919"/>
    <w:rsid w:val="00F55C05"/>
    <w:rsid w:val="00F55C16"/>
    <w:rsid w:val="00F55D64"/>
    <w:rsid w:val="00F55F13"/>
    <w:rsid w:val="00F55FDF"/>
    <w:rsid w:val="00F56010"/>
    <w:rsid w:val="00F56319"/>
    <w:rsid w:val="00F564A1"/>
    <w:rsid w:val="00F5669B"/>
    <w:rsid w:val="00F56B0A"/>
    <w:rsid w:val="00F56B69"/>
    <w:rsid w:val="00F56CF8"/>
    <w:rsid w:val="00F571B2"/>
    <w:rsid w:val="00F577EB"/>
    <w:rsid w:val="00F57963"/>
    <w:rsid w:val="00F57A32"/>
    <w:rsid w:val="00F57B44"/>
    <w:rsid w:val="00F57BAE"/>
    <w:rsid w:val="00F57F06"/>
    <w:rsid w:val="00F60638"/>
    <w:rsid w:val="00F60D0C"/>
    <w:rsid w:val="00F6116B"/>
    <w:rsid w:val="00F61418"/>
    <w:rsid w:val="00F61454"/>
    <w:rsid w:val="00F61589"/>
    <w:rsid w:val="00F61638"/>
    <w:rsid w:val="00F61B79"/>
    <w:rsid w:val="00F61BFC"/>
    <w:rsid w:val="00F623F4"/>
    <w:rsid w:val="00F62481"/>
    <w:rsid w:val="00F62566"/>
    <w:rsid w:val="00F625A8"/>
    <w:rsid w:val="00F62834"/>
    <w:rsid w:val="00F62D12"/>
    <w:rsid w:val="00F6352E"/>
    <w:rsid w:val="00F63A3D"/>
    <w:rsid w:val="00F63BAE"/>
    <w:rsid w:val="00F63F4D"/>
    <w:rsid w:val="00F641FC"/>
    <w:rsid w:val="00F64717"/>
    <w:rsid w:val="00F6480E"/>
    <w:rsid w:val="00F64B06"/>
    <w:rsid w:val="00F65687"/>
    <w:rsid w:val="00F658DE"/>
    <w:rsid w:val="00F65C22"/>
    <w:rsid w:val="00F65FCF"/>
    <w:rsid w:val="00F66063"/>
    <w:rsid w:val="00F6659B"/>
    <w:rsid w:val="00F66BAA"/>
    <w:rsid w:val="00F66FCF"/>
    <w:rsid w:val="00F677A4"/>
    <w:rsid w:val="00F678B3"/>
    <w:rsid w:val="00F67AE9"/>
    <w:rsid w:val="00F67CC5"/>
    <w:rsid w:val="00F67DF9"/>
    <w:rsid w:val="00F67E8A"/>
    <w:rsid w:val="00F70128"/>
    <w:rsid w:val="00F705C9"/>
    <w:rsid w:val="00F70671"/>
    <w:rsid w:val="00F70765"/>
    <w:rsid w:val="00F707BB"/>
    <w:rsid w:val="00F708D6"/>
    <w:rsid w:val="00F70B91"/>
    <w:rsid w:val="00F71349"/>
    <w:rsid w:val="00F71A98"/>
    <w:rsid w:val="00F71C23"/>
    <w:rsid w:val="00F71CAA"/>
    <w:rsid w:val="00F71E1F"/>
    <w:rsid w:val="00F71F02"/>
    <w:rsid w:val="00F7211E"/>
    <w:rsid w:val="00F7256A"/>
    <w:rsid w:val="00F72920"/>
    <w:rsid w:val="00F72A29"/>
    <w:rsid w:val="00F72A7D"/>
    <w:rsid w:val="00F72CFD"/>
    <w:rsid w:val="00F73083"/>
    <w:rsid w:val="00F7334A"/>
    <w:rsid w:val="00F733F5"/>
    <w:rsid w:val="00F737F7"/>
    <w:rsid w:val="00F738B9"/>
    <w:rsid w:val="00F74132"/>
    <w:rsid w:val="00F7429A"/>
    <w:rsid w:val="00F74452"/>
    <w:rsid w:val="00F74CC4"/>
    <w:rsid w:val="00F74E0F"/>
    <w:rsid w:val="00F7529B"/>
    <w:rsid w:val="00F756CB"/>
    <w:rsid w:val="00F75843"/>
    <w:rsid w:val="00F75ABA"/>
    <w:rsid w:val="00F75EC8"/>
    <w:rsid w:val="00F7603C"/>
    <w:rsid w:val="00F76572"/>
    <w:rsid w:val="00F766DE"/>
    <w:rsid w:val="00F76A8F"/>
    <w:rsid w:val="00F77199"/>
    <w:rsid w:val="00F7726D"/>
    <w:rsid w:val="00F7745B"/>
    <w:rsid w:val="00F77648"/>
    <w:rsid w:val="00F77A60"/>
    <w:rsid w:val="00F77BE5"/>
    <w:rsid w:val="00F77D59"/>
    <w:rsid w:val="00F77E20"/>
    <w:rsid w:val="00F80244"/>
    <w:rsid w:val="00F80272"/>
    <w:rsid w:val="00F80462"/>
    <w:rsid w:val="00F804A8"/>
    <w:rsid w:val="00F804C7"/>
    <w:rsid w:val="00F80597"/>
    <w:rsid w:val="00F80648"/>
    <w:rsid w:val="00F80690"/>
    <w:rsid w:val="00F8112C"/>
    <w:rsid w:val="00F812EB"/>
    <w:rsid w:val="00F8164E"/>
    <w:rsid w:val="00F8169D"/>
    <w:rsid w:val="00F81D72"/>
    <w:rsid w:val="00F82261"/>
    <w:rsid w:val="00F82703"/>
    <w:rsid w:val="00F82807"/>
    <w:rsid w:val="00F82998"/>
    <w:rsid w:val="00F82A4C"/>
    <w:rsid w:val="00F82DE6"/>
    <w:rsid w:val="00F82EBD"/>
    <w:rsid w:val="00F82EFD"/>
    <w:rsid w:val="00F8310B"/>
    <w:rsid w:val="00F83125"/>
    <w:rsid w:val="00F835B7"/>
    <w:rsid w:val="00F8361B"/>
    <w:rsid w:val="00F839A7"/>
    <w:rsid w:val="00F83A6F"/>
    <w:rsid w:val="00F847A6"/>
    <w:rsid w:val="00F84991"/>
    <w:rsid w:val="00F852E8"/>
    <w:rsid w:val="00F8546E"/>
    <w:rsid w:val="00F854A1"/>
    <w:rsid w:val="00F856CA"/>
    <w:rsid w:val="00F85B13"/>
    <w:rsid w:val="00F85C31"/>
    <w:rsid w:val="00F85CE9"/>
    <w:rsid w:val="00F864DF"/>
    <w:rsid w:val="00F865FE"/>
    <w:rsid w:val="00F87ABB"/>
    <w:rsid w:val="00F87DFC"/>
    <w:rsid w:val="00F904A3"/>
    <w:rsid w:val="00F90533"/>
    <w:rsid w:val="00F905D3"/>
    <w:rsid w:val="00F90DDF"/>
    <w:rsid w:val="00F91324"/>
    <w:rsid w:val="00F913F2"/>
    <w:rsid w:val="00F91611"/>
    <w:rsid w:val="00F91D68"/>
    <w:rsid w:val="00F91FD8"/>
    <w:rsid w:val="00F92784"/>
    <w:rsid w:val="00F92942"/>
    <w:rsid w:val="00F92E6F"/>
    <w:rsid w:val="00F941CB"/>
    <w:rsid w:val="00F9421E"/>
    <w:rsid w:val="00F942FC"/>
    <w:rsid w:val="00F943A0"/>
    <w:rsid w:val="00F944B7"/>
    <w:rsid w:val="00F946A2"/>
    <w:rsid w:val="00F947D5"/>
    <w:rsid w:val="00F948A4"/>
    <w:rsid w:val="00F94AFC"/>
    <w:rsid w:val="00F94CF5"/>
    <w:rsid w:val="00F94D6B"/>
    <w:rsid w:val="00F9575C"/>
    <w:rsid w:val="00F95946"/>
    <w:rsid w:val="00F95D0B"/>
    <w:rsid w:val="00F9608A"/>
    <w:rsid w:val="00F964DE"/>
    <w:rsid w:val="00F96856"/>
    <w:rsid w:val="00F96CA5"/>
    <w:rsid w:val="00F96E03"/>
    <w:rsid w:val="00F971A2"/>
    <w:rsid w:val="00F971E3"/>
    <w:rsid w:val="00F97655"/>
    <w:rsid w:val="00F97777"/>
    <w:rsid w:val="00F97795"/>
    <w:rsid w:val="00F97EE2"/>
    <w:rsid w:val="00F97F23"/>
    <w:rsid w:val="00F97F4F"/>
    <w:rsid w:val="00F97FB2"/>
    <w:rsid w:val="00FA080E"/>
    <w:rsid w:val="00FA1034"/>
    <w:rsid w:val="00FA1040"/>
    <w:rsid w:val="00FA16CE"/>
    <w:rsid w:val="00FA18BE"/>
    <w:rsid w:val="00FA18E7"/>
    <w:rsid w:val="00FA190E"/>
    <w:rsid w:val="00FA19A8"/>
    <w:rsid w:val="00FA271C"/>
    <w:rsid w:val="00FA2785"/>
    <w:rsid w:val="00FA2B47"/>
    <w:rsid w:val="00FA2FDF"/>
    <w:rsid w:val="00FA3193"/>
    <w:rsid w:val="00FA3AB6"/>
    <w:rsid w:val="00FA45B3"/>
    <w:rsid w:val="00FA4663"/>
    <w:rsid w:val="00FA46C5"/>
    <w:rsid w:val="00FA492C"/>
    <w:rsid w:val="00FA4F4F"/>
    <w:rsid w:val="00FA508D"/>
    <w:rsid w:val="00FA5235"/>
    <w:rsid w:val="00FA52C8"/>
    <w:rsid w:val="00FA53B9"/>
    <w:rsid w:val="00FA56BB"/>
    <w:rsid w:val="00FA5D98"/>
    <w:rsid w:val="00FA6153"/>
    <w:rsid w:val="00FA6315"/>
    <w:rsid w:val="00FA68E5"/>
    <w:rsid w:val="00FA68F7"/>
    <w:rsid w:val="00FA6A03"/>
    <w:rsid w:val="00FA6B1F"/>
    <w:rsid w:val="00FA6C9C"/>
    <w:rsid w:val="00FA7248"/>
    <w:rsid w:val="00FA7330"/>
    <w:rsid w:val="00FA7992"/>
    <w:rsid w:val="00FA79AE"/>
    <w:rsid w:val="00FA7C55"/>
    <w:rsid w:val="00FA7EF9"/>
    <w:rsid w:val="00FB0B62"/>
    <w:rsid w:val="00FB0CC5"/>
    <w:rsid w:val="00FB0DBB"/>
    <w:rsid w:val="00FB0E2B"/>
    <w:rsid w:val="00FB1C34"/>
    <w:rsid w:val="00FB1DB8"/>
    <w:rsid w:val="00FB21A4"/>
    <w:rsid w:val="00FB2216"/>
    <w:rsid w:val="00FB2B73"/>
    <w:rsid w:val="00FB2C85"/>
    <w:rsid w:val="00FB3023"/>
    <w:rsid w:val="00FB30A1"/>
    <w:rsid w:val="00FB3200"/>
    <w:rsid w:val="00FB3278"/>
    <w:rsid w:val="00FB3E02"/>
    <w:rsid w:val="00FB41F9"/>
    <w:rsid w:val="00FB4930"/>
    <w:rsid w:val="00FB4967"/>
    <w:rsid w:val="00FB4EEB"/>
    <w:rsid w:val="00FB4F85"/>
    <w:rsid w:val="00FB5234"/>
    <w:rsid w:val="00FB52E7"/>
    <w:rsid w:val="00FB5AE2"/>
    <w:rsid w:val="00FB5E54"/>
    <w:rsid w:val="00FB5E93"/>
    <w:rsid w:val="00FB638A"/>
    <w:rsid w:val="00FB6702"/>
    <w:rsid w:val="00FB6AD2"/>
    <w:rsid w:val="00FB6E63"/>
    <w:rsid w:val="00FB6F3A"/>
    <w:rsid w:val="00FB732E"/>
    <w:rsid w:val="00FB7462"/>
    <w:rsid w:val="00FB78F3"/>
    <w:rsid w:val="00FB7D0D"/>
    <w:rsid w:val="00FB7DC6"/>
    <w:rsid w:val="00FC01CD"/>
    <w:rsid w:val="00FC03BF"/>
    <w:rsid w:val="00FC0A50"/>
    <w:rsid w:val="00FC0FFB"/>
    <w:rsid w:val="00FC10EF"/>
    <w:rsid w:val="00FC12DC"/>
    <w:rsid w:val="00FC175A"/>
    <w:rsid w:val="00FC1CE2"/>
    <w:rsid w:val="00FC1F16"/>
    <w:rsid w:val="00FC21C5"/>
    <w:rsid w:val="00FC2AAB"/>
    <w:rsid w:val="00FC2CED"/>
    <w:rsid w:val="00FC2FA5"/>
    <w:rsid w:val="00FC342A"/>
    <w:rsid w:val="00FC3B96"/>
    <w:rsid w:val="00FC3CB1"/>
    <w:rsid w:val="00FC3DCC"/>
    <w:rsid w:val="00FC3EC9"/>
    <w:rsid w:val="00FC4182"/>
    <w:rsid w:val="00FC46D2"/>
    <w:rsid w:val="00FC4C2A"/>
    <w:rsid w:val="00FC4DC2"/>
    <w:rsid w:val="00FC536D"/>
    <w:rsid w:val="00FC57D3"/>
    <w:rsid w:val="00FC5CD1"/>
    <w:rsid w:val="00FC6315"/>
    <w:rsid w:val="00FC6503"/>
    <w:rsid w:val="00FC6575"/>
    <w:rsid w:val="00FC675C"/>
    <w:rsid w:val="00FC6D41"/>
    <w:rsid w:val="00FC6FD9"/>
    <w:rsid w:val="00FC6FE9"/>
    <w:rsid w:val="00FC71D2"/>
    <w:rsid w:val="00FC7D23"/>
    <w:rsid w:val="00FC7E95"/>
    <w:rsid w:val="00FD04BB"/>
    <w:rsid w:val="00FD05CE"/>
    <w:rsid w:val="00FD0635"/>
    <w:rsid w:val="00FD0762"/>
    <w:rsid w:val="00FD0882"/>
    <w:rsid w:val="00FD0D9D"/>
    <w:rsid w:val="00FD1F6D"/>
    <w:rsid w:val="00FD2099"/>
    <w:rsid w:val="00FD215D"/>
    <w:rsid w:val="00FD2289"/>
    <w:rsid w:val="00FD2426"/>
    <w:rsid w:val="00FD2848"/>
    <w:rsid w:val="00FD288A"/>
    <w:rsid w:val="00FD288F"/>
    <w:rsid w:val="00FD2A26"/>
    <w:rsid w:val="00FD2DCE"/>
    <w:rsid w:val="00FD31F0"/>
    <w:rsid w:val="00FD320D"/>
    <w:rsid w:val="00FD3643"/>
    <w:rsid w:val="00FD37AA"/>
    <w:rsid w:val="00FD3895"/>
    <w:rsid w:val="00FD38DA"/>
    <w:rsid w:val="00FD3D5B"/>
    <w:rsid w:val="00FD3DBE"/>
    <w:rsid w:val="00FD3EE9"/>
    <w:rsid w:val="00FD423E"/>
    <w:rsid w:val="00FD4258"/>
    <w:rsid w:val="00FD4F07"/>
    <w:rsid w:val="00FD5457"/>
    <w:rsid w:val="00FD564A"/>
    <w:rsid w:val="00FD576C"/>
    <w:rsid w:val="00FD6105"/>
    <w:rsid w:val="00FD6279"/>
    <w:rsid w:val="00FD66D3"/>
    <w:rsid w:val="00FD6AEA"/>
    <w:rsid w:val="00FD6C7C"/>
    <w:rsid w:val="00FD7100"/>
    <w:rsid w:val="00FD7143"/>
    <w:rsid w:val="00FD768F"/>
    <w:rsid w:val="00FD7746"/>
    <w:rsid w:val="00FD798B"/>
    <w:rsid w:val="00FE014F"/>
    <w:rsid w:val="00FE029E"/>
    <w:rsid w:val="00FE0A83"/>
    <w:rsid w:val="00FE1024"/>
    <w:rsid w:val="00FE1419"/>
    <w:rsid w:val="00FE26C4"/>
    <w:rsid w:val="00FE27AD"/>
    <w:rsid w:val="00FE2CAF"/>
    <w:rsid w:val="00FE3D50"/>
    <w:rsid w:val="00FE3DC9"/>
    <w:rsid w:val="00FE3DCD"/>
    <w:rsid w:val="00FE3DEE"/>
    <w:rsid w:val="00FE42D1"/>
    <w:rsid w:val="00FE42F0"/>
    <w:rsid w:val="00FE460E"/>
    <w:rsid w:val="00FE46E9"/>
    <w:rsid w:val="00FE4768"/>
    <w:rsid w:val="00FE48F9"/>
    <w:rsid w:val="00FE48FA"/>
    <w:rsid w:val="00FE4F6B"/>
    <w:rsid w:val="00FE570E"/>
    <w:rsid w:val="00FE5966"/>
    <w:rsid w:val="00FE6177"/>
    <w:rsid w:val="00FE62B6"/>
    <w:rsid w:val="00FE6359"/>
    <w:rsid w:val="00FE65B1"/>
    <w:rsid w:val="00FE6D88"/>
    <w:rsid w:val="00FE7371"/>
    <w:rsid w:val="00FE738B"/>
    <w:rsid w:val="00FE749D"/>
    <w:rsid w:val="00FE7682"/>
    <w:rsid w:val="00FE7697"/>
    <w:rsid w:val="00FE7739"/>
    <w:rsid w:val="00FE7BCB"/>
    <w:rsid w:val="00FF01ED"/>
    <w:rsid w:val="00FF0595"/>
    <w:rsid w:val="00FF0A88"/>
    <w:rsid w:val="00FF0B3D"/>
    <w:rsid w:val="00FF0C6F"/>
    <w:rsid w:val="00FF149D"/>
    <w:rsid w:val="00FF156A"/>
    <w:rsid w:val="00FF1ABE"/>
    <w:rsid w:val="00FF1F07"/>
    <w:rsid w:val="00FF2493"/>
    <w:rsid w:val="00FF263E"/>
    <w:rsid w:val="00FF28CD"/>
    <w:rsid w:val="00FF2941"/>
    <w:rsid w:val="00FF2E77"/>
    <w:rsid w:val="00FF303F"/>
    <w:rsid w:val="00FF305A"/>
    <w:rsid w:val="00FF3065"/>
    <w:rsid w:val="00FF31A8"/>
    <w:rsid w:val="00FF338F"/>
    <w:rsid w:val="00FF35A2"/>
    <w:rsid w:val="00FF35D9"/>
    <w:rsid w:val="00FF3922"/>
    <w:rsid w:val="00FF39A8"/>
    <w:rsid w:val="00FF3E72"/>
    <w:rsid w:val="00FF4704"/>
    <w:rsid w:val="00FF4CA2"/>
    <w:rsid w:val="00FF5121"/>
    <w:rsid w:val="00FF57D9"/>
    <w:rsid w:val="00FF5B75"/>
    <w:rsid w:val="00FF602F"/>
    <w:rsid w:val="00FF6329"/>
    <w:rsid w:val="00FF6367"/>
    <w:rsid w:val="00FF6498"/>
    <w:rsid w:val="00FF652E"/>
    <w:rsid w:val="00FF6D34"/>
    <w:rsid w:val="00FF6F5E"/>
    <w:rsid w:val="00FF784E"/>
    <w:rsid w:val="00FF7C74"/>
    <w:rsid w:val="00FF7E9B"/>
    <w:rsid w:val="00FF7E9F"/>
    <w:rsid w:val="00FF7EDD"/>
    <w:rsid w:val="01110ABC"/>
    <w:rsid w:val="0185ABE5"/>
    <w:rsid w:val="0335B612"/>
    <w:rsid w:val="075D8DF2"/>
    <w:rsid w:val="0A7328E4"/>
    <w:rsid w:val="0AE03898"/>
    <w:rsid w:val="0E05F39A"/>
    <w:rsid w:val="10144FE4"/>
    <w:rsid w:val="10DBC8D4"/>
    <w:rsid w:val="14DE3FEA"/>
    <w:rsid w:val="16469B2D"/>
    <w:rsid w:val="164E748A"/>
    <w:rsid w:val="16A7F41D"/>
    <w:rsid w:val="16D81374"/>
    <w:rsid w:val="1C3A434C"/>
    <w:rsid w:val="1C6F8CDA"/>
    <w:rsid w:val="1F68739A"/>
    <w:rsid w:val="209AA1B7"/>
    <w:rsid w:val="221E5233"/>
    <w:rsid w:val="25D932E6"/>
    <w:rsid w:val="26C1D6E6"/>
    <w:rsid w:val="2A31941D"/>
    <w:rsid w:val="2C84987E"/>
    <w:rsid w:val="2E547373"/>
    <w:rsid w:val="2FF92CDA"/>
    <w:rsid w:val="3246638D"/>
    <w:rsid w:val="3393636D"/>
    <w:rsid w:val="35EC4551"/>
    <w:rsid w:val="36912EEA"/>
    <w:rsid w:val="3700C102"/>
    <w:rsid w:val="3ACB3947"/>
    <w:rsid w:val="3C385948"/>
    <w:rsid w:val="3CE52CB2"/>
    <w:rsid w:val="4381713A"/>
    <w:rsid w:val="4450010E"/>
    <w:rsid w:val="4B8CB06E"/>
    <w:rsid w:val="4BCD7837"/>
    <w:rsid w:val="4C58B7CA"/>
    <w:rsid w:val="4C97530E"/>
    <w:rsid w:val="4E3C84E9"/>
    <w:rsid w:val="501E0BD1"/>
    <w:rsid w:val="51A3E197"/>
    <w:rsid w:val="5352CAC5"/>
    <w:rsid w:val="5D644C69"/>
    <w:rsid w:val="5F52A5B9"/>
    <w:rsid w:val="60DE7BA2"/>
    <w:rsid w:val="627C81AA"/>
    <w:rsid w:val="62CBBA6E"/>
    <w:rsid w:val="630FBD32"/>
    <w:rsid w:val="63AA0AD1"/>
    <w:rsid w:val="64C0924A"/>
    <w:rsid w:val="67B67DD6"/>
    <w:rsid w:val="68094BCB"/>
    <w:rsid w:val="6B3423DB"/>
    <w:rsid w:val="6C1873DB"/>
    <w:rsid w:val="6E826419"/>
    <w:rsid w:val="6EAC8809"/>
    <w:rsid w:val="6FEF8C56"/>
    <w:rsid w:val="73C5CF0E"/>
    <w:rsid w:val="73D7B7CE"/>
    <w:rsid w:val="7FC02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713A"/>
  <w15:chartTrackingRefBased/>
  <w15:docId w15:val="{503694A7-3FB8-4906-B0BD-E6F01EF0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32"/>
    <w:rPr>
      <w:rFonts w:ascii="Times New Roman" w:hAnsi="Times New Roman"/>
      <w:sz w:val="24"/>
    </w:rPr>
  </w:style>
  <w:style w:type="paragraph" w:styleId="Heading1">
    <w:name w:val="heading 1"/>
    <w:basedOn w:val="Normal"/>
    <w:next w:val="Normal"/>
    <w:link w:val="Heading1Char"/>
    <w:uiPriority w:val="9"/>
    <w:qFormat/>
    <w:rsid w:val="004E4A32"/>
    <w:pPr>
      <w:keepNext/>
      <w:keepLines/>
      <w:spacing w:before="320" w:after="80" w:line="240" w:lineRule="auto"/>
      <w:jc w:val="center"/>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unhideWhenUsed/>
    <w:qFormat/>
    <w:rsid w:val="004E4A3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E4A3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E4A3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E4A3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E4A3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E4A32"/>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4E4A3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E4A3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A01"/>
    <w:pPr>
      <w:ind w:left="720"/>
      <w:contextualSpacing/>
    </w:pPr>
  </w:style>
  <w:style w:type="character" w:styleId="Hyperlink">
    <w:name w:val="Hyperlink"/>
    <w:basedOn w:val="DefaultParagraphFont"/>
    <w:uiPriority w:val="99"/>
    <w:unhideWhenUsed/>
    <w:rsid w:val="00BA5230"/>
    <w:rPr>
      <w:color w:val="6B9F25" w:themeColor="hyperlink"/>
      <w:u w:val="single"/>
    </w:rPr>
  </w:style>
  <w:style w:type="character" w:styleId="UnresolvedMention">
    <w:name w:val="Unresolved Mention"/>
    <w:basedOn w:val="DefaultParagraphFont"/>
    <w:uiPriority w:val="99"/>
    <w:semiHidden/>
    <w:unhideWhenUsed/>
    <w:rsid w:val="00BA5230"/>
    <w:rPr>
      <w:color w:val="605E5C"/>
      <w:shd w:val="clear" w:color="auto" w:fill="E1DFDD"/>
    </w:rPr>
  </w:style>
  <w:style w:type="paragraph" w:styleId="Header">
    <w:name w:val="header"/>
    <w:basedOn w:val="Normal"/>
    <w:link w:val="HeaderChar"/>
    <w:uiPriority w:val="99"/>
    <w:unhideWhenUsed/>
    <w:rsid w:val="00C85212"/>
    <w:pPr>
      <w:tabs>
        <w:tab w:val="center" w:pos="4680"/>
        <w:tab w:val="right" w:pos="9360"/>
      </w:tabs>
      <w:spacing w:after="0" w:line="240" w:lineRule="auto"/>
    </w:pPr>
    <w:rPr>
      <w:color w:val="595959"/>
      <w:sz w:val="18"/>
    </w:rPr>
  </w:style>
  <w:style w:type="character" w:customStyle="1" w:styleId="HeaderChar">
    <w:name w:val="Header Char"/>
    <w:basedOn w:val="DefaultParagraphFont"/>
    <w:link w:val="Header"/>
    <w:uiPriority w:val="99"/>
    <w:rsid w:val="00C85212"/>
  </w:style>
  <w:style w:type="paragraph" w:styleId="Footer">
    <w:name w:val="footer"/>
    <w:basedOn w:val="Normal"/>
    <w:link w:val="FooterChar"/>
    <w:uiPriority w:val="99"/>
    <w:unhideWhenUsed/>
    <w:rsid w:val="00C85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212"/>
  </w:style>
  <w:style w:type="table" w:styleId="TableGrid">
    <w:name w:val="Table Grid"/>
    <w:basedOn w:val="TableNormal"/>
    <w:uiPriority w:val="39"/>
    <w:rsid w:val="00A93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02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4E4A32"/>
    <w:rPr>
      <w:rFonts w:asciiTheme="majorHAnsi" w:eastAsiaTheme="majorEastAsia" w:hAnsiTheme="majorHAnsi" w:cstheme="majorBidi"/>
      <w:color w:val="7B230B" w:themeColor="accent1" w:themeShade="BF"/>
      <w:sz w:val="40"/>
      <w:szCs w:val="40"/>
    </w:rPr>
  </w:style>
  <w:style w:type="paragraph" w:styleId="TOCHeading">
    <w:name w:val="TOC Heading"/>
    <w:basedOn w:val="Heading1"/>
    <w:next w:val="Normal"/>
    <w:uiPriority w:val="39"/>
    <w:unhideWhenUsed/>
    <w:qFormat/>
    <w:rsid w:val="004E4A32"/>
    <w:pPr>
      <w:outlineLvl w:val="9"/>
    </w:pPr>
  </w:style>
  <w:style w:type="paragraph" w:styleId="TOC2">
    <w:name w:val="toc 2"/>
    <w:basedOn w:val="Normal"/>
    <w:next w:val="Normal"/>
    <w:autoRedefine/>
    <w:uiPriority w:val="39"/>
    <w:unhideWhenUsed/>
    <w:rsid w:val="000239FF"/>
    <w:pPr>
      <w:spacing w:after="100"/>
      <w:ind w:left="220"/>
    </w:pPr>
    <w:rPr>
      <w:rFonts w:cs="Times New Roman"/>
    </w:rPr>
  </w:style>
  <w:style w:type="paragraph" w:styleId="TOC1">
    <w:name w:val="toc 1"/>
    <w:basedOn w:val="Normal"/>
    <w:next w:val="Normal"/>
    <w:autoRedefine/>
    <w:uiPriority w:val="39"/>
    <w:unhideWhenUsed/>
    <w:rsid w:val="00202928"/>
    <w:pPr>
      <w:tabs>
        <w:tab w:val="right" w:leader="dot" w:pos="9350"/>
      </w:tabs>
      <w:spacing w:after="100"/>
      <w:contextualSpacing/>
    </w:pPr>
    <w:rPr>
      <w:rFonts w:cs="Times New Roman"/>
      <w:b/>
      <w:bCs/>
      <w:noProof/>
    </w:rPr>
  </w:style>
  <w:style w:type="paragraph" w:styleId="TOC3">
    <w:name w:val="toc 3"/>
    <w:basedOn w:val="Normal"/>
    <w:next w:val="Normal"/>
    <w:autoRedefine/>
    <w:uiPriority w:val="39"/>
    <w:unhideWhenUsed/>
    <w:rsid w:val="000239FF"/>
    <w:pPr>
      <w:spacing w:after="100"/>
      <w:ind w:left="440"/>
    </w:pPr>
    <w:rPr>
      <w:rFonts w:cs="Times New Roman"/>
    </w:rPr>
  </w:style>
  <w:style w:type="paragraph" w:styleId="NoSpacing">
    <w:name w:val="No Spacing"/>
    <w:link w:val="NoSpacingChar"/>
    <w:uiPriority w:val="1"/>
    <w:qFormat/>
    <w:rsid w:val="004E4A32"/>
    <w:pPr>
      <w:spacing w:after="0" w:line="240" w:lineRule="auto"/>
    </w:pPr>
  </w:style>
  <w:style w:type="character" w:customStyle="1" w:styleId="Heading2Char">
    <w:name w:val="Heading 2 Char"/>
    <w:basedOn w:val="DefaultParagraphFont"/>
    <w:link w:val="Heading2"/>
    <w:uiPriority w:val="9"/>
    <w:rsid w:val="004E4A3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E4A3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E4A3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E4A3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E4A3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E4A3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E4A3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E4A32"/>
    <w:rPr>
      <w:b/>
      <w:bCs/>
      <w:i/>
      <w:iCs/>
    </w:rPr>
  </w:style>
  <w:style w:type="paragraph" w:styleId="Caption">
    <w:name w:val="caption"/>
    <w:basedOn w:val="Normal"/>
    <w:next w:val="Normal"/>
    <w:uiPriority w:val="35"/>
    <w:semiHidden/>
    <w:unhideWhenUsed/>
    <w:qFormat/>
    <w:rsid w:val="004E4A3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E4A32"/>
    <w:pPr>
      <w:pBdr>
        <w:top w:val="single" w:sz="6" w:space="8" w:color="E19825" w:themeColor="accent3"/>
        <w:bottom w:val="single" w:sz="6" w:space="8" w:color="E19825" w:themeColor="accent3"/>
      </w:pBdr>
      <w:spacing w:after="400" w:line="240" w:lineRule="auto"/>
      <w:contextualSpacing/>
      <w:jc w:val="center"/>
    </w:pPr>
    <w:rPr>
      <w:rFonts w:asciiTheme="majorHAnsi" w:eastAsiaTheme="majorEastAsia" w:hAnsiTheme="majorHAnsi" w:cstheme="majorBidi"/>
      <w:caps/>
      <w:color w:val="323232" w:themeColor="text2"/>
      <w:spacing w:val="30"/>
      <w:sz w:val="72"/>
      <w:szCs w:val="72"/>
    </w:rPr>
  </w:style>
  <w:style w:type="character" w:customStyle="1" w:styleId="TitleChar">
    <w:name w:val="Title Char"/>
    <w:basedOn w:val="DefaultParagraphFont"/>
    <w:link w:val="Title"/>
    <w:uiPriority w:val="10"/>
    <w:rsid w:val="004E4A32"/>
    <w:rPr>
      <w:rFonts w:asciiTheme="majorHAnsi" w:eastAsiaTheme="majorEastAsia" w:hAnsiTheme="majorHAnsi" w:cstheme="majorBidi"/>
      <w:caps/>
      <w:color w:val="323232" w:themeColor="text2"/>
      <w:spacing w:val="30"/>
      <w:sz w:val="72"/>
      <w:szCs w:val="72"/>
    </w:rPr>
  </w:style>
  <w:style w:type="paragraph" w:styleId="Subtitle">
    <w:name w:val="Subtitle"/>
    <w:basedOn w:val="Normal"/>
    <w:next w:val="Normal"/>
    <w:link w:val="SubtitleChar"/>
    <w:uiPriority w:val="11"/>
    <w:qFormat/>
    <w:rsid w:val="004E4A32"/>
    <w:pPr>
      <w:numPr>
        <w:ilvl w:val="1"/>
      </w:numPr>
      <w:jc w:val="center"/>
    </w:pPr>
    <w:rPr>
      <w:color w:val="323232" w:themeColor="text2"/>
      <w:sz w:val="28"/>
      <w:szCs w:val="28"/>
    </w:rPr>
  </w:style>
  <w:style w:type="character" w:customStyle="1" w:styleId="SubtitleChar">
    <w:name w:val="Subtitle Char"/>
    <w:basedOn w:val="DefaultParagraphFont"/>
    <w:link w:val="Subtitle"/>
    <w:uiPriority w:val="11"/>
    <w:rsid w:val="004E4A32"/>
    <w:rPr>
      <w:color w:val="323232" w:themeColor="text2"/>
      <w:sz w:val="28"/>
      <w:szCs w:val="28"/>
    </w:rPr>
  </w:style>
  <w:style w:type="character" w:styleId="Strong">
    <w:name w:val="Strong"/>
    <w:basedOn w:val="DefaultParagraphFont"/>
    <w:uiPriority w:val="22"/>
    <w:qFormat/>
    <w:rsid w:val="004E4A32"/>
    <w:rPr>
      <w:b/>
      <w:bCs/>
    </w:rPr>
  </w:style>
  <w:style w:type="character" w:styleId="Emphasis">
    <w:name w:val="Emphasis"/>
    <w:basedOn w:val="DefaultParagraphFont"/>
    <w:uiPriority w:val="20"/>
    <w:qFormat/>
    <w:rsid w:val="004E4A32"/>
    <w:rPr>
      <w:i/>
      <w:iCs/>
      <w:color w:val="000000" w:themeColor="text1"/>
    </w:rPr>
  </w:style>
  <w:style w:type="paragraph" w:styleId="Quote">
    <w:name w:val="Quote"/>
    <w:basedOn w:val="Normal"/>
    <w:next w:val="Normal"/>
    <w:link w:val="QuoteChar"/>
    <w:uiPriority w:val="29"/>
    <w:qFormat/>
    <w:rsid w:val="004E4A32"/>
    <w:pPr>
      <w:spacing w:before="160"/>
      <w:ind w:left="720" w:right="720"/>
      <w:jc w:val="center"/>
    </w:pPr>
    <w:rPr>
      <w:i/>
      <w:iCs/>
      <w:color w:val="AC7117" w:themeColor="accent3" w:themeShade="BF"/>
      <w:szCs w:val="24"/>
    </w:rPr>
  </w:style>
  <w:style w:type="character" w:customStyle="1" w:styleId="QuoteChar">
    <w:name w:val="Quote Char"/>
    <w:basedOn w:val="DefaultParagraphFont"/>
    <w:link w:val="Quote"/>
    <w:uiPriority w:val="29"/>
    <w:rsid w:val="004E4A32"/>
    <w:rPr>
      <w:i/>
      <w:iCs/>
      <w:color w:val="AC7117" w:themeColor="accent3" w:themeShade="BF"/>
      <w:sz w:val="24"/>
      <w:szCs w:val="24"/>
    </w:rPr>
  </w:style>
  <w:style w:type="paragraph" w:styleId="IntenseQuote">
    <w:name w:val="Intense Quote"/>
    <w:basedOn w:val="Normal"/>
    <w:next w:val="Normal"/>
    <w:link w:val="IntenseQuoteChar"/>
    <w:uiPriority w:val="30"/>
    <w:qFormat/>
    <w:rsid w:val="004E4A32"/>
    <w:pPr>
      <w:spacing w:before="160" w:line="276" w:lineRule="auto"/>
      <w:ind w:left="936" w:right="936"/>
      <w:jc w:val="center"/>
    </w:pPr>
    <w:rPr>
      <w:rFonts w:asciiTheme="majorHAnsi" w:eastAsiaTheme="majorEastAsia" w:hAnsiTheme="majorHAnsi" w:cstheme="majorBidi"/>
      <w:caps/>
      <w:color w:val="7B230B" w:themeColor="accent1" w:themeShade="BF"/>
      <w:sz w:val="28"/>
      <w:szCs w:val="28"/>
    </w:rPr>
  </w:style>
  <w:style w:type="character" w:customStyle="1" w:styleId="IntenseQuoteChar">
    <w:name w:val="Intense Quote Char"/>
    <w:basedOn w:val="DefaultParagraphFont"/>
    <w:link w:val="IntenseQuote"/>
    <w:uiPriority w:val="30"/>
    <w:rsid w:val="004E4A32"/>
    <w:rPr>
      <w:rFonts w:asciiTheme="majorHAnsi" w:eastAsiaTheme="majorEastAsia" w:hAnsiTheme="majorHAnsi" w:cstheme="majorBidi"/>
      <w:caps/>
      <w:color w:val="7B230B" w:themeColor="accent1" w:themeShade="BF"/>
      <w:sz w:val="28"/>
      <w:szCs w:val="28"/>
    </w:rPr>
  </w:style>
  <w:style w:type="character" w:styleId="SubtleEmphasis">
    <w:name w:val="Subtle Emphasis"/>
    <w:basedOn w:val="DefaultParagraphFont"/>
    <w:uiPriority w:val="19"/>
    <w:qFormat/>
    <w:rsid w:val="004E4A32"/>
    <w:rPr>
      <w:i/>
      <w:iCs/>
      <w:color w:val="595959" w:themeColor="text1" w:themeTint="A6"/>
    </w:rPr>
  </w:style>
  <w:style w:type="character" w:styleId="IntenseEmphasis">
    <w:name w:val="Intense Emphasis"/>
    <w:basedOn w:val="DefaultParagraphFont"/>
    <w:uiPriority w:val="21"/>
    <w:qFormat/>
    <w:rsid w:val="004E4A32"/>
    <w:rPr>
      <w:b/>
      <w:bCs/>
      <w:i/>
      <w:iCs/>
      <w:color w:val="auto"/>
    </w:rPr>
  </w:style>
  <w:style w:type="character" w:styleId="SubtleReference">
    <w:name w:val="Subtle Reference"/>
    <w:basedOn w:val="DefaultParagraphFont"/>
    <w:uiPriority w:val="31"/>
    <w:qFormat/>
    <w:rsid w:val="004E4A3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E4A32"/>
    <w:rPr>
      <w:b/>
      <w:bCs/>
      <w:caps w:val="0"/>
      <w:smallCaps/>
      <w:color w:val="auto"/>
      <w:spacing w:val="0"/>
      <w:u w:val="single"/>
    </w:rPr>
  </w:style>
  <w:style w:type="character" w:styleId="BookTitle">
    <w:name w:val="Book Title"/>
    <w:basedOn w:val="DefaultParagraphFont"/>
    <w:uiPriority w:val="33"/>
    <w:qFormat/>
    <w:rsid w:val="004E4A32"/>
    <w:rPr>
      <w:b/>
      <w:bCs/>
      <w:caps w:val="0"/>
      <w:smallCaps/>
      <w:spacing w:val="0"/>
    </w:rPr>
  </w:style>
  <w:style w:type="character" w:customStyle="1" w:styleId="NoSpacingChar">
    <w:name w:val="No Spacing Char"/>
    <w:basedOn w:val="DefaultParagraphFont"/>
    <w:link w:val="NoSpacing"/>
    <w:uiPriority w:val="1"/>
    <w:rsid w:val="00117F27"/>
  </w:style>
  <w:style w:type="paragraph" w:styleId="Revision">
    <w:name w:val="Revision"/>
    <w:hidden/>
    <w:uiPriority w:val="99"/>
    <w:semiHidden/>
    <w:rsid w:val="008A5D7D"/>
    <w:pPr>
      <w:spacing w:after="0" w:line="240" w:lineRule="auto"/>
    </w:pPr>
  </w:style>
  <w:style w:type="numbering" w:customStyle="1" w:styleId="NoList1">
    <w:name w:val="No List1"/>
    <w:next w:val="NoList"/>
    <w:uiPriority w:val="99"/>
    <w:semiHidden/>
    <w:unhideWhenUsed/>
    <w:rsid w:val="00280752"/>
  </w:style>
  <w:style w:type="table" w:customStyle="1" w:styleId="TableGrid1">
    <w:name w:val="Table Grid1"/>
    <w:basedOn w:val="TableNormal"/>
    <w:next w:val="TableGrid"/>
    <w:uiPriority w:val="39"/>
    <w:rsid w:val="00280752"/>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7850"/>
    <w:pPr>
      <w:spacing w:before="100" w:beforeAutospacing="1" w:after="100" w:afterAutospacing="1" w:line="240" w:lineRule="auto"/>
    </w:pPr>
    <w:rPr>
      <w:rFonts w:eastAsia="Times New Roman" w:cs="Times New Roman"/>
      <w:szCs w:val="24"/>
    </w:rPr>
  </w:style>
  <w:style w:type="paragraph" w:styleId="ListBullet">
    <w:name w:val="List Bullet"/>
    <w:basedOn w:val="Normal"/>
    <w:uiPriority w:val="99"/>
    <w:unhideWhenUsed/>
    <w:rsid w:val="005D20C6"/>
    <w:pPr>
      <w:numPr>
        <w:numId w:val="45"/>
      </w:numPr>
      <w:spacing w:after="200" w:line="276" w:lineRule="auto"/>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0024">
      <w:bodyDiv w:val="1"/>
      <w:marLeft w:val="0"/>
      <w:marRight w:val="0"/>
      <w:marTop w:val="0"/>
      <w:marBottom w:val="0"/>
      <w:divBdr>
        <w:top w:val="none" w:sz="0" w:space="0" w:color="auto"/>
        <w:left w:val="none" w:sz="0" w:space="0" w:color="auto"/>
        <w:bottom w:val="none" w:sz="0" w:space="0" w:color="auto"/>
        <w:right w:val="none" w:sz="0" w:space="0" w:color="auto"/>
      </w:divBdr>
    </w:div>
    <w:div w:id="351151849">
      <w:bodyDiv w:val="1"/>
      <w:marLeft w:val="0"/>
      <w:marRight w:val="0"/>
      <w:marTop w:val="0"/>
      <w:marBottom w:val="0"/>
      <w:divBdr>
        <w:top w:val="none" w:sz="0" w:space="0" w:color="auto"/>
        <w:left w:val="none" w:sz="0" w:space="0" w:color="auto"/>
        <w:bottom w:val="none" w:sz="0" w:space="0" w:color="auto"/>
        <w:right w:val="none" w:sz="0" w:space="0" w:color="auto"/>
      </w:divBdr>
      <w:divsChild>
        <w:div w:id="137504109">
          <w:marLeft w:val="0"/>
          <w:marRight w:val="0"/>
          <w:marTop w:val="0"/>
          <w:marBottom w:val="0"/>
          <w:divBdr>
            <w:top w:val="none" w:sz="0" w:space="0" w:color="auto"/>
            <w:left w:val="none" w:sz="0" w:space="0" w:color="auto"/>
            <w:bottom w:val="none" w:sz="0" w:space="0" w:color="auto"/>
            <w:right w:val="none" w:sz="0" w:space="0" w:color="auto"/>
          </w:divBdr>
          <w:divsChild>
            <w:div w:id="22943134">
              <w:marLeft w:val="0"/>
              <w:marRight w:val="0"/>
              <w:marTop w:val="0"/>
              <w:marBottom w:val="0"/>
              <w:divBdr>
                <w:top w:val="none" w:sz="0" w:space="0" w:color="auto"/>
                <w:left w:val="none" w:sz="0" w:space="0" w:color="auto"/>
                <w:bottom w:val="none" w:sz="0" w:space="0" w:color="auto"/>
                <w:right w:val="none" w:sz="0" w:space="0" w:color="auto"/>
              </w:divBdr>
            </w:div>
            <w:div w:id="31077183">
              <w:marLeft w:val="0"/>
              <w:marRight w:val="0"/>
              <w:marTop w:val="0"/>
              <w:marBottom w:val="0"/>
              <w:divBdr>
                <w:top w:val="none" w:sz="0" w:space="0" w:color="auto"/>
                <w:left w:val="none" w:sz="0" w:space="0" w:color="auto"/>
                <w:bottom w:val="none" w:sz="0" w:space="0" w:color="auto"/>
                <w:right w:val="none" w:sz="0" w:space="0" w:color="auto"/>
              </w:divBdr>
            </w:div>
            <w:div w:id="34356465">
              <w:marLeft w:val="0"/>
              <w:marRight w:val="0"/>
              <w:marTop w:val="0"/>
              <w:marBottom w:val="0"/>
              <w:divBdr>
                <w:top w:val="none" w:sz="0" w:space="0" w:color="auto"/>
                <w:left w:val="none" w:sz="0" w:space="0" w:color="auto"/>
                <w:bottom w:val="none" w:sz="0" w:space="0" w:color="auto"/>
                <w:right w:val="none" w:sz="0" w:space="0" w:color="auto"/>
              </w:divBdr>
            </w:div>
            <w:div w:id="88284103">
              <w:marLeft w:val="0"/>
              <w:marRight w:val="0"/>
              <w:marTop w:val="0"/>
              <w:marBottom w:val="0"/>
              <w:divBdr>
                <w:top w:val="none" w:sz="0" w:space="0" w:color="auto"/>
                <w:left w:val="none" w:sz="0" w:space="0" w:color="auto"/>
                <w:bottom w:val="none" w:sz="0" w:space="0" w:color="auto"/>
                <w:right w:val="none" w:sz="0" w:space="0" w:color="auto"/>
              </w:divBdr>
            </w:div>
            <w:div w:id="149568220">
              <w:marLeft w:val="0"/>
              <w:marRight w:val="0"/>
              <w:marTop w:val="0"/>
              <w:marBottom w:val="0"/>
              <w:divBdr>
                <w:top w:val="none" w:sz="0" w:space="0" w:color="auto"/>
                <w:left w:val="none" w:sz="0" w:space="0" w:color="auto"/>
                <w:bottom w:val="none" w:sz="0" w:space="0" w:color="auto"/>
                <w:right w:val="none" w:sz="0" w:space="0" w:color="auto"/>
              </w:divBdr>
            </w:div>
            <w:div w:id="160313204">
              <w:marLeft w:val="0"/>
              <w:marRight w:val="0"/>
              <w:marTop w:val="0"/>
              <w:marBottom w:val="0"/>
              <w:divBdr>
                <w:top w:val="none" w:sz="0" w:space="0" w:color="auto"/>
                <w:left w:val="none" w:sz="0" w:space="0" w:color="auto"/>
                <w:bottom w:val="none" w:sz="0" w:space="0" w:color="auto"/>
                <w:right w:val="none" w:sz="0" w:space="0" w:color="auto"/>
              </w:divBdr>
            </w:div>
            <w:div w:id="359596741">
              <w:marLeft w:val="0"/>
              <w:marRight w:val="0"/>
              <w:marTop w:val="0"/>
              <w:marBottom w:val="0"/>
              <w:divBdr>
                <w:top w:val="none" w:sz="0" w:space="0" w:color="auto"/>
                <w:left w:val="none" w:sz="0" w:space="0" w:color="auto"/>
                <w:bottom w:val="none" w:sz="0" w:space="0" w:color="auto"/>
                <w:right w:val="none" w:sz="0" w:space="0" w:color="auto"/>
              </w:divBdr>
            </w:div>
            <w:div w:id="443499743">
              <w:marLeft w:val="0"/>
              <w:marRight w:val="0"/>
              <w:marTop w:val="0"/>
              <w:marBottom w:val="0"/>
              <w:divBdr>
                <w:top w:val="none" w:sz="0" w:space="0" w:color="auto"/>
                <w:left w:val="none" w:sz="0" w:space="0" w:color="auto"/>
                <w:bottom w:val="none" w:sz="0" w:space="0" w:color="auto"/>
                <w:right w:val="none" w:sz="0" w:space="0" w:color="auto"/>
              </w:divBdr>
            </w:div>
            <w:div w:id="527186807">
              <w:marLeft w:val="0"/>
              <w:marRight w:val="0"/>
              <w:marTop w:val="0"/>
              <w:marBottom w:val="0"/>
              <w:divBdr>
                <w:top w:val="none" w:sz="0" w:space="0" w:color="auto"/>
                <w:left w:val="none" w:sz="0" w:space="0" w:color="auto"/>
                <w:bottom w:val="none" w:sz="0" w:space="0" w:color="auto"/>
                <w:right w:val="none" w:sz="0" w:space="0" w:color="auto"/>
              </w:divBdr>
            </w:div>
            <w:div w:id="551814590">
              <w:marLeft w:val="0"/>
              <w:marRight w:val="0"/>
              <w:marTop w:val="0"/>
              <w:marBottom w:val="0"/>
              <w:divBdr>
                <w:top w:val="none" w:sz="0" w:space="0" w:color="auto"/>
                <w:left w:val="none" w:sz="0" w:space="0" w:color="auto"/>
                <w:bottom w:val="none" w:sz="0" w:space="0" w:color="auto"/>
                <w:right w:val="none" w:sz="0" w:space="0" w:color="auto"/>
              </w:divBdr>
            </w:div>
            <w:div w:id="624888132">
              <w:marLeft w:val="0"/>
              <w:marRight w:val="0"/>
              <w:marTop w:val="0"/>
              <w:marBottom w:val="0"/>
              <w:divBdr>
                <w:top w:val="none" w:sz="0" w:space="0" w:color="auto"/>
                <w:left w:val="none" w:sz="0" w:space="0" w:color="auto"/>
                <w:bottom w:val="none" w:sz="0" w:space="0" w:color="auto"/>
                <w:right w:val="none" w:sz="0" w:space="0" w:color="auto"/>
              </w:divBdr>
            </w:div>
            <w:div w:id="636640578">
              <w:marLeft w:val="0"/>
              <w:marRight w:val="0"/>
              <w:marTop w:val="0"/>
              <w:marBottom w:val="0"/>
              <w:divBdr>
                <w:top w:val="none" w:sz="0" w:space="0" w:color="auto"/>
                <w:left w:val="none" w:sz="0" w:space="0" w:color="auto"/>
                <w:bottom w:val="none" w:sz="0" w:space="0" w:color="auto"/>
                <w:right w:val="none" w:sz="0" w:space="0" w:color="auto"/>
              </w:divBdr>
            </w:div>
            <w:div w:id="637076253">
              <w:marLeft w:val="0"/>
              <w:marRight w:val="0"/>
              <w:marTop w:val="0"/>
              <w:marBottom w:val="0"/>
              <w:divBdr>
                <w:top w:val="none" w:sz="0" w:space="0" w:color="auto"/>
                <w:left w:val="none" w:sz="0" w:space="0" w:color="auto"/>
                <w:bottom w:val="none" w:sz="0" w:space="0" w:color="auto"/>
                <w:right w:val="none" w:sz="0" w:space="0" w:color="auto"/>
              </w:divBdr>
            </w:div>
            <w:div w:id="676151203">
              <w:marLeft w:val="0"/>
              <w:marRight w:val="0"/>
              <w:marTop w:val="0"/>
              <w:marBottom w:val="0"/>
              <w:divBdr>
                <w:top w:val="none" w:sz="0" w:space="0" w:color="auto"/>
                <w:left w:val="none" w:sz="0" w:space="0" w:color="auto"/>
                <w:bottom w:val="none" w:sz="0" w:space="0" w:color="auto"/>
                <w:right w:val="none" w:sz="0" w:space="0" w:color="auto"/>
              </w:divBdr>
            </w:div>
            <w:div w:id="814495566">
              <w:marLeft w:val="0"/>
              <w:marRight w:val="0"/>
              <w:marTop w:val="0"/>
              <w:marBottom w:val="0"/>
              <w:divBdr>
                <w:top w:val="none" w:sz="0" w:space="0" w:color="auto"/>
                <w:left w:val="none" w:sz="0" w:space="0" w:color="auto"/>
                <w:bottom w:val="none" w:sz="0" w:space="0" w:color="auto"/>
                <w:right w:val="none" w:sz="0" w:space="0" w:color="auto"/>
              </w:divBdr>
            </w:div>
            <w:div w:id="889462255">
              <w:marLeft w:val="0"/>
              <w:marRight w:val="0"/>
              <w:marTop w:val="0"/>
              <w:marBottom w:val="0"/>
              <w:divBdr>
                <w:top w:val="none" w:sz="0" w:space="0" w:color="auto"/>
                <w:left w:val="none" w:sz="0" w:space="0" w:color="auto"/>
                <w:bottom w:val="none" w:sz="0" w:space="0" w:color="auto"/>
                <w:right w:val="none" w:sz="0" w:space="0" w:color="auto"/>
              </w:divBdr>
            </w:div>
            <w:div w:id="951665965">
              <w:marLeft w:val="0"/>
              <w:marRight w:val="0"/>
              <w:marTop w:val="0"/>
              <w:marBottom w:val="0"/>
              <w:divBdr>
                <w:top w:val="none" w:sz="0" w:space="0" w:color="auto"/>
                <w:left w:val="none" w:sz="0" w:space="0" w:color="auto"/>
                <w:bottom w:val="none" w:sz="0" w:space="0" w:color="auto"/>
                <w:right w:val="none" w:sz="0" w:space="0" w:color="auto"/>
              </w:divBdr>
            </w:div>
            <w:div w:id="1012684843">
              <w:marLeft w:val="0"/>
              <w:marRight w:val="0"/>
              <w:marTop w:val="0"/>
              <w:marBottom w:val="0"/>
              <w:divBdr>
                <w:top w:val="none" w:sz="0" w:space="0" w:color="auto"/>
                <w:left w:val="none" w:sz="0" w:space="0" w:color="auto"/>
                <w:bottom w:val="none" w:sz="0" w:space="0" w:color="auto"/>
                <w:right w:val="none" w:sz="0" w:space="0" w:color="auto"/>
              </w:divBdr>
            </w:div>
            <w:div w:id="1047267495">
              <w:marLeft w:val="0"/>
              <w:marRight w:val="0"/>
              <w:marTop w:val="0"/>
              <w:marBottom w:val="0"/>
              <w:divBdr>
                <w:top w:val="none" w:sz="0" w:space="0" w:color="auto"/>
                <w:left w:val="none" w:sz="0" w:space="0" w:color="auto"/>
                <w:bottom w:val="none" w:sz="0" w:space="0" w:color="auto"/>
                <w:right w:val="none" w:sz="0" w:space="0" w:color="auto"/>
              </w:divBdr>
            </w:div>
            <w:div w:id="1082412194">
              <w:marLeft w:val="0"/>
              <w:marRight w:val="0"/>
              <w:marTop w:val="0"/>
              <w:marBottom w:val="0"/>
              <w:divBdr>
                <w:top w:val="none" w:sz="0" w:space="0" w:color="auto"/>
                <w:left w:val="none" w:sz="0" w:space="0" w:color="auto"/>
                <w:bottom w:val="none" w:sz="0" w:space="0" w:color="auto"/>
                <w:right w:val="none" w:sz="0" w:space="0" w:color="auto"/>
              </w:divBdr>
            </w:div>
            <w:div w:id="1118178107">
              <w:marLeft w:val="0"/>
              <w:marRight w:val="0"/>
              <w:marTop w:val="0"/>
              <w:marBottom w:val="0"/>
              <w:divBdr>
                <w:top w:val="none" w:sz="0" w:space="0" w:color="auto"/>
                <w:left w:val="none" w:sz="0" w:space="0" w:color="auto"/>
                <w:bottom w:val="none" w:sz="0" w:space="0" w:color="auto"/>
                <w:right w:val="none" w:sz="0" w:space="0" w:color="auto"/>
              </w:divBdr>
            </w:div>
            <w:div w:id="1136949567">
              <w:marLeft w:val="0"/>
              <w:marRight w:val="0"/>
              <w:marTop w:val="0"/>
              <w:marBottom w:val="0"/>
              <w:divBdr>
                <w:top w:val="none" w:sz="0" w:space="0" w:color="auto"/>
                <w:left w:val="none" w:sz="0" w:space="0" w:color="auto"/>
                <w:bottom w:val="none" w:sz="0" w:space="0" w:color="auto"/>
                <w:right w:val="none" w:sz="0" w:space="0" w:color="auto"/>
              </w:divBdr>
            </w:div>
            <w:div w:id="1190334547">
              <w:marLeft w:val="0"/>
              <w:marRight w:val="0"/>
              <w:marTop w:val="0"/>
              <w:marBottom w:val="0"/>
              <w:divBdr>
                <w:top w:val="none" w:sz="0" w:space="0" w:color="auto"/>
                <w:left w:val="none" w:sz="0" w:space="0" w:color="auto"/>
                <w:bottom w:val="none" w:sz="0" w:space="0" w:color="auto"/>
                <w:right w:val="none" w:sz="0" w:space="0" w:color="auto"/>
              </w:divBdr>
            </w:div>
            <w:div w:id="1191335213">
              <w:marLeft w:val="0"/>
              <w:marRight w:val="0"/>
              <w:marTop w:val="0"/>
              <w:marBottom w:val="0"/>
              <w:divBdr>
                <w:top w:val="none" w:sz="0" w:space="0" w:color="auto"/>
                <w:left w:val="none" w:sz="0" w:space="0" w:color="auto"/>
                <w:bottom w:val="none" w:sz="0" w:space="0" w:color="auto"/>
                <w:right w:val="none" w:sz="0" w:space="0" w:color="auto"/>
              </w:divBdr>
            </w:div>
            <w:div w:id="1231574355">
              <w:marLeft w:val="0"/>
              <w:marRight w:val="0"/>
              <w:marTop w:val="0"/>
              <w:marBottom w:val="0"/>
              <w:divBdr>
                <w:top w:val="none" w:sz="0" w:space="0" w:color="auto"/>
                <w:left w:val="none" w:sz="0" w:space="0" w:color="auto"/>
                <w:bottom w:val="none" w:sz="0" w:space="0" w:color="auto"/>
                <w:right w:val="none" w:sz="0" w:space="0" w:color="auto"/>
              </w:divBdr>
            </w:div>
            <w:div w:id="1301810841">
              <w:marLeft w:val="0"/>
              <w:marRight w:val="0"/>
              <w:marTop w:val="0"/>
              <w:marBottom w:val="0"/>
              <w:divBdr>
                <w:top w:val="none" w:sz="0" w:space="0" w:color="auto"/>
                <w:left w:val="none" w:sz="0" w:space="0" w:color="auto"/>
                <w:bottom w:val="none" w:sz="0" w:space="0" w:color="auto"/>
                <w:right w:val="none" w:sz="0" w:space="0" w:color="auto"/>
              </w:divBdr>
            </w:div>
            <w:div w:id="1337727526">
              <w:marLeft w:val="0"/>
              <w:marRight w:val="0"/>
              <w:marTop w:val="0"/>
              <w:marBottom w:val="0"/>
              <w:divBdr>
                <w:top w:val="none" w:sz="0" w:space="0" w:color="auto"/>
                <w:left w:val="none" w:sz="0" w:space="0" w:color="auto"/>
                <w:bottom w:val="none" w:sz="0" w:space="0" w:color="auto"/>
                <w:right w:val="none" w:sz="0" w:space="0" w:color="auto"/>
              </w:divBdr>
            </w:div>
            <w:div w:id="1481799822">
              <w:marLeft w:val="0"/>
              <w:marRight w:val="0"/>
              <w:marTop w:val="0"/>
              <w:marBottom w:val="0"/>
              <w:divBdr>
                <w:top w:val="none" w:sz="0" w:space="0" w:color="auto"/>
                <w:left w:val="none" w:sz="0" w:space="0" w:color="auto"/>
                <w:bottom w:val="none" w:sz="0" w:space="0" w:color="auto"/>
                <w:right w:val="none" w:sz="0" w:space="0" w:color="auto"/>
              </w:divBdr>
            </w:div>
            <w:div w:id="1499422858">
              <w:marLeft w:val="0"/>
              <w:marRight w:val="0"/>
              <w:marTop w:val="0"/>
              <w:marBottom w:val="0"/>
              <w:divBdr>
                <w:top w:val="none" w:sz="0" w:space="0" w:color="auto"/>
                <w:left w:val="none" w:sz="0" w:space="0" w:color="auto"/>
                <w:bottom w:val="none" w:sz="0" w:space="0" w:color="auto"/>
                <w:right w:val="none" w:sz="0" w:space="0" w:color="auto"/>
              </w:divBdr>
            </w:div>
            <w:div w:id="1552155640">
              <w:marLeft w:val="0"/>
              <w:marRight w:val="0"/>
              <w:marTop w:val="0"/>
              <w:marBottom w:val="0"/>
              <w:divBdr>
                <w:top w:val="none" w:sz="0" w:space="0" w:color="auto"/>
                <w:left w:val="none" w:sz="0" w:space="0" w:color="auto"/>
                <w:bottom w:val="none" w:sz="0" w:space="0" w:color="auto"/>
                <w:right w:val="none" w:sz="0" w:space="0" w:color="auto"/>
              </w:divBdr>
            </w:div>
            <w:div w:id="1554269100">
              <w:marLeft w:val="0"/>
              <w:marRight w:val="0"/>
              <w:marTop w:val="0"/>
              <w:marBottom w:val="0"/>
              <w:divBdr>
                <w:top w:val="none" w:sz="0" w:space="0" w:color="auto"/>
                <w:left w:val="none" w:sz="0" w:space="0" w:color="auto"/>
                <w:bottom w:val="none" w:sz="0" w:space="0" w:color="auto"/>
                <w:right w:val="none" w:sz="0" w:space="0" w:color="auto"/>
              </w:divBdr>
            </w:div>
            <w:div w:id="1604221857">
              <w:marLeft w:val="0"/>
              <w:marRight w:val="0"/>
              <w:marTop w:val="0"/>
              <w:marBottom w:val="0"/>
              <w:divBdr>
                <w:top w:val="none" w:sz="0" w:space="0" w:color="auto"/>
                <w:left w:val="none" w:sz="0" w:space="0" w:color="auto"/>
                <w:bottom w:val="none" w:sz="0" w:space="0" w:color="auto"/>
                <w:right w:val="none" w:sz="0" w:space="0" w:color="auto"/>
              </w:divBdr>
            </w:div>
            <w:div w:id="1717581206">
              <w:marLeft w:val="0"/>
              <w:marRight w:val="0"/>
              <w:marTop w:val="0"/>
              <w:marBottom w:val="0"/>
              <w:divBdr>
                <w:top w:val="none" w:sz="0" w:space="0" w:color="auto"/>
                <w:left w:val="none" w:sz="0" w:space="0" w:color="auto"/>
                <w:bottom w:val="none" w:sz="0" w:space="0" w:color="auto"/>
                <w:right w:val="none" w:sz="0" w:space="0" w:color="auto"/>
              </w:divBdr>
            </w:div>
            <w:div w:id="1777171427">
              <w:marLeft w:val="0"/>
              <w:marRight w:val="0"/>
              <w:marTop w:val="0"/>
              <w:marBottom w:val="0"/>
              <w:divBdr>
                <w:top w:val="none" w:sz="0" w:space="0" w:color="auto"/>
                <w:left w:val="none" w:sz="0" w:space="0" w:color="auto"/>
                <w:bottom w:val="none" w:sz="0" w:space="0" w:color="auto"/>
                <w:right w:val="none" w:sz="0" w:space="0" w:color="auto"/>
              </w:divBdr>
            </w:div>
            <w:div w:id="1778215057">
              <w:marLeft w:val="0"/>
              <w:marRight w:val="0"/>
              <w:marTop w:val="0"/>
              <w:marBottom w:val="0"/>
              <w:divBdr>
                <w:top w:val="none" w:sz="0" w:space="0" w:color="auto"/>
                <w:left w:val="none" w:sz="0" w:space="0" w:color="auto"/>
                <w:bottom w:val="none" w:sz="0" w:space="0" w:color="auto"/>
                <w:right w:val="none" w:sz="0" w:space="0" w:color="auto"/>
              </w:divBdr>
            </w:div>
            <w:div w:id="1885210887">
              <w:marLeft w:val="0"/>
              <w:marRight w:val="0"/>
              <w:marTop w:val="0"/>
              <w:marBottom w:val="0"/>
              <w:divBdr>
                <w:top w:val="none" w:sz="0" w:space="0" w:color="auto"/>
                <w:left w:val="none" w:sz="0" w:space="0" w:color="auto"/>
                <w:bottom w:val="none" w:sz="0" w:space="0" w:color="auto"/>
                <w:right w:val="none" w:sz="0" w:space="0" w:color="auto"/>
              </w:divBdr>
            </w:div>
            <w:div w:id="1923953784">
              <w:marLeft w:val="0"/>
              <w:marRight w:val="0"/>
              <w:marTop w:val="0"/>
              <w:marBottom w:val="0"/>
              <w:divBdr>
                <w:top w:val="none" w:sz="0" w:space="0" w:color="auto"/>
                <w:left w:val="none" w:sz="0" w:space="0" w:color="auto"/>
                <w:bottom w:val="none" w:sz="0" w:space="0" w:color="auto"/>
                <w:right w:val="none" w:sz="0" w:space="0" w:color="auto"/>
              </w:divBdr>
            </w:div>
            <w:div w:id="1936473380">
              <w:marLeft w:val="0"/>
              <w:marRight w:val="0"/>
              <w:marTop w:val="0"/>
              <w:marBottom w:val="0"/>
              <w:divBdr>
                <w:top w:val="none" w:sz="0" w:space="0" w:color="auto"/>
                <w:left w:val="none" w:sz="0" w:space="0" w:color="auto"/>
                <w:bottom w:val="none" w:sz="0" w:space="0" w:color="auto"/>
                <w:right w:val="none" w:sz="0" w:space="0" w:color="auto"/>
              </w:divBdr>
            </w:div>
            <w:div w:id="1974434439">
              <w:marLeft w:val="0"/>
              <w:marRight w:val="0"/>
              <w:marTop w:val="0"/>
              <w:marBottom w:val="0"/>
              <w:divBdr>
                <w:top w:val="none" w:sz="0" w:space="0" w:color="auto"/>
                <w:left w:val="none" w:sz="0" w:space="0" w:color="auto"/>
                <w:bottom w:val="none" w:sz="0" w:space="0" w:color="auto"/>
                <w:right w:val="none" w:sz="0" w:space="0" w:color="auto"/>
              </w:divBdr>
            </w:div>
            <w:div w:id="2006739903">
              <w:marLeft w:val="0"/>
              <w:marRight w:val="0"/>
              <w:marTop w:val="0"/>
              <w:marBottom w:val="0"/>
              <w:divBdr>
                <w:top w:val="none" w:sz="0" w:space="0" w:color="auto"/>
                <w:left w:val="none" w:sz="0" w:space="0" w:color="auto"/>
                <w:bottom w:val="none" w:sz="0" w:space="0" w:color="auto"/>
                <w:right w:val="none" w:sz="0" w:space="0" w:color="auto"/>
              </w:divBdr>
            </w:div>
            <w:div w:id="2090541846">
              <w:marLeft w:val="0"/>
              <w:marRight w:val="0"/>
              <w:marTop w:val="0"/>
              <w:marBottom w:val="0"/>
              <w:divBdr>
                <w:top w:val="none" w:sz="0" w:space="0" w:color="auto"/>
                <w:left w:val="none" w:sz="0" w:space="0" w:color="auto"/>
                <w:bottom w:val="none" w:sz="0" w:space="0" w:color="auto"/>
                <w:right w:val="none" w:sz="0" w:space="0" w:color="auto"/>
              </w:divBdr>
            </w:div>
            <w:div w:id="2115321247">
              <w:marLeft w:val="0"/>
              <w:marRight w:val="0"/>
              <w:marTop w:val="0"/>
              <w:marBottom w:val="0"/>
              <w:divBdr>
                <w:top w:val="none" w:sz="0" w:space="0" w:color="auto"/>
                <w:left w:val="none" w:sz="0" w:space="0" w:color="auto"/>
                <w:bottom w:val="none" w:sz="0" w:space="0" w:color="auto"/>
                <w:right w:val="none" w:sz="0" w:space="0" w:color="auto"/>
              </w:divBdr>
            </w:div>
          </w:divsChild>
        </w:div>
        <w:div w:id="178156750">
          <w:marLeft w:val="0"/>
          <w:marRight w:val="0"/>
          <w:marTop w:val="0"/>
          <w:marBottom w:val="0"/>
          <w:divBdr>
            <w:top w:val="none" w:sz="0" w:space="0" w:color="auto"/>
            <w:left w:val="none" w:sz="0" w:space="0" w:color="auto"/>
            <w:bottom w:val="none" w:sz="0" w:space="0" w:color="auto"/>
            <w:right w:val="none" w:sz="0" w:space="0" w:color="auto"/>
          </w:divBdr>
          <w:divsChild>
            <w:div w:id="2510531">
              <w:marLeft w:val="0"/>
              <w:marRight w:val="0"/>
              <w:marTop w:val="0"/>
              <w:marBottom w:val="0"/>
              <w:divBdr>
                <w:top w:val="none" w:sz="0" w:space="0" w:color="auto"/>
                <w:left w:val="none" w:sz="0" w:space="0" w:color="auto"/>
                <w:bottom w:val="none" w:sz="0" w:space="0" w:color="auto"/>
                <w:right w:val="none" w:sz="0" w:space="0" w:color="auto"/>
              </w:divBdr>
            </w:div>
            <w:div w:id="13459007">
              <w:marLeft w:val="0"/>
              <w:marRight w:val="0"/>
              <w:marTop w:val="0"/>
              <w:marBottom w:val="0"/>
              <w:divBdr>
                <w:top w:val="none" w:sz="0" w:space="0" w:color="auto"/>
                <w:left w:val="none" w:sz="0" w:space="0" w:color="auto"/>
                <w:bottom w:val="none" w:sz="0" w:space="0" w:color="auto"/>
                <w:right w:val="none" w:sz="0" w:space="0" w:color="auto"/>
              </w:divBdr>
            </w:div>
            <w:div w:id="21246386">
              <w:marLeft w:val="0"/>
              <w:marRight w:val="0"/>
              <w:marTop w:val="0"/>
              <w:marBottom w:val="0"/>
              <w:divBdr>
                <w:top w:val="none" w:sz="0" w:space="0" w:color="auto"/>
                <w:left w:val="none" w:sz="0" w:space="0" w:color="auto"/>
                <w:bottom w:val="none" w:sz="0" w:space="0" w:color="auto"/>
                <w:right w:val="none" w:sz="0" w:space="0" w:color="auto"/>
              </w:divBdr>
            </w:div>
            <w:div w:id="21826346">
              <w:marLeft w:val="0"/>
              <w:marRight w:val="0"/>
              <w:marTop w:val="0"/>
              <w:marBottom w:val="0"/>
              <w:divBdr>
                <w:top w:val="none" w:sz="0" w:space="0" w:color="auto"/>
                <w:left w:val="none" w:sz="0" w:space="0" w:color="auto"/>
                <w:bottom w:val="none" w:sz="0" w:space="0" w:color="auto"/>
                <w:right w:val="none" w:sz="0" w:space="0" w:color="auto"/>
              </w:divBdr>
            </w:div>
            <w:div w:id="25185095">
              <w:marLeft w:val="0"/>
              <w:marRight w:val="0"/>
              <w:marTop w:val="0"/>
              <w:marBottom w:val="0"/>
              <w:divBdr>
                <w:top w:val="none" w:sz="0" w:space="0" w:color="auto"/>
                <w:left w:val="none" w:sz="0" w:space="0" w:color="auto"/>
                <w:bottom w:val="none" w:sz="0" w:space="0" w:color="auto"/>
                <w:right w:val="none" w:sz="0" w:space="0" w:color="auto"/>
              </w:divBdr>
            </w:div>
            <w:div w:id="32274962">
              <w:marLeft w:val="0"/>
              <w:marRight w:val="0"/>
              <w:marTop w:val="0"/>
              <w:marBottom w:val="0"/>
              <w:divBdr>
                <w:top w:val="none" w:sz="0" w:space="0" w:color="auto"/>
                <w:left w:val="none" w:sz="0" w:space="0" w:color="auto"/>
                <w:bottom w:val="none" w:sz="0" w:space="0" w:color="auto"/>
                <w:right w:val="none" w:sz="0" w:space="0" w:color="auto"/>
              </w:divBdr>
            </w:div>
            <w:div w:id="45570651">
              <w:marLeft w:val="0"/>
              <w:marRight w:val="0"/>
              <w:marTop w:val="0"/>
              <w:marBottom w:val="0"/>
              <w:divBdr>
                <w:top w:val="none" w:sz="0" w:space="0" w:color="auto"/>
                <w:left w:val="none" w:sz="0" w:space="0" w:color="auto"/>
                <w:bottom w:val="none" w:sz="0" w:space="0" w:color="auto"/>
                <w:right w:val="none" w:sz="0" w:space="0" w:color="auto"/>
              </w:divBdr>
            </w:div>
            <w:div w:id="47845494">
              <w:marLeft w:val="0"/>
              <w:marRight w:val="0"/>
              <w:marTop w:val="0"/>
              <w:marBottom w:val="0"/>
              <w:divBdr>
                <w:top w:val="none" w:sz="0" w:space="0" w:color="auto"/>
                <w:left w:val="none" w:sz="0" w:space="0" w:color="auto"/>
                <w:bottom w:val="none" w:sz="0" w:space="0" w:color="auto"/>
                <w:right w:val="none" w:sz="0" w:space="0" w:color="auto"/>
              </w:divBdr>
            </w:div>
            <w:div w:id="57823957">
              <w:marLeft w:val="0"/>
              <w:marRight w:val="0"/>
              <w:marTop w:val="0"/>
              <w:marBottom w:val="0"/>
              <w:divBdr>
                <w:top w:val="none" w:sz="0" w:space="0" w:color="auto"/>
                <w:left w:val="none" w:sz="0" w:space="0" w:color="auto"/>
                <w:bottom w:val="none" w:sz="0" w:space="0" w:color="auto"/>
                <w:right w:val="none" w:sz="0" w:space="0" w:color="auto"/>
              </w:divBdr>
            </w:div>
            <w:div w:id="58411036">
              <w:marLeft w:val="0"/>
              <w:marRight w:val="0"/>
              <w:marTop w:val="0"/>
              <w:marBottom w:val="0"/>
              <w:divBdr>
                <w:top w:val="none" w:sz="0" w:space="0" w:color="auto"/>
                <w:left w:val="none" w:sz="0" w:space="0" w:color="auto"/>
                <w:bottom w:val="none" w:sz="0" w:space="0" w:color="auto"/>
                <w:right w:val="none" w:sz="0" w:space="0" w:color="auto"/>
              </w:divBdr>
            </w:div>
            <w:div w:id="67769366">
              <w:marLeft w:val="0"/>
              <w:marRight w:val="0"/>
              <w:marTop w:val="0"/>
              <w:marBottom w:val="0"/>
              <w:divBdr>
                <w:top w:val="none" w:sz="0" w:space="0" w:color="auto"/>
                <w:left w:val="none" w:sz="0" w:space="0" w:color="auto"/>
                <w:bottom w:val="none" w:sz="0" w:space="0" w:color="auto"/>
                <w:right w:val="none" w:sz="0" w:space="0" w:color="auto"/>
              </w:divBdr>
            </w:div>
            <w:div w:id="75982334">
              <w:marLeft w:val="0"/>
              <w:marRight w:val="0"/>
              <w:marTop w:val="0"/>
              <w:marBottom w:val="0"/>
              <w:divBdr>
                <w:top w:val="none" w:sz="0" w:space="0" w:color="auto"/>
                <w:left w:val="none" w:sz="0" w:space="0" w:color="auto"/>
                <w:bottom w:val="none" w:sz="0" w:space="0" w:color="auto"/>
                <w:right w:val="none" w:sz="0" w:space="0" w:color="auto"/>
              </w:divBdr>
            </w:div>
            <w:div w:id="80494564">
              <w:marLeft w:val="0"/>
              <w:marRight w:val="0"/>
              <w:marTop w:val="0"/>
              <w:marBottom w:val="0"/>
              <w:divBdr>
                <w:top w:val="none" w:sz="0" w:space="0" w:color="auto"/>
                <w:left w:val="none" w:sz="0" w:space="0" w:color="auto"/>
                <w:bottom w:val="none" w:sz="0" w:space="0" w:color="auto"/>
                <w:right w:val="none" w:sz="0" w:space="0" w:color="auto"/>
              </w:divBdr>
            </w:div>
            <w:div w:id="86269505">
              <w:marLeft w:val="0"/>
              <w:marRight w:val="0"/>
              <w:marTop w:val="0"/>
              <w:marBottom w:val="0"/>
              <w:divBdr>
                <w:top w:val="none" w:sz="0" w:space="0" w:color="auto"/>
                <w:left w:val="none" w:sz="0" w:space="0" w:color="auto"/>
                <w:bottom w:val="none" w:sz="0" w:space="0" w:color="auto"/>
                <w:right w:val="none" w:sz="0" w:space="0" w:color="auto"/>
              </w:divBdr>
            </w:div>
            <w:div w:id="99884167">
              <w:marLeft w:val="0"/>
              <w:marRight w:val="0"/>
              <w:marTop w:val="0"/>
              <w:marBottom w:val="0"/>
              <w:divBdr>
                <w:top w:val="none" w:sz="0" w:space="0" w:color="auto"/>
                <w:left w:val="none" w:sz="0" w:space="0" w:color="auto"/>
                <w:bottom w:val="none" w:sz="0" w:space="0" w:color="auto"/>
                <w:right w:val="none" w:sz="0" w:space="0" w:color="auto"/>
              </w:divBdr>
            </w:div>
            <w:div w:id="126707615">
              <w:marLeft w:val="0"/>
              <w:marRight w:val="0"/>
              <w:marTop w:val="0"/>
              <w:marBottom w:val="0"/>
              <w:divBdr>
                <w:top w:val="none" w:sz="0" w:space="0" w:color="auto"/>
                <w:left w:val="none" w:sz="0" w:space="0" w:color="auto"/>
                <w:bottom w:val="none" w:sz="0" w:space="0" w:color="auto"/>
                <w:right w:val="none" w:sz="0" w:space="0" w:color="auto"/>
              </w:divBdr>
            </w:div>
            <w:div w:id="133838555">
              <w:marLeft w:val="0"/>
              <w:marRight w:val="0"/>
              <w:marTop w:val="0"/>
              <w:marBottom w:val="0"/>
              <w:divBdr>
                <w:top w:val="none" w:sz="0" w:space="0" w:color="auto"/>
                <w:left w:val="none" w:sz="0" w:space="0" w:color="auto"/>
                <w:bottom w:val="none" w:sz="0" w:space="0" w:color="auto"/>
                <w:right w:val="none" w:sz="0" w:space="0" w:color="auto"/>
              </w:divBdr>
            </w:div>
            <w:div w:id="139929285">
              <w:marLeft w:val="0"/>
              <w:marRight w:val="0"/>
              <w:marTop w:val="0"/>
              <w:marBottom w:val="0"/>
              <w:divBdr>
                <w:top w:val="none" w:sz="0" w:space="0" w:color="auto"/>
                <w:left w:val="none" w:sz="0" w:space="0" w:color="auto"/>
                <w:bottom w:val="none" w:sz="0" w:space="0" w:color="auto"/>
                <w:right w:val="none" w:sz="0" w:space="0" w:color="auto"/>
              </w:divBdr>
            </w:div>
            <w:div w:id="140267426">
              <w:marLeft w:val="0"/>
              <w:marRight w:val="0"/>
              <w:marTop w:val="0"/>
              <w:marBottom w:val="0"/>
              <w:divBdr>
                <w:top w:val="none" w:sz="0" w:space="0" w:color="auto"/>
                <w:left w:val="none" w:sz="0" w:space="0" w:color="auto"/>
                <w:bottom w:val="none" w:sz="0" w:space="0" w:color="auto"/>
                <w:right w:val="none" w:sz="0" w:space="0" w:color="auto"/>
              </w:divBdr>
            </w:div>
            <w:div w:id="143089742">
              <w:marLeft w:val="0"/>
              <w:marRight w:val="0"/>
              <w:marTop w:val="0"/>
              <w:marBottom w:val="0"/>
              <w:divBdr>
                <w:top w:val="none" w:sz="0" w:space="0" w:color="auto"/>
                <w:left w:val="none" w:sz="0" w:space="0" w:color="auto"/>
                <w:bottom w:val="none" w:sz="0" w:space="0" w:color="auto"/>
                <w:right w:val="none" w:sz="0" w:space="0" w:color="auto"/>
              </w:divBdr>
            </w:div>
            <w:div w:id="170726567">
              <w:marLeft w:val="0"/>
              <w:marRight w:val="0"/>
              <w:marTop w:val="0"/>
              <w:marBottom w:val="0"/>
              <w:divBdr>
                <w:top w:val="none" w:sz="0" w:space="0" w:color="auto"/>
                <w:left w:val="none" w:sz="0" w:space="0" w:color="auto"/>
                <w:bottom w:val="none" w:sz="0" w:space="0" w:color="auto"/>
                <w:right w:val="none" w:sz="0" w:space="0" w:color="auto"/>
              </w:divBdr>
            </w:div>
            <w:div w:id="178471617">
              <w:marLeft w:val="0"/>
              <w:marRight w:val="0"/>
              <w:marTop w:val="0"/>
              <w:marBottom w:val="0"/>
              <w:divBdr>
                <w:top w:val="none" w:sz="0" w:space="0" w:color="auto"/>
                <w:left w:val="none" w:sz="0" w:space="0" w:color="auto"/>
                <w:bottom w:val="none" w:sz="0" w:space="0" w:color="auto"/>
                <w:right w:val="none" w:sz="0" w:space="0" w:color="auto"/>
              </w:divBdr>
            </w:div>
            <w:div w:id="184444765">
              <w:marLeft w:val="0"/>
              <w:marRight w:val="0"/>
              <w:marTop w:val="0"/>
              <w:marBottom w:val="0"/>
              <w:divBdr>
                <w:top w:val="none" w:sz="0" w:space="0" w:color="auto"/>
                <w:left w:val="none" w:sz="0" w:space="0" w:color="auto"/>
                <w:bottom w:val="none" w:sz="0" w:space="0" w:color="auto"/>
                <w:right w:val="none" w:sz="0" w:space="0" w:color="auto"/>
              </w:divBdr>
            </w:div>
            <w:div w:id="210656746">
              <w:marLeft w:val="0"/>
              <w:marRight w:val="0"/>
              <w:marTop w:val="0"/>
              <w:marBottom w:val="0"/>
              <w:divBdr>
                <w:top w:val="none" w:sz="0" w:space="0" w:color="auto"/>
                <w:left w:val="none" w:sz="0" w:space="0" w:color="auto"/>
                <w:bottom w:val="none" w:sz="0" w:space="0" w:color="auto"/>
                <w:right w:val="none" w:sz="0" w:space="0" w:color="auto"/>
              </w:divBdr>
            </w:div>
            <w:div w:id="220557248">
              <w:marLeft w:val="0"/>
              <w:marRight w:val="0"/>
              <w:marTop w:val="0"/>
              <w:marBottom w:val="0"/>
              <w:divBdr>
                <w:top w:val="none" w:sz="0" w:space="0" w:color="auto"/>
                <w:left w:val="none" w:sz="0" w:space="0" w:color="auto"/>
                <w:bottom w:val="none" w:sz="0" w:space="0" w:color="auto"/>
                <w:right w:val="none" w:sz="0" w:space="0" w:color="auto"/>
              </w:divBdr>
            </w:div>
            <w:div w:id="226302350">
              <w:marLeft w:val="0"/>
              <w:marRight w:val="0"/>
              <w:marTop w:val="0"/>
              <w:marBottom w:val="0"/>
              <w:divBdr>
                <w:top w:val="none" w:sz="0" w:space="0" w:color="auto"/>
                <w:left w:val="none" w:sz="0" w:space="0" w:color="auto"/>
                <w:bottom w:val="none" w:sz="0" w:space="0" w:color="auto"/>
                <w:right w:val="none" w:sz="0" w:space="0" w:color="auto"/>
              </w:divBdr>
            </w:div>
            <w:div w:id="245726319">
              <w:marLeft w:val="0"/>
              <w:marRight w:val="0"/>
              <w:marTop w:val="0"/>
              <w:marBottom w:val="0"/>
              <w:divBdr>
                <w:top w:val="none" w:sz="0" w:space="0" w:color="auto"/>
                <w:left w:val="none" w:sz="0" w:space="0" w:color="auto"/>
                <w:bottom w:val="none" w:sz="0" w:space="0" w:color="auto"/>
                <w:right w:val="none" w:sz="0" w:space="0" w:color="auto"/>
              </w:divBdr>
            </w:div>
            <w:div w:id="263732573">
              <w:marLeft w:val="0"/>
              <w:marRight w:val="0"/>
              <w:marTop w:val="0"/>
              <w:marBottom w:val="0"/>
              <w:divBdr>
                <w:top w:val="none" w:sz="0" w:space="0" w:color="auto"/>
                <w:left w:val="none" w:sz="0" w:space="0" w:color="auto"/>
                <w:bottom w:val="none" w:sz="0" w:space="0" w:color="auto"/>
                <w:right w:val="none" w:sz="0" w:space="0" w:color="auto"/>
              </w:divBdr>
            </w:div>
            <w:div w:id="270822857">
              <w:marLeft w:val="0"/>
              <w:marRight w:val="0"/>
              <w:marTop w:val="0"/>
              <w:marBottom w:val="0"/>
              <w:divBdr>
                <w:top w:val="none" w:sz="0" w:space="0" w:color="auto"/>
                <w:left w:val="none" w:sz="0" w:space="0" w:color="auto"/>
                <w:bottom w:val="none" w:sz="0" w:space="0" w:color="auto"/>
                <w:right w:val="none" w:sz="0" w:space="0" w:color="auto"/>
              </w:divBdr>
            </w:div>
            <w:div w:id="283773683">
              <w:marLeft w:val="0"/>
              <w:marRight w:val="0"/>
              <w:marTop w:val="0"/>
              <w:marBottom w:val="0"/>
              <w:divBdr>
                <w:top w:val="none" w:sz="0" w:space="0" w:color="auto"/>
                <w:left w:val="none" w:sz="0" w:space="0" w:color="auto"/>
                <w:bottom w:val="none" w:sz="0" w:space="0" w:color="auto"/>
                <w:right w:val="none" w:sz="0" w:space="0" w:color="auto"/>
              </w:divBdr>
            </w:div>
            <w:div w:id="284851569">
              <w:marLeft w:val="0"/>
              <w:marRight w:val="0"/>
              <w:marTop w:val="0"/>
              <w:marBottom w:val="0"/>
              <w:divBdr>
                <w:top w:val="none" w:sz="0" w:space="0" w:color="auto"/>
                <w:left w:val="none" w:sz="0" w:space="0" w:color="auto"/>
                <w:bottom w:val="none" w:sz="0" w:space="0" w:color="auto"/>
                <w:right w:val="none" w:sz="0" w:space="0" w:color="auto"/>
              </w:divBdr>
            </w:div>
            <w:div w:id="291519992">
              <w:marLeft w:val="0"/>
              <w:marRight w:val="0"/>
              <w:marTop w:val="0"/>
              <w:marBottom w:val="0"/>
              <w:divBdr>
                <w:top w:val="none" w:sz="0" w:space="0" w:color="auto"/>
                <w:left w:val="none" w:sz="0" w:space="0" w:color="auto"/>
                <w:bottom w:val="none" w:sz="0" w:space="0" w:color="auto"/>
                <w:right w:val="none" w:sz="0" w:space="0" w:color="auto"/>
              </w:divBdr>
            </w:div>
            <w:div w:id="293098257">
              <w:marLeft w:val="0"/>
              <w:marRight w:val="0"/>
              <w:marTop w:val="0"/>
              <w:marBottom w:val="0"/>
              <w:divBdr>
                <w:top w:val="none" w:sz="0" w:space="0" w:color="auto"/>
                <w:left w:val="none" w:sz="0" w:space="0" w:color="auto"/>
                <w:bottom w:val="none" w:sz="0" w:space="0" w:color="auto"/>
                <w:right w:val="none" w:sz="0" w:space="0" w:color="auto"/>
              </w:divBdr>
            </w:div>
            <w:div w:id="305159316">
              <w:marLeft w:val="0"/>
              <w:marRight w:val="0"/>
              <w:marTop w:val="0"/>
              <w:marBottom w:val="0"/>
              <w:divBdr>
                <w:top w:val="none" w:sz="0" w:space="0" w:color="auto"/>
                <w:left w:val="none" w:sz="0" w:space="0" w:color="auto"/>
                <w:bottom w:val="none" w:sz="0" w:space="0" w:color="auto"/>
                <w:right w:val="none" w:sz="0" w:space="0" w:color="auto"/>
              </w:divBdr>
            </w:div>
            <w:div w:id="307248954">
              <w:marLeft w:val="0"/>
              <w:marRight w:val="0"/>
              <w:marTop w:val="0"/>
              <w:marBottom w:val="0"/>
              <w:divBdr>
                <w:top w:val="none" w:sz="0" w:space="0" w:color="auto"/>
                <w:left w:val="none" w:sz="0" w:space="0" w:color="auto"/>
                <w:bottom w:val="none" w:sz="0" w:space="0" w:color="auto"/>
                <w:right w:val="none" w:sz="0" w:space="0" w:color="auto"/>
              </w:divBdr>
            </w:div>
            <w:div w:id="307396553">
              <w:marLeft w:val="0"/>
              <w:marRight w:val="0"/>
              <w:marTop w:val="0"/>
              <w:marBottom w:val="0"/>
              <w:divBdr>
                <w:top w:val="none" w:sz="0" w:space="0" w:color="auto"/>
                <w:left w:val="none" w:sz="0" w:space="0" w:color="auto"/>
                <w:bottom w:val="none" w:sz="0" w:space="0" w:color="auto"/>
                <w:right w:val="none" w:sz="0" w:space="0" w:color="auto"/>
              </w:divBdr>
            </w:div>
            <w:div w:id="327488314">
              <w:marLeft w:val="0"/>
              <w:marRight w:val="0"/>
              <w:marTop w:val="0"/>
              <w:marBottom w:val="0"/>
              <w:divBdr>
                <w:top w:val="none" w:sz="0" w:space="0" w:color="auto"/>
                <w:left w:val="none" w:sz="0" w:space="0" w:color="auto"/>
                <w:bottom w:val="none" w:sz="0" w:space="0" w:color="auto"/>
                <w:right w:val="none" w:sz="0" w:space="0" w:color="auto"/>
              </w:divBdr>
            </w:div>
            <w:div w:id="364990911">
              <w:marLeft w:val="0"/>
              <w:marRight w:val="0"/>
              <w:marTop w:val="0"/>
              <w:marBottom w:val="0"/>
              <w:divBdr>
                <w:top w:val="none" w:sz="0" w:space="0" w:color="auto"/>
                <w:left w:val="none" w:sz="0" w:space="0" w:color="auto"/>
                <w:bottom w:val="none" w:sz="0" w:space="0" w:color="auto"/>
                <w:right w:val="none" w:sz="0" w:space="0" w:color="auto"/>
              </w:divBdr>
            </w:div>
            <w:div w:id="377701365">
              <w:marLeft w:val="0"/>
              <w:marRight w:val="0"/>
              <w:marTop w:val="0"/>
              <w:marBottom w:val="0"/>
              <w:divBdr>
                <w:top w:val="none" w:sz="0" w:space="0" w:color="auto"/>
                <w:left w:val="none" w:sz="0" w:space="0" w:color="auto"/>
                <w:bottom w:val="none" w:sz="0" w:space="0" w:color="auto"/>
                <w:right w:val="none" w:sz="0" w:space="0" w:color="auto"/>
              </w:divBdr>
            </w:div>
            <w:div w:id="386222799">
              <w:marLeft w:val="0"/>
              <w:marRight w:val="0"/>
              <w:marTop w:val="0"/>
              <w:marBottom w:val="0"/>
              <w:divBdr>
                <w:top w:val="none" w:sz="0" w:space="0" w:color="auto"/>
                <w:left w:val="none" w:sz="0" w:space="0" w:color="auto"/>
                <w:bottom w:val="none" w:sz="0" w:space="0" w:color="auto"/>
                <w:right w:val="none" w:sz="0" w:space="0" w:color="auto"/>
              </w:divBdr>
            </w:div>
            <w:div w:id="400635366">
              <w:marLeft w:val="0"/>
              <w:marRight w:val="0"/>
              <w:marTop w:val="0"/>
              <w:marBottom w:val="0"/>
              <w:divBdr>
                <w:top w:val="none" w:sz="0" w:space="0" w:color="auto"/>
                <w:left w:val="none" w:sz="0" w:space="0" w:color="auto"/>
                <w:bottom w:val="none" w:sz="0" w:space="0" w:color="auto"/>
                <w:right w:val="none" w:sz="0" w:space="0" w:color="auto"/>
              </w:divBdr>
            </w:div>
            <w:div w:id="412362639">
              <w:marLeft w:val="0"/>
              <w:marRight w:val="0"/>
              <w:marTop w:val="0"/>
              <w:marBottom w:val="0"/>
              <w:divBdr>
                <w:top w:val="none" w:sz="0" w:space="0" w:color="auto"/>
                <w:left w:val="none" w:sz="0" w:space="0" w:color="auto"/>
                <w:bottom w:val="none" w:sz="0" w:space="0" w:color="auto"/>
                <w:right w:val="none" w:sz="0" w:space="0" w:color="auto"/>
              </w:divBdr>
            </w:div>
            <w:div w:id="414403117">
              <w:marLeft w:val="0"/>
              <w:marRight w:val="0"/>
              <w:marTop w:val="0"/>
              <w:marBottom w:val="0"/>
              <w:divBdr>
                <w:top w:val="none" w:sz="0" w:space="0" w:color="auto"/>
                <w:left w:val="none" w:sz="0" w:space="0" w:color="auto"/>
                <w:bottom w:val="none" w:sz="0" w:space="0" w:color="auto"/>
                <w:right w:val="none" w:sz="0" w:space="0" w:color="auto"/>
              </w:divBdr>
            </w:div>
            <w:div w:id="420952271">
              <w:marLeft w:val="0"/>
              <w:marRight w:val="0"/>
              <w:marTop w:val="0"/>
              <w:marBottom w:val="0"/>
              <w:divBdr>
                <w:top w:val="none" w:sz="0" w:space="0" w:color="auto"/>
                <w:left w:val="none" w:sz="0" w:space="0" w:color="auto"/>
                <w:bottom w:val="none" w:sz="0" w:space="0" w:color="auto"/>
                <w:right w:val="none" w:sz="0" w:space="0" w:color="auto"/>
              </w:divBdr>
            </w:div>
            <w:div w:id="421924640">
              <w:marLeft w:val="0"/>
              <w:marRight w:val="0"/>
              <w:marTop w:val="0"/>
              <w:marBottom w:val="0"/>
              <w:divBdr>
                <w:top w:val="none" w:sz="0" w:space="0" w:color="auto"/>
                <w:left w:val="none" w:sz="0" w:space="0" w:color="auto"/>
                <w:bottom w:val="none" w:sz="0" w:space="0" w:color="auto"/>
                <w:right w:val="none" w:sz="0" w:space="0" w:color="auto"/>
              </w:divBdr>
            </w:div>
            <w:div w:id="434178221">
              <w:marLeft w:val="0"/>
              <w:marRight w:val="0"/>
              <w:marTop w:val="0"/>
              <w:marBottom w:val="0"/>
              <w:divBdr>
                <w:top w:val="none" w:sz="0" w:space="0" w:color="auto"/>
                <w:left w:val="none" w:sz="0" w:space="0" w:color="auto"/>
                <w:bottom w:val="none" w:sz="0" w:space="0" w:color="auto"/>
                <w:right w:val="none" w:sz="0" w:space="0" w:color="auto"/>
              </w:divBdr>
            </w:div>
            <w:div w:id="436416072">
              <w:marLeft w:val="0"/>
              <w:marRight w:val="0"/>
              <w:marTop w:val="0"/>
              <w:marBottom w:val="0"/>
              <w:divBdr>
                <w:top w:val="none" w:sz="0" w:space="0" w:color="auto"/>
                <w:left w:val="none" w:sz="0" w:space="0" w:color="auto"/>
                <w:bottom w:val="none" w:sz="0" w:space="0" w:color="auto"/>
                <w:right w:val="none" w:sz="0" w:space="0" w:color="auto"/>
              </w:divBdr>
            </w:div>
            <w:div w:id="452867372">
              <w:marLeft w:val="0"/>
              <w:marRight w:val="0"/>
              <w:marTop w:val="0"/>
              <w:marBottom w:val="0"/>
              <w:divBdr>
                <w:top w:val="none" w:sz="0" w:space="0" w:color="auto"/>
                <w:left w:val="none" w:sz="0" w:space="0" w:color="auto"/>
                <w:bottom w:val="none" w:sz="0" w:space="0" w:color="auto"/>
                <w:right w:val="none" w:sz="0" w:space="0" w:color="auto"/>
              </w:divBdr>
            </w:div>
            <w:div w:id="454177810">
              <w:marLeft w:val="0"/>
              <w:marRight w:val="0"/>
              <w:marTop w:val="0"/>
              <w:marBottom w:val="0"/>
              <w:divBdr>
                <w:top w:val="none" w:sz="0" w:space="0" w:color="auto"/>
                <w:left w:val="none" w:sz="0" w:space="0" w:color="auto"/>
                <w:bottom w:val="none" w:sz="0" w:space="0" w:color="auto"/>
                <w:right w:val="none" w:sz="0" w:space="0" w:color="auto"/>
              </w:divBdr>
            </w:div>
            <w:div w:id="481508269">
              <w:marLeft w:val="0"/>
              <w:marRight w:val="0"/>
              <w:marTop w:val="0"/>
              <w:marBottom w:val="0"/>
              <w:divBdr>
                <w:top w:val="none" w:sz="0" w:space="0" w:color="auto"/>
                <w:left w:val="none" w:sz="0" w:space="0" w:color="auto"/>
                <w:bottom w:val="none" w:sz="0" w:space="0" w:color="auto"/>
                <w:right w:val="none" w:sz="0" w:space="0" w:color="auto"/>
              </w:divBdr>
            </w:div>
            <w:div w:id="481627422">
              <w:marLeft w:val="0"/>
              <w:marRight w:val="0"/>
              <w:marTop w:val="0"/>
              <w:marBottom w:val="0"/>
              <w:divBdr>
                <w:top w:val="none" w:sz="0" w:space="0" w:color="auto"/>
                <w:left w:val="none" w:sz="0" w:space="0" w:color="auto"/>
                <w:bottom w:val="none" w:sz="0" w:space="0" w:color="auto"/>
                <w:right w:val="none" w:sz="0" w:space="0" w:color="auto"/>
              </w:divBdr>
            </w:div>
            <w:div w:id="486551683">
              <w:marLeft w:val="0"/>
              <w:marRight w:val="0"/>
              <w:marTop w:val="0"/>
              <w:marBottom w:val="0"/>
              <w:divBdr>
                <w:top w:val="none" w:sz="0" w:space="0" w:color="auto"/>
                <w:left w:val="none" w:sz="0" w:space="0" w:color="auto"/>
                <w:bottom w:val="none" w:sz="0" w:space="0" w:color="auto"/>
                <w:right w:val="none" w:sz="0" w:space="0" w:color="auto"/>
              </w:divBdr>
            </w:div>
            <w:div w:id="491063490">
              <w:marLeft w:val="0"/>
              <w:marRight w:val="0"/>
              <w:marTop w:val="0"/>
              <w:marBottom w:val="0"/>
              <w:divBdr>
                <w:top w:val="none" w:sz="0" w:space="0" w:color="auto"/>
                <w:left w:val="none" w:sz="0" w:space="0" w:color="auto"/>
                <w:bottom w:val="none" w:sz="0" w:space="0" w:color="auto"/>
                <w:right w:val="none" w:sz="0" w:space="0" w:color="auto"/>
              </w:divBdr>
            </w:div>
            <w:div w:id="500972490">
              <w:marLeft w:val="0"/>
              <w:marRight w:val="0"/>
              <w:marTop w:val="0"/>
              <w:marBottom w:val="0"/>
              <w:divBdr>
                <w:top w:val="none" w:sz="0" w:space="0" w:color="auto"/>
                <w:left w:val="none" w:sz="0" w:space="0" w:color="auto"/>
                <w:bottom w:val="none" w:sz="0" w:space="0" w:color="auto"/>
                <w:right w:val="none" w:sz="0" w:space="0" w:color="auto"/>
              </w:divBdr>
            </w:div>
            <w:div w:id="503783967">
              <w:marLeft w:val="0"/>
              <w:marRight w:val="0"/>
              <w:marTop w:val="0"/>
              <w:marBottom w:val="0"/>
              <w:divBdr>
                <w:top w:val="none" w:sz="0" w:space="0" w:color="auto"/>
                <w:left w:val="none" w:sz="0" w:space="0" w:color="auto"/>
                <w:bottom w:val="none" w:sz="0" w:space="0" w:color="auto"/>
                <w:right w:val="none" w:sz="0" w:space="0" w:color="auto"/>
              </w:divBdr>
            </w:div>
            <w:div w:id="505024561">
              <w:marLeft w:val="0"/>
              <w:marRight w:val="0"/>
              <w:marTop w:val="0"/>
              <w:marBottom w:val="0"/>
              <w:divBdr>
                <w:top w:val="none" w:sz="0" w:space="0" w:color="auto"/>
                <w:left w:val="none" w:sz="0" w:space="0" w:color="auto"/>
                <w:bottom w:val="none" w:sz="0" w:space="0" w:color="auto"/>
                <w:right w:val="none" w:sz="0" w:space="0" w:color="auto"/>
              </w:divBdr>
            </w:div>
            <w:div w:id="512379961">
              <w:marLeft w:val="0"/>
              <w:marRight w:val="0"/>
              <w:marTop w:val="0"/>
              <w:marBottom w:val="0"/>
              <w:divBdr>
                <w:top w:val="none" w:sz="0" w:space="0" w:color="auto"/>
                <w:left w:val="none" w:sz="0" w:space="0" w:color="auto"/>
                <w:bottom w:val="none" w:sz="0" w:space="0" w:color="auto"/>
                <w:right w:val="none" w:sz="0" w:space="0" w:color="auto"/>
              </w:divBdr>
            </w:div>
            <w:div w:id="516702814">
              <w:marLeft w:val="0"/>
              <w:marRight w:val="0"/>
              <w:marTop w:val="0"/>
              <w:marBottom w:val="0"/>
              <w:divBdr>
                <w:top w:val="none" w:sz="0" w:space="0" w:color="auto"/>
                <w:left w:val="none" w:sz="0" w:space="0" w:color="auto"/>
                <w:bottom w:val="none" w:sz="0" w:space="0" w:color="auto"/>
                <w:right w:val="none" w:sz="0" w:space="0" w:color="auto"/>
              </w:divBdr>
            </w:div>
            <w:div w:id="530411872">
              <w:marLeft w:val="0"/>
              <w:marRight w:val="0"/>
              <w:marTop w:val="0"/>
              <w:marBottom w:val="0"/>
              <w:divBdr>
                <w:top w:val="none" w:sz="0" w:space="0" w:color="auto"/>
                <w:left w:val="none" w:sz="0" w:space="0" w:color="auto"/>
                <w:bottom w:val="none" w:sz="0" w:space="0" w:color="auto"/>
                <w:right w:val="none" w:sz="0" w:space="0" w:color="auto"/>
              </w:divBdr>
            </w:div>
            <w:div w:id="544220181">
              <w:marLeft w:val="0"/>
              <w:marRight w:val="0"/>
              <w:marTop w:val="0"/>
              <w:marBottom w:val="0"/>
              <w:divBdr>
                <w:top w:val="none" w:sz="0" w:space="0" w:color="auto"/>
                <w:left w:val="none" w:sz="0" w:space="0" w:color="auto"/>
                <w:bottom w:val="none" w:sz="0" w:space="0" w:color="auto"/>
                <w:right w:val="none" w:sz="0" w:space="0" w:color="auto"/>
              </w:divBdr>
            </w:div>
            <w:div w:id="545793823">
              <w:marLeft w:val="0"/>
              <w:marRight w:val="0"/>
              <w:marTop w:val="0"/>
              <w:marBottom w:val="0"/>
              <w:divBdr>
                <w:top w:val="none" w:sz="0" w:space="0" w:color="auto"/>
                <w:left w:val="none" w:sz="0" w:space="0" w:color="auto"/>
                <w:bottom w:val="none" w:sz="0" w:space="0" w:color="auto"/>
                <w:right w:val="none" w:sz="0" w:space="0" w:color="auto"/>
              </w:divBdr>
            </w:div>
            <w:div w:id="559747561">
              <w:marLeft w:val="0"/>
              <w:marRight w:val="0"/>
              <w:marTop w:val="0"/>
              <w:marBottom w:val="0"/>
              <w:divBdr>
                <w:top w:val="none" w:sz="0" w:space="0" w:color="auto"/>
                <w:left w:val="none" w:sz="0" w:space="0" w:color="auto"/>
                <w:bottom w:val="none" w:sz="0" w:space="0" w:color="auto"/>
                <w:right w:val="none" w:sz="0" w:space="0" w:color="auto"/>
              </w:divBdr>
            </w:div>
            <w:div w:id="614598835">
              <w:marLeft w:val="0"/>
              <w:marRight w:val="0"/>
              <w:marTop w:val="0"/>
              <w:marBottom w:val="0"/>
              <w:divBdr>
                <w:top w:val="none" w:sz="0" w:space="0" w:color="auto"/>
                <w:left w:val="none" w:sz="0" w:space="0" w:color="auto"/>
                <w:bottom w:val="none" w:sz="0" w:space="0" w:color="auto"/>
                <w:right w:val="none" w:sz="0" w:space="0" w:color="auto"/>
              </w:divBdr>
            </w:div>
            <w:div w:id="618680745">
              <w:marLeft w:val="0"/>
              <w:marRight w:val="0"/>
              <w:marTop w:val="0"/>
              <w:marBottom w:val="0"/>
              <w:divBdr>
                <w:top w:val="none" w:sz="0" w:space="0" w:color="auto"/>
                <w:left w:val="none" w:sz="0" w:space="0" w:color="auto"/>
                <w:bottom w:val="none" w:sz="0" w:space="0" w:color="auto"/>
                <w:right w:val="none" w:sz="0" w:space="0" w:color="auto"/>
              </w:divBdr>
            </w:div>
            <w:div w:id="624385812">
              <w:marLeft w:val="0"/>
              <w:marRight w:val="0"/>
              <w:marTop w:val="0"/>
              <w:marBottom w:val="0"/>
              <w:divBdr>
                <w:top w:val="none" w:sz="0" w:space="0" w:color="auto"/>
                <w:left w:val="none" w:sz="0" w:space="0" w:color="auto"/>
                <w:bottom w:val="none" w:sz="0" w:space="0" w:color="auto"/>
                <w:right w:val="none" w:sz="0" w:space="0" w:color="auto"/>
              </w:divBdr>
            </w:div>
            <w:div w:id="645663939">
              <w:marLeft w:val="0"/>
              <w:marRight w:val="0"/>
              <w:marTop w:val="0"/>
              <w:marBottom w:val="0"/>
              <w:divBdr>
                <w:top w:val="none" w:sz="0" w:space="0" w:color="auto"/>
                <w:left w:val="none" w:sz="0" w:space="0" w:color="auto"/>
                <w:bottom w:val="none" w:sz="0" w:space="0" w:color="auto"/>
                <w:right w:val="none" w:sz="0" w:space="0" w:color="auto"/>
              </w:divBdr>
            </w:div>
            <w:div w:id="652569597">
              <w:marLeft w:val="0"/>
              <w:marRight w:val="0"/>
              <w:marTop w:val="0"/>
              <w:marBottom w:val="0"/>
              <w:divBdr>
                <w:top w:val="none" w:sz="0" w:space="0" w:color="auto"/>
                <w:left w:val="none" w:sz="0" w:space="0" w:color="auto"/>
                <w:bottom w:val="none" w:sz="0" w:space="0" w:color="auto"/>
                <w:right w:val="none" w:sz="0" w:space="0" w:color="auto"/>
              </w:divBdr>
            </w:div>
            <w:div w:id="670571470">
              <w:marLeft w:val="0"/>
              <w:marRight w:val="0"/>
              <w:marTop w:val="0"/>
              <w:marBottom w:val="0"/>
              <w:divBdr>
                <w:top w:val="none" w:sz="0" w:space="0" w:color="auto"/>
                <w:left w:val="none" w:sz="0" w:space="0" w:color="auto"/>
                <w:bottom w:val="none" w:sz="0" w:space="0" w:color="auto"/>
                <w:right w:val="none" w:sz="0" w:space="0" w:color="auto"/>
              </w:divBdr>
            </w:div>
            <w:div w:id="689837806">
              <w:marLeft w:val="0"/>
              <w:marRight w:val="0"/>
              <w:marTop w:val="0"/>
              <w:marBottom w:val="0"/>
              <w:divBdr>
                <w:top w:val="none" w:sz="0" w:space="0" w:color="auto"/>
                <w:left w:val="none" w:sz="0" w:space="0" w:color="auto"/>
                <w:bottom w:val="none" w:sz="0" w:space="0" w:color="auto"/>
                <w:right w:val="none" w:sz="0" w:space="0" w:color="auto"/>
              </w:divBdr>
            </w:div>
            <w:div w:id="691341875">
              <w:marLeft w:val="0"/>
              <w:marRight w:val="0"/>
              <w:marTop w:val="0"/>
              <w:marBottom w:val="0"/>
              <w:divBdr>
                <w:top w:val="none" w:sz="0" w:space="0" w:color="auto"/>
                <w:left w:val="none" w:sz="0" w:space="0" w:color="auto"/>
                <w:bottom w:val="none" w:sz="0" w:space="0" w:color="auto"/>
                <w:right w:val="none" w:sz="0" w:space="0" w:color="auto"/>
              </w:divBdr>
            </w:div>
            <w:div w:id="691803473">
              <w:marLeft w:val="0"/>
              <w:marRight w:val="0"/>
              <w:marTop w:val="0"/>
              <w:marBottom w:val="0"/>
              <w:divBdr>
                <w:top w:val="none" w:sz="0" w:space="0" w:color="auto"/>
                <w:left w:val="none" w:sz="0" w:space="0" w:color="auto"/>
                <w:bottom w:val="none" w:sz="0" w:space="0" w:color="auto"/>
                <w:right w:val="none" w:sz="0" w:space="0" w:color="auto"/>
              </w:divBdr>
            </w:div>
            <w:div w:id="704402287">
              <w:marLeft w:val="0"/>
              <w:marRight w:val="0"/>
              <w:marTop w:val="0"/>
              <w:marBottom w:val="0"/>
              <w:divBdr>
                <w:top w:val="none" w:sz="0" w:space="0" w:color="auto"/>
                <w:left w:val="none" w:sz="0" w:space="0" w:color="auto"/>
                <w:bottom w:val="none" w:sz="0" w:space="0" w:color="auto"/>
                <w:right w:val="none" w:sz="0" w:space="0" w:color="auto"/>
              </w:divBdr>
            </w:div>
            <w:div w:id="706951712">
              <w:marLeft w:val="0"/>
              <w:marRight w:val="0"/>
              <w:marTop w:val="0"/>
              <w:marBottom w:val="0"/>
              <w:divBdr>
                <w:top w:val="none" w:sz="0" w:space="0" w:color="auto"/>
                <w:left w:val="none" w:sz="0" w:space="0" w:color="auto"/>
                <w:bottom w:val="none" w:sz="0" w:space="0" w:color="auto"/>
                <w:right w:val="none" w:sz="0" w:space="0" w:color="auto"/>
              </w:divBdr>
            </w:div>
            <w:div w:id="707678320">
              <w:marLeft w:val="0"/>
              <w:marRight w:val="0"/>
              <w:marTop w:val="0"/>
              <w:marBottom w:val="0"/>
              <w:divBdr>
                <w:top w:val="none" w:sz="0" w:space="0" w:color="auto"/>
                <w:left w:val="none" w:sz="0" w:space="0" w:color="auto"/>
                <w:bottom w:val="none" w:sz="0" w:space="0" w:color="auto"/>
                <w:right w:val="none" w:sz="0" w:space="0" w:color="auto"/>
              </w:divBdr>
            </w:div>
            <w:div w:id="741558518">
              <w:marLeft w:val="0"/>
              <w:marRight w:val="0"/>
              <w:marTop w:val="0"/>
              <w:marBottom w:val="0"/>
              <w:divBdr>
                <w:top w:val="none" w:sz="0" w:space="0" w:color="auto"/>
                <w:left w:val="none" w:sz="0" w:space="0" w:color="auto"/>
                <w:bottom w:val="none" w:sz="0" w:space="0" w:color="auto"/>
                <w:right w:val="none" w:sz="0" w:space="0" w:color="auto"/>
              </w:divBdr>
            </w:div>
            <w:div w:id="752777976">
              <w:marLeft w:val="0"/>
              <w:marRight w:val="0"/>
              <w:marTop w:val="0"/>
              <w:marBottom w:val="0"/>
              <w:divBdr>
                <w:top w:val="none" w:sz="0" w:space="0" w:color="auto"/>
                <w:left w:val="none" w:sz="0" w:space="0" w:color="auto"/>
                <w:bottom w:val="none" w:sz="0" w:space="0" w:color="auto"/>
                <w:right w:val="none" w:sz="0" w:space="0" w:color="auto"/>
              </w:divBdr>
            </w:div>
            <w:div w:id="767391103">
              <w:marLeft w:val="0"/>
              <w:marRight w:val="0"/>
              <w:marTop w:val="0"/>
              <w:marBottom w:val="0"/>
              <w:divBdr>
                <w:top w:val="none" w:sz="0" w:space="0" w:color="auto"/>
                <w:left w:val="none" w:sz="0" w:space="0" w:color="auto"/>
                <w:bottom w:val="none" w:sz="0" w:space="0" w:color="auto"/>
                <w:right w:val="none" w:sz="0" w:space="0" w:color="auto"/>
              </w:divBdr>
            </w:div>
            <w:div w:id="767584594">
              <w:marLeft w:val="0"/>
              <w:marRight w:val="0"/>
              <w:marTop w:val="0"/>
              <w:marBottom w:val="0"/>
              <w:divBdr>
                <w:top w:val="none" w:sz="0" w:space="0" w:color="auto"/>
                <w:left w:val="none" w:sz="0" w:space="0" w:color="auto"/>
                <w:bottom w:val="none" w:sz="0" w:space="0" w:color="auto"/>
                <w:right w:val="none" w:sz="0" w:space="0" w:color="auto"/>
              </w:divBdr>
            </w:div>
            <w:div w:id="768893559">
              <w:marLeft w:val="0"/>
              <w:marRight w:val="0"/>
              <w:marTop w:val="0"/>
              <w:marBottom w:val="0"/>
              <w:divBdr>
                <w:top w:val="none" w:sz="0" w:space="0" w:color="auto"/>
                <w:left w:val="none" w:sz="0" w:space="0" w:color="auto"/>
                <w:bottom w:val="none" w:sz="0" w:space="0" w:color="auto"/>
                <w:right w:val="none" w:sz="0" w:space="0" w:color="auto"/>
              </w:divBdr>
            </w:div>
            <w:div w:id="782073500">
              <w:marLeft w:val="0"/>
              <w:marRight w:val="0"/>
              <w:marTop w:val="0"/>
              <w:marBottom w:val="0"/>
              <w:divBdr>
                <w:top w:val="none" w:sz="0" w:space="0" w:color="auto"/>
                <w:left w:val="none" w:sz="0" w:space="0" w:color="auto"/>
                <w:bottom w:val="none" w:sz="0" w:space="0" w:color="auto"/>
                <w:right w:val="none" w:sz="0" w:space="0" w:color="auto"/>
              </w:divBdr>
            </w:div>
            <w:div w:id="784155485">
              <w:marLeft w:val="0"/>
              <w:marRight w:val="0"/>
              <w:marTop w:val="0"/>
              <w:marBottom w:val="0"/>
              <w:divBdr>
                <w:top w:val="none" w:sz="0" w:space="0" w:color="auto"/>
                <w:left w:val="none" w:sz="0" w:space="0" w:color="auto"/>
                <w:bottom w:val="none" w:sz="0" w:space="0" w:color="auto"/>
                <w:right w:val="none" w:sz="0" w:space="0" w:color="auto"/>
              </w:divBdr>
            </w:div>
            <w:div w:id="785082528">
              <w:marLeft w:val="0"/>
              <w:marRight w:val="0"/>
              <w:marTop w:val="0"/>
              <w:marBottom w:val="0"/>
              <w:divBdr>
                <w:top w:val="none" w:sz="0" w:space="0" w:color="auto"/>
                <w:left w:val="none" w:sz="0" w:space="0" w:color="auto"/>
                <w:bottom w:val="none" w:sz="0" w:space="0" w:color="auto"/>
                <w:right w:val="none" w:sz="0" w:space="0" w:color="auto"/>
              </w:divBdr>
            </w:div>
            <w:div w:id="802774789">
              <w:marLeft w:val="0"/>
              <w:marRight w:val="0"/>
              <w:marTop w:val="0"/>
              <w:marBottom w:val="0"/>
              <w:divBdr>
                <w:top w:val="none" w:sz="0" w:space="0" w:color="auto"/>
                <w:left w:val="none" w:sz="0" w:space="0" w:color="auto"/>
                <w:bottom w:val="none" w:sz="0" w:space="0" w:color="auto"/>
                <w:right w:val="none" w:sz="0" w:space="0" w:color="auto"/>
              </w:divBdr>
            </w:div>
            <w:div w:id="821770056">
              <w:marLeft w:val="0"/>
              <w:marRight w:val="0"/>
              <w:marTop w:val="0"/>
              <w:marBottom w:val="0"/>
              <w:divBdr>
                <w:top w:val="none" w:sz="0" w:space="0" w:color="auto"/>
                <w:left w:val="none" w:sz="0" w:space="0" w:color="auto"/>
                <w:bottom w:val="none" w:sz="0" w:space="0" w:color="auto"/>
                <w:right w:val="none" w:sz="0" w:space="0" w:color="auto"/>
              </w:divBdr>
            </w:div>
            <w:div w:id="829102009">
              <w:marLeft w:val="0"/>
              <w:marRight w:val="0"/>
              <w:marTop w:val="0"/>
              <w:marBottom w:val="0"/>
              <w:divBdr>
                <w:top w:val="none" w:sz="0" w:space="0" w:color="auto"/>
                <w:left w:val="none" w:sz="0" w:space="0" w:color="auto"/>
                <w:bottom w:val="none" w:sz="0" w:space="0" w:color="auto"/>
                <w:right w:val="none" w:sz="0" w:space="0" w:color="auto"/>
              </w:divBdr>
            </w:div>
            <w:div w:id="835803087">
              <w:marLeft w:val="0"/>
              <w:marRight w:val="0"/>
              <w:marTop w:val="0"/>
              <w:marBottom w:val="0"/>
              <w:divBdr>
                <w:top w:val="none" w:sz="0" w:space="0" w:color="auto"/>
                <w:left w:val="none" w:sz="0" w:space="0" w:color="auto"/>
                <w:bottom w:val="none" w:sz="0" w:space="0" w:color="auto"/>
                <w:right w:val="none" w:sz="0" w:space="0" w:color="auto"/>
              </w:divBdr>
            </w:div>
            <w:div w:id="836770569">
              <w:marLeft w:val="0"/>
              <w:marRight w:val="0"/>
              <w:marTop w:val="0"/>
              <w:marBottom w:val="0"/>
              <w:divBdr>
                <w:top w:val="none" w:sz="0" w:space="0" w:color="auto"/>
                <w:left w:val="none" w:sz="0" w:space="0" w:color="auto"/>
                <w:bottom w:val="none" w:sz="0" w:space="0" w:color="auto"/>
                <w:right w:val="none" w:sz="0" w:space="0" w:color="auto"/>
              </w:divBdr>
            </w:div>
            <w:div w:id="844636919">
              <w:marLeft w:val="0"/>
              <w:marRight w:val="0"/>
              <w:marTop w:val="0"/>
              <w:marBottom w:val="0"/>
              <w:divBdr>
                <w:top w:val="none" w:sz="0" w:space="0" w:color="auto"/>
                <w:left w:val="none" w:sz="0" w:space="0" w:color="auto"/>
                <w:bottom w:val="none" w:sz="0" w:space="0" w:color="auto"/>
                <w:right w:val="none" w:sz="0" w:space="0" w:color="auto"/>
              </w:divBdr>
            </w:div>
            <w:div w:id="845557587">
              <w:marLeft w:val="0"/>
              <w:marRight w:val="0"/>
              <w:marTop w:val="0"/>
              <w:marBottom w:val="0"/>
              <w:divBdr>
                <w:top w:val="none" w:sz="0" w:space="0" w:color="auto"/>
                <w:left w:val="none" w:sz="0" w:space="0" w:color="auto"/>
                <w:bottom w:val="none" w:sz="0" w:space="0" w:color="auto"/>
                <w:right w:val="none" w:sz="0" w:space="0" w:color="auto"/>
              </w:divBdr>
            </w:div>
            <w:div w:id="854348375">
              <w:marLeft w:val="0"/>
              <w:marRight w:val="0"/>
              <w:marTop w:val="0"/>
              <w:marBottom w:val="0"/>
              <w:divBdr>
                <w:top w:val="none" w:sz="0" w:space="0" w:color="auto"/>
                <w:left w:val="none" w:sz="0" w:space="0" w:color="auto"/>
                <w:bottom w:val="none" w:sz="0" w:space="0" w:color="auto"/>
                <w:right w:val="none" w:sz="0" w:space="0" w:color="auto"/>
              </w:divBdr>
            </w:div>
            <w:div w:id="875701546">
              <w:marLeft w:val="0"/>
              <w:marRight w:val="0"/>
              <w:marTop w:val="0"/>
              <w:marBottom w:val="0"/>
              <w:divBdr>
                <w:top w:val="none" w:sz="0" w:space="0" w:color="auto"/>
                <w:left w:val="none" w:sz="0" w:space="0" w:color="auto"/>
                <w:bottom w:val="none" w:sz="0" w:space="0" w:color="auto"/>
                <w:right w:val="none" w:sz="0" w:space="0" w:color="auto"/>
              </w:divBdr>
            </w:div>
            <w:div w:id="878667848">
              <w:marLeft w:val="0"/>
              <w:marRight w:val="0"/>
              <w:marTop w:val="0"/>
              <w:marBottom w:val="0"/>
              <w:divBdr>
                <w:top w:val="none" w:sz="0" w:space="0" w:color="auto"/>
                <w:left w:val="none" w:sz="0" w:space="0" w:color="auto"/>
                <w:bottom w:val="none" w:sz="0" w:space="0" w:color="auto"/>
                <w:right w:val="none" w:sz="0" w:space="0" w:color="auto"/>
              </w:divBdr>
            </w:div>
            <w:div w:id="917137072">
              <w:marLeft w:val="0"/>
              <w:marRight w:val="0"/>
              <w:marTop w:val="0"/>
              <w:marBottom w:val="0"/>
              <w:divBdr>
                <w:top w:val="none" w:sz="0" w:space="0" w:color="auto"/>
                <w:left w:val="none" w:sz="0" w:space="0" w:color="auto"/>
                <w:bottom w:val="none" w:sz="0" w:space="0" w:color="auto"/>
                <w:right w:val="none" w:sz="0" w:space="0" w:color="auto"/>
              </w:divBdr>
            </w:div>
            <w:div w:id="922297921">
              <w:marLeft w:val="0"/>
              <w:marRight w:val="0"/>
              <w:marTop w:val="0"/>
              <w:marBottom w:val="0"/>
              <w:divBdr>
                <w:top w:val="none" w:sz="0" w:space="0" w:color="auto"/>
                <w:left w:val="none" w:sz="0" w:space="0" w:color="auto"/>
                <w:bottom w:val="none" w:sz="0" w:space="0" w:color="auto"/>
                <w:right w:val="none" w:sz="0" w:space="0" w:color="auto"/>
              </w:divBdr>
            </w:div>
            <w:div w:id="927348373">
              <w:marLeft w:val="0"/>
              <w:marRight w:val="0"/>
              <w:marTop w:val="0"/>
              <w:marBottom w:val="0"/>
              <w:divBdr>
                <w:top w:val="none" w:sz="0" w:space="0" w:color="auto"/>
                <w:left w:val="none" w:sz="0" w:space="0" w:color="auto"/>
                <w:bottom w:val="none" w:sz="0" w:space="0" w:color="auto"/>
                <w:right w:val="none" w:sz="0" w:space="0" w:color="auto"/>
              </w:divBdr>
            </w:div>
            <w:div w:id="932976130">
              <w:marLeft w:val="0"/>
              <w:marRight w:val="0"/>
              <w:marTop w:val="0"/>
              <w:marBottom w:val="0"/>
              <w:divBdr>
                <w:top w:val="none" w:sz="0" w:space="0" w:color="auto"/>
                <w:left w:val="none" w:sz="0" w:space="0" w:color="auto"/>
                <w:bottom w:val="none" w:sz="0" w:space="0" w:color="auto"/>
                <w:right w:val="none" w:sz="0" w:space="0" w:color="auto"/>
              </w:divBdr>
            </w:div>
            <w:div w:id="946042411">
              <w:marLeft w:val="0"/>
              <w:marRight w:val="0"/>
              <w:marTop w:val="0"/>
              <w:marBottom w:val="0"/>
              <w:divBdr>
                <w:top w:val="none" w:sz="0" w:space="0" w:color="auto"/>
                <w:left w:val="none" w:sz="0" w:space="0" w:color="auto"/>
                <w:bottom w:val="none" w:sz="0" w:space="0" w:color="auto"/>
                <w:right w:val="none" w:sz="0" w:space="0" w:color="auto"/>
              </w:divBdr>
            </w:div>
            <w:div w:id="949893413">
              <w:marLeft w:val="0"/>
              <w:marRight w:val="0"/>
              <w:marTop w:val="0"/>
              <w:marBottom w:val="0"/>
              <w:divBdr>
                <w:top w:val="none" w:sz="0" w:space="0" w:color="auto"/>
                <w:left w:val="none" w:sz="0" w:space="0" w:color="auto"/>
                <w:bottom w:val="none" w:sz="0" w:space="0" w:color="auto"/>
                <w:right w:val="none" w:sz="0" w:space="0" w:color="auto"/>
              </w:divBdr>
            </w:div>
            <w:div w:id="950744877">
              <w:marLeft w:val="0"/>
              <w:marRight w:val="0"/>
              <w:marTop w:val="0"/>
              <w:marBottom w:val="0"/>
              <w:divBdr>
                <w:top w:val="none" w:sz="0" w:space="0" w:color="auto"/>
                <w:left w:val="none" w:sz="0" w:space="0" w:color="auto"/>
                <w:bottom w:val="none" w:sz="0" w:space="0" w:color="auto"/>
                <w:right w:val="none" w:sz="0" w:space="0" w:color="auto"/>
              </w:divBdr>
            </w:div>
            <w:div w:id="983588019">
              <w:marLeft w:val="0"/>
              <w:marRight w:val="0"/>
              <w:marTop w:val="0"/>
              <w:marBottom w:val="0"/>
              <w:divBdr>
                <w:top w:val="none" w:sz="0" w:space="0" w:color="auto"/>
                <w:left w:val="none" w:sz="0" w:space="0" w:color="auto"/>
                <w:bottom w:val="none" w:sz="0" w:space="0" w:color="auto"/>
                <w:right w:val="none" w:sz="0" w:space="0" w:color="auto"/>
              </w:divBdr>
            </w:div>
            <w:div w:id="992023909">
              <w:marLeft w:val="0"/>
              <w:marRight w:val="0"/>
              <w:marTop w:val="0"/>
              <w:marBottom w:val="0"/>
              <w:divBdr>
                <w:top w:val="none" w:sz="0" w:space="0" w:color="auto"/>
                <w:left w:val="none" w:sz="0" w:space="0" w:color="auto"/>
                <w:bottom w:val="none" w:sz="0" w:space="0" w:color="auto"/>
                <w:right w:val="none" w:sz="0" w:space="0" w:color="auto"/>
              </w:divBdr>
            </w:div>
            <w:div w:id="992104977">
              <w:marLeft w:val="0"/>
              <w:marRight w:val="0"/>
              <w:marTop w:val="0"/>
              <w:marBottom w:val="0"/>
              <w:divBdr>
                <w:top w:val="none" w:sz="0" w:space="0" w:color="auto"/>
                <w:left w:val="none" w:sz="0" w:space="0" w:color="auto"/>
                <w:bottom w:val="none" w:sz="0" w:space="0" w:color="auto"/>
                <w:right w:val="none" w:sz="0" w:space="0" w:color="auto"/>
              </w:divBdr>
            </w:div>
            <w:div w:id="1003315627">
              <w:marLeft w:val="0"/>
              <w:marRight w:val="0"/>
              <w:marTop w:val="0"/>
              <w:marBottom w:val="0"/>
              <w:divBdr>
                <w:top w:val="none" w:sz="0" w:space="0" w:color="auto"/>
                <w:left w:val="none" w:sz="0" w:space="0" w:color="auto"/>
                <w:bottom w:val="none" w:sz="0" w:space="0" w:color="auto"/>
                <w:right w:val="none" w:sz="0" w:space="0" w:color="auto"/>
              </w:divBdr>
            </w:div>
            <w:div w:id="1004477471">
              <w:marLeft w:val="0"/>
              <w:marRight w:val="0"/>
              <w:marTop w:val="0"/>
              <w:marBottom w:val="0"/>
              <w:divBdr>
                <w:top w:val="none" w:sz="0" w:space="0" w:color="auto"/>
                <w:left w:val="none" w:sz="0" w:space="0" w:color="auto"/>
                <w:bottom w:val="none" w:sz="0" w:space="0" w:color="auto"/>
                <w:right w:val="none" w:sz="0" w:space="0" w:color="auto"/>
              </w:divBdr>
            </w:div>
            <w:div w:id="1004818270">
              <w:marLeft w:val="0"/>
              <w:marRight w:val="0"/>
              <w:marTop w:val="0"/>
              <w:marBottom w:val="0"/>
              <w:divBdr>
                <w:top w:val="none" w:sz="0" w:space="0" w:color="auto"/>
                <w:left w:val="none" w:sz="0" w:space="0" w:color="auto"/>
                <w:bottom w:val="none" w:sz="0" w:space="0" w:color="auto"/>
                <w:right w:val="none" w:sz="0" w:space="0" w:color="auto"/>
              </w:divBdr>
            </w:div>
            <w:div w:id="1014260286">
              <w:marLeft w:val="0"/>
              <w:marRight w:val="0"/>
              <w:marTop w:val="0"/>
              <w:marBottom w:val="0"/>
              <w:divBdr>
                <w:top w:val="none" w:sz="0" w:space="0" w:color="auto"/>
                <w:left w:val="none" w:sz="0" w:space="0" w:color="auto"/>
                <w:bottom w:val="none" w:sz="0" w:space="0" w:color="auto"/>
                <w:right w:val="none" w:sz="0" w:space="0" w:color="auto"/>
              </w:divBdr>
            </w:div>
            <w:div w:id="1016272588">
              <w:marLeft w:val="0"/>
              <w:marRight w:val="0"/>
              <w:marTop w:val="0"/>
              <w:marBottom w:val="0"/>
              <w:divBdr>
                <w:top w:val="none" w:sz="0" w:space="0" w:color="auto"/>
                <w:left w:val="none" w:sz="0" w:space="0" w:color="auto"/>
                <w:bottom w:val="none" w:sz="0" w:space="0" w:color="auto"/>
                <w:right w:val="none" w:sz="0" w:space="0" w:color="auto"/>
              </w:divBdr>
            </w:div>
            <w:div w:id="1039010424">
              <w:marLeft w:val="0"/>
              <w:marRight w:val="0"/>
              <w:marTop w:val="0"/>
              <w:marBottom w:val="0"/>
              <w:divBdr>
                <w:top w:val="none" w:sz="0" w:space="0" w:color="auto"/>
                <w:left w:val="none" w:sz="0" w:space="0" w:color="auto"/>
                <w:bottom w:val="none" w:sz="0" w:space="0" w:color="auto"/>
                <w:right w:val="none" w:sz="0" w:space="0" w:color="auto"/>
              </w:divBdr>
            </w:div>
            <w:div w:id="1054965714">
              <w:marLeft w:val="0"/>
              <w:marRight w:val="0"/>
              <w:marTop w:val="0"/>
              <w:marBottom w:val="0"/>
              <w:divBdr>
                <w:top w:val="none" w:sz="0" w:space="0" w:color="auto"/>
                <w:left w:val="none" w:sz="0" w:space="0" w:color="auto"/>
                <w:bottom w:val="none" w:sz="0" w:space="0" w:color="auto"/>
                <w:right w:val="none" w:sz="0" w:space="0" w:color="auto"/>
              </w:divBdr>
            </w:div>
            <w:div w:id="1075591615">
              <w:marLeft w:val="0"/>
              <w:marRight w:val="0"/>
              <w:marTop w:val="0"/>
              <w:marBottom w:val="0"/>
              <w:divBdr>
                <w:top w:val="none" w:sz="0" w:space="0" w:color="auto"/>
                <w:left w:val="none" w:sz="0" w:space="0" w:color="auto"/>
                <w:bottom w:val="none" w:sz="0" w:space="0" w:color="auto"/>
                <w:right w:val="none" w:sz="0" w:space="0" w:color="auto"/>
              </w:divBdr>
            </w:div>
            <w:div w:id="1082338385">
              <w:marLeft w:val="0"/>
              <w:marRight w:val="0"/>
              <w:marTop w:val="0"/>
              <w:marBottom w:val="0"/>
              <w:divBdr>
                <w:top w:val="none" w:sz="0" w:space="0" w:color="auto"/>
                <w:left w:val="none" w:sz="0" w:space="0" w:color="auto"/>
                <w:bottom w:val="none" w:sz="0" w:space="0" w:color="auto"/>
                <w:right w:val="none" w:sz="0" w:space="0" w:color="auto"/>
              </w:divBdr>
            </w:div>
            <w:div w:id="1093163931">
              <w:marLeft w:val="0"/>
              <w:marRight w:val="0"/>
              <w:marTop w:val="0"/>
              <w:marBottom w:val="0"/>
              <w:divBdr>
                <w:top w:val="none" w:sz="0" w:space="0" w:color="auto"/>
                <w:left w:val="none" w:sz="0" w:space="0" w:color="auto"/>
                <w:bottom w:val="none" w:sz="0" w:space="0" w:color="auto"/>
                <w:right w:val="none" w:sz="0" w:space="0" w:color="auto"/>
              </w:divBdr>
            </w:div>
            <w:div w:id="1096289722">
              <w:marLeft w:val="0"/>
              <w:marRight w:val="0"/>
              <w:marTop w:val="0"/>
              <w:marBottom w:val="0"/>
              <w:divBdr>
                <w:top w:val="none" w:sz="0" w:space="0" w:color="auto"/>
                <w:left w:val="none" w:sz="0" w:space="0" w:color="auto"/>
                <w:bottom w:val="none" w:sz="0" w:space="0" w:color="auto"/>
                <w:right w:val="none" w:sz="0" w:space="0" w:color="auto"/>
              </w:divBdr>
            </w:div>
            <w:div w:id="1115752905">
              <w:marLeft w:val="0"/>
              <w:marRight w:val="0"/>
              <w:marTop w:val="0"/>
              <w:marBottom w:val="0"/>
              <w:divBdr>
                <w:top w:val="none" w:sz="0" w:space="0" w:color="auto"/>
                <w:left w:val="none" w:sz="0" w:space="0" w:color="auto"/>
                <w:bottom w:val="none" w:sz="0" w:space="0" w:color="auto"/>
                <w:right w:val="none" w:sz="0" w:space="0" w:color="auto"/>
              </w:divBdr>
            </w:div>
            <w:div w:id="1116948794">
              <w:marLeft w:val="0"/>
              <w:marRight w:val="0"/>
              <w:marTop w:val="0"/>
              <w:marBottom w:val="0"/>
              <w:divBdr>
                <w:top w:val="none" w:sz="0" w:space="0" w:color="auto"/>
                <w:left w:val="none" w:sz="0" w:space="0" w:color="auto"/>
                <w:bottom w:val="none" w:sz="0" w:space="0" w:color="auto"/>
                <w:right w:val="none" w:sz="0" w:space="0" w:color="auto"/>
              </w:divBdr>
            </w:div>
            <w:div w:id="1119297121">
              <w:marLeft w:val="0"/>
              <w:marRight w:val="0"/>
              <w:marTop w:val="0"/>
              <w:marBottom w:val="0"/>
              <w:divBdr>
                <w:top w:val="none" w:sz="0" w:space="0" w:color="auto"/>
                <w:left w:val="none" w:sz="0" w:space="0" w:color="auto"/>
                <w:bottom w:val="none" w:sz="0" w:space="0" w:color="auto"/>
                <w:right w:val="none" w:sz="0" w:space="0" w:color="auto"/>
              </w:divBdr>
            </w:div>
            <w:div w:id="1130905952">
              <w:marLeft w:val="0"/>
              <w:marRight w:val="0"/>
              <w:marTop w:val="0"/>
              <w:marBottom w:val="0"/>
              <w:divBdr>
                <w:top w:val="none" w:sz="0" w:space="0" w:color="auto"/>
                <w:left w:val="none" w:sz="0" w:space="0" w:color="auto"/>
                <w:bottom w:val="none" w:sz="0" w:space="0" w:color="auto"/>
                <w:right w:val="none" w:sz="0" w:space="0" w:color="auto"/>
              </w:divBdr>
            </w:div>
            <w:div w:id="1139686666">
              <w:marLeft w:val="0"/>
              <w:marRight w:val="0"/>
              <w:marTop w:val="0"/>
              <w:marBottom w:val="0"/>
              <w:divBdr>
                <w:top w:val="none" w:sz="0" w:space="0" w:color="auto"/>
                <w:left w:val="none" w:sz="0" w:space="0" w:color="auto"/>
                <w:bottom w:val="none" w:sz="0" w:space="0" w:color="auto"/>
                <w:right w:val="none" w:sz="0" w:space="0" w:color="auto"/>
              </w:divBdr>
            </w:div>
            <w:div w:id="1146897147">
              <w:marLeft w:val="0"/>
              <w:marRight w:val="0"/>
              <w:marTop w:val="0"/>
              <w:marBottom w:val="0"/>
              <w:divBdr>
                <w:top w:val="none" w:sz="0" w:space="0" w:color="auto"/>
                <w:left w:val="none" w:sz="0" w:space="0" w:color="auto"/>
                <w:bottom w:val="none" w:sz="0" w:space="0" w:color="auto"/>
                <w:right w:val="none" w:sz="0" w:space="0" w:color="auto"/>
              </w:divBdr>
            </w:div>
            <w:div w:id="1151168240">
              <w:marLeft w:val="0"/>
              <w:marRight w:val="0"/>
              <w:marTop w:val="0"/>
              <w:marBottom w:val="0"/>
              <w:divBdr>
                <w:top w:val="none" w:sz="0" w:space="0" w:color="auto"/>
                <w:left w:val="none" w:sz="0" w:space="0" w:color="auto"/>
                <w:bottom w:val="none" w:sz="0" w:space="0" w:color="auto"/>
                <w:right w:val="none" w:sz="0" w:space="0" w:color="auto"/>
              </w:divBdr>
            </w:div>
            <w:div w:id="1152941391">
              <w:marLeft w:val="0"/>
              <w:marRight w:val="0"/>
              <w:marTop w:val="0"/>
              <w:marBottom w:val="0"/>
              <w:divBdr>
                <w:top w:val="none" w:sz="0" w:space="0" w:color="auto"/>
                <w:left w:val="none" w:sz="0" w:space="0" w:color="auto"/>
                <w:bottom w:val="none" w:sz="0" w:space="0" w:color="auto"/>
                <w:right w:val="none" w:sz="0" w:space="0" w:color="auto"/>
              </w:divBdr>
            </w:div>
            <w:div w:id="1173180610">
              <w:marLeft w:val="0"/>
              <w:marRight w:val="0"/>
              <w:marTop w:val="0"/>
              <w:marBottom w:val="0"/>
              <w:divBdr>
                <w:top w:val="none" w:sz="0" w:space="0" w:color="auto"/>
                <w:left w:val="none" w:sz="0" w:space="0" w:color="auto"/>
                <w:bottom w:val="none" w:sz="0" w:space="0" w:color="auto"/>
                <w:right w:val="none" w:sz="0" w:space="0" w:color="auto"/>
              </w:divBdr>
            </w:div>
            <w:div w:id="1194223977">
              <w:marLeft w:val="0"/>
              <w:marRight w:val="0"/>
              <w:marTop w:val="0"/>
              <w:marBottom w:val="0"/>
              <w:divBdr>
                <w:top w:val="none" w:sz="0" w:space="0" w:color="auto"/>
                <w:left w:val="none" w:sz="0" w:space="0" w:color="auto"/>
                <w:bottom w:val="none" w:sz="0" w:space="0" w:color="auto"/>
                <w:right w:val="none" w:sz="0" w:space="0" w:color="auto"/>
              </w:divBdr>
            </w:div>
            <w:div w:id="1196195402">
              <w:marLeft w:val="0"/>
              <w:marRight w:val="0"/>
              <w:marTop w:val="0"/>
              <w:marBottom w:val="0"/>
              <w:divBdr>
                <w:top w:val="none" w:sz="0" w:space="0" w:color="auto"/>
                <w:left w:val="none" w:sz="0" w:space="0" w:color="auto"/>
                <w:bottom w:val="none" w:sz="0" w:space="0" w:color="auto"/>
                <w:right w:val="none" w:sz="0" w:space="0" w:color="auto"/>
              </w:divBdr>
            </w:div>
            <w:div w:id="1203059182">
              <w:marLeft w:val="0"/>
              <w:marRight w:val="0"/>
              <w:marTop w:val="0"/>
              <w:marBottom w:val="0"/>
              <w:divBdr>
                <w:top w:val="none" w:sz="0" w:space="0" w:color="auto"/>
                <w:left w:val="none" w:sz="0" w:space="0" w:color="auto"/>
                <w:bottom w:val="none" w:sz="0" w:space="0" w:color="auto"/>
                <w:right w:val="none" w:sz="0" w:space="0" w:color="auto"/>
              </w:divBdr>
            </w:div>
            <w:div w:id="1214654149">
              <w:marLeft w:val="0"/>
              <w:marRight w:val="0"/>
              <w:marTop w:val="0"/>
              <w:marBottom w:val="0"/>
              <w:divBdr>
                <w:top w:val="none" w:sz="0" w:space="0" w:color="auto"/>
                <w:left w:val="none" w:sz="0" w:space="0" w:color="auto"/>
                <w:bottom w:val="none" w:sz="0" w:space="0" w:color="auto"/>
                <w:right w:val="none" w:sz="0" w:space="0" w:color="auto"/>
              </w:divBdr>
            </w:div>
            <w:div w:id="1239628564">
              <w:marLeft w:val="0"/>
              <w:marRight w:val="0"/>
              <w:marTop w:val="0"/>
              <w:marBottom w:val="0"/>
              <w:divBdr>
                <w:top w:val="none" w:sz="0" w:space="0" w:color="auto"/>
                <w:left w:val="none" w:sz="0" w:space="0" w:color="auto"/>
                <w:bottom w:val="none" w:sz="0" w:space="0" w:color="auto"/>
                <w:right w:val="none" w:sz="0" w:space="0" w:color="auto"/>
              </w:divBdr>
            </w:div>
            <w:div w:id="1245841050">
              <w:marLeft w:val="0"/>
              <w:marRight w:val="0"/>
              <w:marTop w:val="0"/>
              <w:marBottom w:val="0"/>
              <w:divBdr>
                <w:top w:val="none" w:sz="0" w:space="0" w:color="auto"/>
                <w:left w:val="none" w:sz="0" w:space="0" w:color="auto"/>
                <w:bottom w:val="none" w:sz="0" w:space="0" w:color="auto"/>
                <w:right w:val="none" w:sz="0" w:space="0" w:color="auto"/>
              </w:divBdr>
            </w:div>
            <w:div w:id="1263800915">
              <w:marLeft w:val="0"/>
              <w:marRight w:val="0"/>
              <w:marTop w:val="0"/>
              <w:marBottom w:val="0"/>
              <w:divBdr>
                <w:top w:val="none" w:sz="0" w:space="0" w:color="auto"/>
                <w:left w:val="none" w:sz="0" w:space="0" w:color="auto"/>
                <w:bottom w:val="none" w:sz="0" w:space="0" w:color="auto"/>
                <w:right w:val="none" w:sz="0" w:space="0" w:color="auto"/>
              </w:divBdr>
            </w:div>
            <w:div w:id="1264148295">
              <w:marLeft w:val="0"/>
              <w:marRight w:val="0"/>
              <w:marTop w:val="0"/>
              <w:marBottom w:val="0"/>
              <w:divBdr>
                <w:top w:val="none" w:sz="0" w:space="0" w:color="auto"/>
                <w:left w:val="none" w:sz="0" w:space="0" w:color="auto"/>
                <w:bottom w:val="none" w:sz="0" w:space="0" w:color="auto"/>
                <w:right w:val="none" w:sz="0" w:space="0" w:color="auto"/>
              </w:divBdr>
            </w:div>
            <w:div w:id="1271207307">
              <w:marLeft w:val="0"/>
              <w:marRight w:val="0"/>
              <w:marTop w:val="0"/>
              <w:marBottom w:val="0"/>
              <w:divBdr>
                <w:top w:val="none" w:sz="0" w:space="0" w:color="auto"/>
                <w:left w:val="none" w:sz="0" w:space="0" w:color="auto"/>
                <w:bottom w:val="none" w:sz="0" w:space="0" w:color="auto"/>
                <w:right w:val="none" w:sz="0" w:space="0" w:color="auto"/>
              </w:divBdr>
            </w:div>
            <w:div w:id="1303926672">
              <w:marLeft w:val="0"/>
              <w:marRight w:val="0"/>
              <w:marTop w:val="0"/>
              <w:marBottom w:val="0"/>
              <w:divBdr>
                <w:top w:val="none" w:sz="0" w:space="0" w:color="auto"/>
                <w:left w:val="none" w:sz="0" w:space="0" w:color="auto"/>
                <w:bottom w:val="none" w:sz="0" w:space="0" w:color="auto"/>
                <w:right w:val="none" w:sz="0" w:space="0" w:color="auto"/>
              </w:divBdr>
            </w:div>
            <w:div w:id="1306276430">
              <w:marLeft w:val="0"/>
              <w:marRight w:val="0"/>
              <w:marTop w:val="0"/>
              <w:marBottom w:val="0"/>
              <w:divBdr>
                <w:top w:val="none" w:sz="0" w:space="0" w:color="auto"/>
                <w:left w:val="none" w:sz="0" w:space="0" w:color="auto"/>
                <w:bottom w:val="none" w:sz="0" w:space="0" w:color="auto"/>
                <w:right w:val="none" w:sz="0" w:space="0" w:color="auto"/>
              </w:divBdr>
            </w:div>
            <w:div w:id="1313680218">
              <w:marLeft w:val="0"/>
              <w:marRight w:val="0"/>
              <w:marTop w:val="0"/>
              <w:marBottom w:val="0"/>
              <w:divBdr>
                <w:top w:val="none" w:sz="0" w:space="0" w:color="auto"/>
                <w:left w:val="none" w:sz="0" w:space="0" w:color="auto"/>
                <w:bottom w:val="none" w:sz="0" w:space="0" w:color="auto"/>
                <w:right w:val="none" w:sz="0" w:space="0" w:color="auto"/>
              </w:divBdr>
            </w:div>
            <w:div w:id="1341854129">
              <w:marLeft w:val="0"/>
              <w:marRight w:val="0"/>
              <w:marTop w:val="0"/>
              <w:marBottom w:val="0"/>
              <w:divBdr>
                <w:top w:val="none" w:sz="0" w:space="0" w:color="auto"/>
                <w:left w:val="none" w:sz="0" w:space="0" w:color="auto"/>
                <w:bottom w:val="none" w:sz="0" w:space="0" w:color="auto"/>
                <w:right w:val="none" w:sz="0" w:space="0" w:color="auto"/>
              </w:divBdr>
            </w:div>
            <w:div w:id="1349873401">
              <w:marLeft w:val="0"/>
              <w:marRight w:val="0"/>
              <w:marTop w:val="0"/>
              <w:marBottom w:val="0"/>
              <w:divBdr>
                <w:top w:val="none" w:sz="0" w:space="0" w:color="auto"/>
                <w:left w:val="none" w:sz="0" w:space="0" w:color="auto"/>
                <w:bottom w:val="none" w:sz="0" w:space="0" w:color="auto"/>
                <w:right w:val="none" w:sz="0" w:space="0" w:color="auto"/>
              </w:divBdr>
            </w:div>
            <w:div w:id="1354067064">
              <w:marLeft w:val="0"/>
              <w:marRight w:val="0"/>
              <w:marTop w:val="0"/>
              <w:marBottom w:val="0"/>
              <w:divBdr>
                <w:top w:val="none" w:sz="0" w:space="0" w:color="auto"/>
                <w:left w:val="none" w:sz="0" w:space="0" w:color="auto"/>
                <w:bottom w:val="none" w:sz="0" w:space="0" w:color="auto"/>
                <w:right w:val="none" w:sz="0" w:space="0" w:color="auto"/>
              </w:divBdr>
            </w:div>
            <w:div w:id="1376391513">
              <w:marLeft w:val="0"/>
              <w:marRight w:val="0"/>
              <w:marTop w:val="0"/>
              <w:marBottom w:val="0"/>
              <w:divBdr>
                <w:top w:val="none" w:sz="0" w:space="0" w:color="auto"/>
                <w:left w:val="none" w:sz="0" w:space="0" w:color="auto"/>
                <w:bottom w:val="none" w:sz="0" w:space="0" w:color="auto"/>
                <w:right w:val="none" w:sz="0" w:space="0" w:color="auto"/>
              </w:divBdr>
            </w:div>
            <w:div w:id="1382752484">
              <w:marLeft w:val="0"/>
              <w:marRight w:val="0"/>
              <w:marTop w:val="0"/>
              <w:marBottom w:val="0"/>
              <w:divBdr>
                <w:top w:val="none" w:sz="0" w:space="0" w:color="auto"/>
                <w:left w:val="none" w:sz="0" w:space="0" w:color="auto"/>
                <w:bottom w:val="none" w:sz="0" w:space="0" w:color="auto"/>
                <w:right w:val="none" w:sz="0" w:space="0" w:color="auto"/>
              </w:divBdr>
            </w:div>
            <w:div w:id="1394432117">
              <w:marLeft w:val="0"/>
              <w:marRight w:val="0"/>
              <w:marTop w:val="0"/>
              <w:marBottom w:val="0"/>
              <w:divBdr>
                <w:top w:val="none" w:sz="0" w:space="0" w:color="auto"/>
                <w:left w:val="none" w:sz="0" w:space="0" w:color="auto"/>
                <w:bottom w:val="none" w:sz="0" w:space="0" w:color="auto"/>
                <w:right w:val="none" w:sz="0" w:space="0" w:color="auto"/>
              </w:divBdr>
            </w:div>
            <w:div w:id="1398820626">
              <w:marLeft w:val="0"/>
              <w:marRight w:val="0"/>
              <w:marTop w:val="0"/>
              <w:marBottom w:val="0"/>
              <w:divBdr>
                <w:top w:val="none" w:sz="0" w:space="0" w:color="auto"/>
                <w:left w:val="none" w:sz="0" w:space="0" w:color="auto"/>
                <w:bottom w:val="none" w:sz="0" w:space="0" w:color="auto"/>
                <w:right w:val="none" w:sz="0" w:space="0" w:color="auto"/>
              </w:divBdr>
            </w:div>
            <w:div w:id="1404722051">
              <w:marLeft w:val="0"/>
              <w:marRight w:val="0"/>
              <w:marTop w:val="0"/>
              <w:marBottom w:val="0"/>
              <w:divBdr>
                <w:top w:val="none" w:sz="0" w:space="0" w:color="auto"/>
                <w:left w:val="none" w:sz="0" w:space="0" w:color="auto"/>
                <w:bottom w:val="none" w:sz="0" w:space="0" w:color="auto"/>
                <w:right w:val="none" w:sz="0" w:space="0" w:color="auto"/>
              </w:divBdr>
            </w:div>
            <w:div w:id="1415398443">
              <w:marLeft w:val="0"/>
              <w:marRight w:val="0"/>
              <w:marTop w:val="0"/>
              <w:marBottom w:val="0"/>
              <w:divBdr>
                <w:top w:val="none" w:sz="0" w:space="0" w:color="auto"/>
                <w:left w:val="none" w:sz="0" w:space="0" w:color="auto"/>
                <w:bottom w:val="none" w:sz="0" w:space="0" w:color="auto"/>
                <w:right w:val="none" w:sz="0" w:space="0" w:color="auto"/>
              </w:divBdr>
            </w:div>
            <w:div w:id="1431896220">
              <w:marLeft w:val="0"/>
              <w:marRight w:val="0"/>
              <w:marTop w:val="0"/>
              <w:marBottom w:val="0"/>
              <w:divBdr>
                <w:top w:val="none" w:sz="0" w:space="0" w:color="auto"/>
                <w:left w:val="none" w:sz="0" w:space="0" w:color="auto"/>
                <w:bottom w:val="none" w:sz="0" w:space="0" w:color="auto"/>
                <w:right w:val="none" w:sz="0" w:space="0" w:color="auto"/>
              </w:divBdr>
            </w:div>
            <w:div w:id="1435786016">
              <w:marLeft w:val="0"/>
              <w:marRight w:val="0"/>
              <w:marTop w:val="0"/>
              <w:marBottom w:val="0"/>
              <w:divBdr>
                <w:top w:val="none" w:sz="0" w:space="0" w:color="auto"/>
                <w:left w:val="none" w:sz="0" w:space="0" w:color="auto"/>
                <w:bottom w:val="none" w:sz="0" w:space="0" w:color="auto"/>
                <w:right w:val="none" w:sz="0" w:space="0" w:color="auto"/>
              </w:divBdr>
            </w:div>
            <w:div w:id="1438259328">
              <w:marLeft w:val="0"/>
              <w:marRight w:val="0"/>
              <w:marTop w:val="0"/>
              <w:marBottom w:val="0"/>
              <w:divBdr>
                <w:top w:val="none" w:sz="0" w:space="0" w:color="auto"/>
                <w:left w:val="none" w:sz="0" w:space="0" w:color="auto"/>
                <w:bottom w:val="none" w:sz="0" w:space="0" w:color="auto"/>
                <w:right w:val="none" w:sz="0" w:space="0" w:color="auto"/>
              </w:divBdr>
            </w:div>
            <w:div w:id="1439180736">
              <w:marLeft w:val="0"/>
              <w:marRight w:val="0"/>
              <w:marTop w:val="0"/>
              <w:marBottom w:val="0"/>
              <w:divBdr>
                <w:top w:val="none" w:sz="0" w:space="0" w:color="auto"/>
                <w:left w:val="none" w:sz="0" w:space="0" w:color="auto"/>
                <w:bottom w:val="none" w:sz="0" w:space="0" w:color="auto"/>
                <w:right w:val="none" w:sz="0" w:space="0" w:color="auto"/>
              </w:divBdr>
            </w:div>
            <w:div w:id="1450051605">
              <w:marLeft w:val="0"/>
              <w:marRight w:val="0"/>
              <w:marTop w:val="0"/>
              <w:marBottom w:val="0"/>
              <w:divBdr>
                <w:top w:val="none" w:sz="0" w:space="0" w:color="auto"/>
                <w:left w:val="none" w:sz="0" w:space="0" w:color="auto"/>
                <w:bottom w:val="none" w:sz="0" w:space="0" w:color="auto"/>
                <w:right w:val="none" w:sz="0" w:space="0" w:color="auto"/>
              </w:divBdr>
            </w:div>
            <w:div w:id="1458793962">
              <w:marLeft w:val="0"/>
              <w:marRight w:val="0"/>
              <w:marTop w:val="0"/>
              <w:marBottom w:val="0"/>
              <w:divBdr>
                <w:top w:val="none" w:sz="0" w:space="0" w:color="auto"/>
                <w:left w:val="none" w:sz="0" w:space="0" w:color="auto"/>
                <w:bottom w:val="none" w:sz="0" w:space="0" w:color="auto"/>
                <w:right w:val="none" w:sz="0" w:space="0" w:color="auto"/>
              </w:divBdr>
            </w:div>
            <w:div w:id="1473136590">
              <w:marLeft w:val="0"/>
              <w:marRight w:val="0"/>
              <w:marTop w:val="0"/>
              <w:marBottom w:val="0"/>
              <w:divBdr>
                <w:top w:val="none" w:sz="0" w:space="0" w:color="auto"/>
                <w:left w:val="none" w:sz="0" w:space="0" w:color="auto"/>
                <w:bottom w:val="none" w:sz="0" w:space="0" w:color="auto"/>
                <w:right w:val="none" w:sz="0" w:space="0" w:color="auto"/>
              </w:divBdr>
            </w:div>
            <w:div w:id="1474374631">
              <w:marLeft w:val="0"/>
              <w:marRight w:val="0"/>
              <w:marTop w:val="0"/>
              <w:marBottom w:val="0"/>
              <w:divBdr>
                <w:top w:val="none" w:sz="0" w:space="0" w:color="auto"/>
                <w:left w:val="none" w:sz="0" w:space="0" w:color="auto"/>
                <w:bottom w:val="none" w:sz="0" w:space="0" w:color="auto"/>
                <w:right w:val="none" w:sz="0" w:space="0" w:color="auto"/>
              </w:divBdr>
            </w:div>
            <w:div w:id="1476214970">
              <w:marLeft w:val="0"/>
              <w:marRight w:val="0"/>
              <w:marTop w:val="0"/>
              <w:marBottom w:val="0"/>
              <w:divBdr>
                <w:top w:val="none" w:sz="0" w:space="0" w:color="auto"/>
                <w:left w:val="none" w:sz="0" w:space="0" w:color="auto"/>
                <w:bottom w:val="none" w:sz="0" w:space="0" w:color="auto"/>
                <w:right w:val="none" w:sz="0" w:space="0" w:color="auto"/>
              </w:divBdr>
            </w:div>
            <w:div w:id="1478231448">
              <w:marLeft w:val="0"/>
              <w:marRight w:val="0"/>
              <w:marTop w:val="0"/>
              <w:marBottom w:val="0"/>
              <w:divBdr>
                <w:top w:val="none" w:sz="0" w:space="0" w:color="auto"/>
                <w:left w:val="none" w:sz="0" w:space="0" w:color="auto"/>
                <w:bottom w:val="none" w:sz="0" w:space="0" w:color="auto"/>
                <w:right w:val="none" w:sz="0" w:space="0" w:color="auto"/>
              </w:divBdr>
            </w:div>
            <w:div w:id="1478886407">
              <w:marLeft w:val="0"/>
              <w:marRight w:val="0"/>
              <w:marTop w:val="0"/>
              <w:marBottom w:val="0"/>
              <w:divBdr>
                <w:top w:val="none" w:sz="0" w:space="0" w:color="auto"/>
                <w:left w:val="none" w:sz="0" w:space="0" w:color="auto"/>
                <w:bottom w:val="none" w:sz="0" w:space="0" w:color="auto"/>
                <w:right w:val="none" w:sz="0" w:space="0" w:color="auto"/>
              </w:divBdr>
            </w:div>
            <w:div w:id="1496067496">
              <w:marLeft w:val="0"/>
              <w:marRight w:val="0"/>
              <w:marTop w:val="0"/>
              <w:marBottom w:val="0"/>
              <w:divBdr>
                <w:top w:val="none" w:sz="0" w:space="0" w:color="auto"/>
                <w:left w:val="none" w:sz="0" w:space="0" w:color="auto"/>
                <w:bottom w:val="none" w:sz="0" w:space="0" w:color="auto"/>
                <w:right w:val="none" w:sz="0" w:space="0" w:color="auto"/>
              </w:divBdr>
            </w:div>
            <w:div w:id="1501390768">
              <w:marLeft w:val="0"/>
              <w:marRight w:val="0"/>
              <w:marTop w:val="0"/>
              <w:marBottom w:val="0"/>
              <w:divBdr>
                <w:top w:val="none" w:sz="0" w:space="0" w:color="auto"/>
                <w:left w:val="none" w:sz="0" w:space="0" w:color="auto"/>
                <w:bottom w:val="none" w:sz="0" w:space="0" w:color="auto"/>
                <w:right w:val="none" w:sz="0" w:space="0" w:color="auto"/>
              </w:divBdr>
            </w:div>
            <w:div w:id="1508135838">
              <w:marLeft w:val="0"/>
              <w:marRight w:val="0"/>
              <w:marTop w:val="0"/>
              <w:marBottom w:val="0"/>
              <w:divBdr>
                <w:top w:val="none" w:sz="0" w:space="0" w:color="auto"/>
                <w:left w:val="none" w:sz="0" w:space="0" w:color="auto"/>
                <w:bottom w:val="none" w:sz="0" w:space="0" w:color="auto"/>
                <w:right w:val="none" w:sz="0" w:space="0" w:color="auto"/>
              </w:divBdr>
            </w:div>
            <w:div w:id="1514490749">
              <w:marLeft w:val="0"/>
              <w:marRight w:val="0"/>
              <w:marTop w:val="0"/>
              <w:marBottom w:val="0"/>
              <w:divBdr>
                <w:top w:val="none" w:sz="0" w:space="0" w:color="auto"/>
                <w:left w:val="none" w:sz="0" w:space="0" w:color="auto"/>
                <w:bottom w:val="none" w:sz="0" w:space="0" w:color="auto"/>
                <w:right w:val="none" w:sz="0" w:space="0" w:color="auto"/>
              </w:divBdr>
            </w:div>
            <w:div w:id="1516571477">
              <w:marLeft w:val="0"/>
              <w:marRight w:val="0"/>
              <w:marTop w:val="0"/>
              <w:marBottom w:val="0"/>
              <w:divBdr>
                <w:top w:val="none" w:sz="0" w:space="0" w:color="auto"/>
                <w:left w:val="none" w:sz="0" w:space="0" w:color="auto"/>
                <w:bottom w:val="none" w:sz="0" w:space="0" w:color="auto"/>
                <w:right w:val="none" w:sz="0" w:space="0" w:color="auto"/>
              </w:divBdr>
            </w:div>
            <w:div w:id="1530755154">
              <w:marLeft w:val="0"/>
              <w:marRight w:val="0"/>
              <w:marTop w:val="0"/>
              <w:marBottom w:val="0"/>
              <w:divBdr>
                <w:top w:val="none" w:sz="0" w:space="0" w:color="auto"/>
                <w:left w:val="none" w:sz="0" w:space="0" w:color="auto"/>
                <w:bottom w:val="none" w:sz="0" w:space="0" w:color="auto"/>
                <w:right w:val="none" w:sz="0" w:space="0" w:color="auto"/>
              </w:divBdr>
            </w:div>
            <w:div w:id="1533961657">
              <w:marLeft w:val="0"/>
              <w:marRight w:val="0"/>
              <w:marTop w:val="0"/>
              <w:marBottom w:val="0"/>
              <w:divBdr>
                <w:top w:val="none" w:sz="0" w:space="0" w:color="auto"/>
                <w:left w:val="none" w:sz="0" w:space="0" w:color="auto"/>
                <w:bottom w:val="none" w:sz="0" w:space="0" w:color="auto"/>
                <w:right w:val="none" w:sz="0" w:space="0" w:color="auto"/>
              </w:divBdr>
            </w:div>
            <w:div w:id="1536111564">
              <w:marLeft w:val="0"/>
              <w:marRight w:val="0"/>
              <w:marTop w:val="0"/>
              <w:marBottom w:val="0"/>
              <w:divBdr>
                <w:top w:val="none" w:sz="0" w:space="0" w:color="auto"/>
                <w:left w:val="none" w:sz="0" w:space="0" w:color="auto"/>
                <w:bottom w:val="none" w:sz="0" w:space="0" w:color="auto"/>
                <w:right w:val="none" w:sz="0" w:space="0" w:color="auto"/>
              </w:divBdr>
            </w:div>
            <w:div w:id="1550726364">
              <w:marLeft w:val="0"/>
              <w:marRight w:val="0"/>
              <w:marTop w:val="0"/>
              <w:marBottom w:val="0"/>
              <w:divBdr>
                <w:top w:val="none" w:sz="0" w:space="0" w:color="auto"/>
                <w:left w:val="none" w:sz="0" w:space="0" w:color="auto"/>
                <w:bottom w:val="none" w:sz="0" w:space="0" w:color="auto"/>
                <w:right w:val="none" w:sz="0" w:space="0" w:color="auto"/>
              </w:divBdr>
            </w:div>
            <w:div w:id="1562248221">
              <w:marLeft w:val="0"/>
              <w:marRight w:val="0"/>
              <w:marTop w:val="0"/>
              <w:marBottom w:val="0"/>
              <w:divBdr>
                <w:top w:val="none" w:sz="0" w:space="0" w:color="auto"/>
                <w:left w:val="none" w:sz="0" w:space="0" w:color="auto"/>
                <w:bottom w:val="none" w:sz="0" w:space="0" w:color="auto"/>
                <w:right w:val="none" w:sz="0" w:space="0" w:color="auto"/>
              </w:divBdr>
            </w:div>
            <w:div w:id="1585794623">
              <w:marLeft w:val="0"/>
              <w:marRight w:val="0"/>
              <w:marTop w:val="0"/>
              <w:marBottom w:val="0"/>
              <w:divBdr>
                <w:top w:val="none" w:sz="0" w:space="0" w:color="auto"/>
                <w:left w:val="none" w:sz="0" w:space="0" w:color="auto"/>
                <w:bottom w:val="none" w:sz="0" w:space="0" w:color="auto"/>
                <w:right w:val="none" w:sz="0" w:space="0" w:color="auto"/>
              </w:divBdr>
            </w:div>
            <w:div w:id="1586185919">
              <w:marLeft w:val="0"/>
              <w:marRight w:val="0"/>
              <w:marTop w:val="0"/>
              <w:marBottom w:val="0"/>
              <w:divBdr>
                <w:top w:val="none" w:sz="0" w:space="0" w:color="auto"/>
                <w:left w:val="none" w:sz="0" w:space="0" w:color="auto"/>
                <w:bottom w:val="none" w:sz="0" w:space="0" w:color="auto"/>
                <w:right w:val="none" w:sz="0" w:space="0" w:color="auto"/>
              </w:divBdr>
            </w:div>
            <w:div w:id="1602106181">
              <w:marLeft w:val="0"/>
              <w:marRight w:val="0"/>
              <w:marTop w:val="0"/>
              <w:marBottom w:val="0"/>
              <w:divBdr>
                <w:top w:val="none" w:sz="0" w:space="0" w:color="auto"/>
                <w:left w:val="none" w:sz="0" w:space="0" w:color="auto"/>
                <w:bottom w:val="none" w:sz="0" w:space="0" w:color="auto"/>
                <w:right w:val="none" w:sz="0" w:space="0" w:color="auto"/>
              </w:divBdr>
            </w:div>
            <w:div w:id="1646466895">
              <w:marLeft w:val="0"/>
              <w:marRight w:val="0"/>
              <w:marTop w:val="0"/>
              <w:marBottom w:val="0"/>
              <w:divBdr>
                <w:top w:val="none" w:sz="0" w:space="0" w:color="auto"/>
                <w:left w:val="none" w:sz="0" w:space="0" w:color="auto"/>
                <w:bottom w:val="none" w:sz="0" w:space="0" w:color="auto"/>
                <w:right w:val="none" w:sz="0" w:space="0" w:color="auto"/>
              </w:divBdr>
            </w:div>
            <w:div w:id="1660772159">
              <w:marLeft w:val="0"/>
              <w:marRight w:val="0"/>
              <w:marTop w:val="0"/>
              <w:marBottom w:val="0"/>
              <w:divBdr>
                <w:top w:val="none" w:sz="0" w:space="0" w:color="auto"/>
                <w:left w:val="none" w:sz="0" w:space="0" w:color="auto"/>
                <w:bottom w:val="none" w:sz="0" w:space="0" w:color="auto"/>
                <w:right w:val="none" w:sz="0" w:space="0" w:color="auto"/>
              </w:divBdr>
            </w:div>
            <w:div w:id="1663847566">
              <w:marLeft w:val="0"/>
              <w:marRight w:val="0"/>
              <w:marTop w:val="0"/>
              <w:marBottom w:val="0"/>
              <w:divBdr>
                <w:top w:val="none" w:sz="0" w:space="0" w:color="auto"/>
                <w:left w:val="none" w:sz="0" w:space="0" w:color="auto"/>
                <w:bottom w:val="none" w:sz="0" w:space="0" w:color="auto"/>
                <w:right w:val="none" w:sz="0" w:space="0" w:color="auto"/>
              </w:divBdr>
            </w:div>
            <w:div w:id="1664890046">
              <w:marLeft w:val="0"/>
              <w:marRight w:val="0"/>
              <w:marTop w:val="0"/>
              <w:marBottom w:val="0"/>
              <w:divBdr>
                <w:top w:val="none" w:sz="0" w:space="0" w:color="auto"/>
                <w:left w:val="none" w:sz="0" w:space="0" w:color="auto"/>
                <w:bottom w:val="none" w:sz="0" w:space="0" w:color="auto"/>
                <w:right w:val="none" w:sz="0" w:space="0" w:color="auto"/>
              </w:divBdr>
            </w:div>
            <w:div w:id="1665887887">
              <w:marLeft w:val="0"/>
              <w:marRight w:val="0"/>
              <w:marTop w:val="0"/>
              <w:marBottom w:val="0"/>
              <w:divBdr>
                <w:top w:val="none" w:sz="0" w:space="0" w:color="auto"/>
                <w:left w:val="none" w:sz="0" w:space="0" w:color="auto"/>
                <w:bottom w:val="none" w:sz="0" w:space="0" w:color="auto"/>
                <w:right w:val="none" w:sz="0" w:space="0" w:color="auto"/>
              </w:divBdr>
            </w:div>
            <w:div w:id="1678195712">
              <w:marLeft w:val="0"/>
              <w:marRight w:val="0"/>
              <w:marTop w:val="0"/>
              <w:marBottom w:val="0"/>
              <w:divBdr>
                <w:top w:val="none" w:sz="0" w:space="0" w:color="auto"/>
                <w:left w:val="none" w:sz="0" w:space="0" w:color="auto"/>
                <w:bottom w:val="none" w:sz="0" w:space="0" w:color="auto"/>
                <w:right w:val="none" w:sz="0" w:space="0" w:color="auto"/>
              </w:divBdr>
            </w:div>
            <w:div w:id="1680504342">
              <w:marLeft w:val="0"/>
              <w:marRight w:val="0"/>
              <w:marTop w:val="0"/>
              <w:marBottom w:val="0"/>
              <w:divBdr>
                <w:top w:val="none" w:sz="0" w:space="0" w:color="auto"/>
                <w:left w:val="none" w:sz="0" w:space="0" w:color="auto"/>
                <w:bottom w:val="none" w:sz="0" w:space="0" w:color="auto"/>
                <w:right w:val="none" w:sz="0" w:space="0" w:color="auto"/>
              </w:divBdr>
            </w:div>
            <w:div w:id="1688630127">
              <w:marLeft w:val="0"/>
              <w:marRight w:val="0"/>
              <w:marTop w:val="0"/>
              <w:marBottom w:val="0"/>
              <w:divBdr>
                <w:top w:val="none" w:sz="0" w:space="0" w:color="auto"/>
                <w:left w:val="none" w:sz="0" w:space="0" w:color="auto"/>
                <w:bottom w:val="none" w:sz="0" w:space="0" w:color="auto"/>
                <w:right w:val="none" w:sz="0" w:space="0" w:color="auto"/>
              </w:divBdr>
            </w:div>
            <w:div w:id="1690255383">
              <w:marLeft w:val="0"/>
              <w:marRight w:val="0"/>
              <w:marTop w:val="0"/>
              <w:marBottom w:val="0"/>
              <w:divBdr>
                <w:top w:val="none" w:sz="0" w:space="0" w:color="auto"/>
                <w:left w:val="none" w:sz="0" w:space="0" w:color="auto"/>
                <w:bottom w:val="none" w:sz="0" w:space="0" w:color="auto"/>
                <w:right w:val="none" w:sz="0" w:space="0" w:color="auto"/>
              </w:divBdr>
            </w:div>
            <w:div w:id="1732344290">
              <w:marLeft w:val="0"/>
              <w:marRight w:val="0"/>
              <w:marTop w:val="0"/>
              <w:marBottom w:val="0"/>
              <w:divBdr>
                <w:top w:val="none" w:sz="0" w:space="0" w:color="auto"/>
                <w:left w:val="none" w:sz="0" w:space="0" w:color="auto"/>
                <w:bottom w:val="none" w:sz="0" w:space="0" w:color="auto"/>
                <w:right w:val="none" w:sz="0" w:space="0" w:color="auto"/>
              </w:divBdr>
            </w:div>
            <w:div w:id="1741905117">
              <w:marLeft w:val="0"/>
              <w:marRight w:val="0"/>
              <w:marTop w:val="0"/>
              <w:marBottom w:val="0"/>
              <w:divBdr>
                <w:top w:val="none" w:sz="0" w:space="0" w:color="auto"/>
                <w:left w:val="none" w:sz="0" w:space="0" w:color="auto"/>
                <w:bottom w:val="none" w:sz="0" w:space="0" w:color="auto"/>
                <w:right w:val="none" w:sz="0" w:space="0" w:color="auto"/>
              </w:divBdr>
            </w:div>
            <w:div w:id="1744179422">
              <w:marLeft w:val="0"/>
              <w:marRight w:val="0"/>
              <w:marTop w:val="0"/>
              <w:marBottom w:val="0"/>
              <w:divBdr>
                <w:top w:val="none" w:sz="0" w:space="0" w:color="auto"/>
                <w:left w:val="none" w:sz="0" w:space="0" w:color="auto"/>
                <w:bottom w:val="none" w:sz="0" w:space="0" w:color="auto"/>
                <w:right w:val="none" w:sz="0" w:space="0" w:color="auto"/>
              </w:divBdr>
            </w:div>
            <w:div w:id="1748109607">
              <w:marLeft w:val="0"/>
              <w:marRight w:val="0"/>
              <w:marTop w:val="0"/>
              <w:marBottom w:val="0"/>
              <w:divBdr>
                <w:top w:val="none" w:sz="0" w:space="0" w:color="auto"/>
                <w:left w:val="none" w:sz="0" w:space="0" w:color="auto"/>
                <w:bottom w:val="none" w:sz="0" w:space="0" w:color="auto"/>
                <w:right w:val="none" w:sz="0" w:space="0" w:color="auto"/>
              </w:divBdr>
            </w:div>
            <w:div w:id="1761171744">
              <w:marLeft w:val="0"/>
              <w:marRight w:val="0"/>
              <w:marTop w:val="0"/>
              <w:marBottom w:val="0"/>
              <w:divBdr>
                <w:top w:val="none" w:sz="0" w:space="0" w:color="auto"/>
                <w:left w:val="none" w:sz="0" w:space="0" w:color="auto"/>
                <w:bottom w:val="none" w:sz="0" w:space="0" w:color="auto"/>
                <w:right w:val="none" w:sz="0" w:space="0" w:color="auto"/>
              </w:divBdr>
            </w:div>
            <w:div w:id="1781682585">
              <w:marLeft w:val="0"/>
              <w:marRight w:val="0"/>
              <w:marTop w:val="0"/>
              <w:marBottom w:val="0"/>
              <w:divBdr>
                <w:top w:val="none" w:sz="0" w:space="0" w:color="auto"/>
                <w:left w:val="none" w:sz="0" w:space="0" w:color="auto"/>
                <w:bottom w:val="none" w:sz="0" w:space="0" w:color="auto"/>
                <w:right w:val="none" w:sz="0" w:space="0" w:color="auto"/>
              </w:divBdr>
            </w:div>
            <w:div w:id="1783263357">
              <w:marLeft w:val="0"/>
              <w:marRight w:val="0"/>
              <w:marTop w:val="0"/>
              <w:marBottom w:val="0"/>
              <w:divBdr>
                <w:top w:val="none" w:sz="0" w:space="0" w:color="auto"/>
                <w:left w:val="none" w:sz="0" w:space="0" w:color="auto"/>
                <w:bottom w:val="none" w:sz="0" w:space="0" w:color="auto"/>
                <w:right w:val="none" w:sz="0" w:space="0" w:color="auto"/>
              </w:divBdr>
            </w:div>
            <w:div w:id="1785031638">
              <w:marLeft w:val="0"/>
              <w:marRight w:val="0"/>
              <w:marTop w:val="0"/>
              <w:marBottom w:val="0"/>
              <w:divBdr>
                <w:top w:val="none" w:sz="0" w:space="0" w:color="auto"/>
                <w:left w:val="none" w:sz="0" w:space="0" w:color="auto"/>
                <w:bottom w:val="none" w:sz="0" w:space="0" w:color="auto"/>
                <w:right w:val="none" w:sz="0" w:space="0" w:color="auto"/>
              </w:divBdr>
            </w:div>
            <w:div w:id="1794791570">
              <w:marLeft w:val="0"/>
              <w:marRight w:val="0"/>
              <w:marTop w:val="0"/>
              <w:marBottom w:val="0"/>
              <w:divBdr>
                <w:top w:val="none" w:sz="0" w:space="0" w:color="auto"/>
                <w:left w:val="none" w:sz="0" w:space="0" w:color="auto"/>
                <w:bottom w:val="none" w:sz="0" w:space="0" w:color="auto"/>
                <w:right w:val="none" w:sz="0" w:space="0" w:color="auto"/>
              </w:divBdr>
            </w:div>
            <w:div w:id="1799838353">
              <w:marLeft w:val="0"/>
              <w:marRight w:val="0"/>
              <w:marTop w:val="0"/>
              <w:marBottom w:val="0"/>
              <w:divBdr>
                <w:top w:val="none" w:sz="0" w:space="0" w:color="auto"/>
                <w:left w:val="none" w:sz="0" w:space="0" w:color="auto"/>
                <w:bottom w:val="none" w:sz="0" w:space="0" w:color="auto"/>
                <w:right w:val="none" w:sz="0" w:space="0" w:color="auto"/>
              </w:divBdr>
            </w:div>
            <w:div w:id="1825202687">
              <w:marLeft w:val="0"/>
              <w:marRight w:val="0"/>
              <w:marTop w:val="0"/>
              <w:marBottom w:val="0"/>
              <w:divBdr>
                <w:top w:val="none" w:sz="0" w:space="0" w:color="auto"/>
                <w:left w:val="none" w:sz="0" w:space="0" w:color="auto"/>
                <w:bottom w:val="none" w:sz="0" w:space="0" w:color="auto"/>
                <w:right w:val="none" w:sz="0" w:space="0" w:color="auto"/>
              </w:divBdr>
            </w:div>
            <w:div w:id="1841581311">
              <w:marLeft w:val="0"/>
              <w:marRight w:val="0"/>
              <w:marTop w:val="0"/>
              <w:marBottom w:val="0"/>
              <w:divBdr>
                <w:top w:val="none" w:sz="0" w:space="0" w:color="auto"/>
                <w:left w:val="none" w:sz="0" w:space="0" w:color="auto"/>
                <w:bottom w:val="none" w:sz="0" w:space="0" w:color="auto"/>
                <w:right w:val="none" w:sz="0" w:space="0" w:color="auto"/>
              </w:divBdr>
            </w:div>
            <w:div w:id="1847596619">
              <w:marLeft w:val="0"/>
              <w:marRight w:val="0"/>
              <w:marTop w:val="0"/>
              <w:marBottom w:val="0"/>
              <w:divBdr>
                <w:top w:val="none" w:sz="0" w:space="0" w:color="auto"/>
                <w:left w:val="none" w:sz="0" w:space="0" w:color="auto"/>
                <w:bottom w:val="none" w:sz="0" w:space="0" w:color="auto"/>
                <w:right w:val="none" w:sz="0" w:space="0" w:color="auto"/>
              </w:divBdr>
            </w:div>
            <w:div w:id="1867743186">
              <w:marLeft w:val="0"/>
              <w:marRight w:val="0"/>
              <w:marTop w:val="0"/>
              <w:marBottom w:val="0"/>
              <w:divBdr>
                <w:top w:val="none" w:sz="0" w:space="0" w:color="auto"/>
                <w:left w:val="none" w:sz="0" w:space="0" w:color="auto"/>
                <w:bottom w:val="none" w:sz="0" w:space="0" w:color="auto"/>
                <w:right w:val="none" w:sz="0" w:space="0" w:color="auto"/>
              </w:divBdr>
            </w:div>
            <w:div w:id="1874071088">
              <w:marLeft w:val="0"/>
              <w:marRight w:val="0"/>
              <w:marTop w:val="0"/>
              <w:marBottom w:val="0"/>
              <w:divBdr>
                <w:top w:val="none" w:sz="0" w:space="0" w:color="auto"/>
                <w:left w:val="none" w:sz="0" w:space="0" w:color="auto"/>
                <w:bottom w:val="none" w:sz="0" w:space="0" w:color="auto"/>
                <w:right w:val="none" w:sz="0" w:space="0" w:color="auto"/>
              </w:divBdr>
            </w:div>
            <w:div w:id="1888449498">
              <w:marLeft w:val="0"/>
              <w:marRight w:val="0"/>
              <w:marTop w:val="0"/>
              <w:marBottom w:val="0"/>
              <w:divBdr>
                <w:top w:val="none" w:sz="0" w:space="0" w:color="auto"/>
                <w:left w:val="none" w:sz="0" w:space="0" w:color="auto"/>
                <w:bottom w:val="none" w:sz="0" w:space="0" w:color="auto"/>
                <w:right w:val="none" w:sz="0" w:space="0" w:color="auto"/>
              </w:divBdr>
            </w:div>
            <w:div w:id="1895314196">
              <w:marLeft w:val="0"/>
              <w:marRight w:val="0"/>
              <w:marTop w:val="0"/>
              <w:marBottom w:val="0"/>
              <w:divBdr>
                <w:top w:val="none" w:sz="0" w:space="0" w:color="auto"/>
                <w:left w:val="none" w:sz="0" w:space="0" w:color="auto"/>
                <w:bottom w:val="none" w:sz="0" w:space="0" w:color="auto"/>
                <w:right w:val="none" w:sz="0" w:space="0" w:color="auto"/>
              </w:divBdr>
            </w:div>
            <w:div w:id="1914075283">
              <w:marLeft w:val="0"/>
              <w:marRight w:val="0"/>
              <w:marTop w:val="0"/>
              <w:marBottom w:val="0"/>
              <w:divBdr>
                <w:top w:val="none" w:sz="0" w:space="0" w:color="auto"/>
                <w:left w:val="none" w:sz="0" w:space="0" w:color="auto"/>
                <w:bottom w:val="none" w:sz="0" w:space="0" w:color="auto"/>
                <w:right w:val="none" w:sz="0" w:space="0" w:color="auto"/>
              </w:divBdr>
            </w:div>
            <w:div w:id="1918705653">
              <w:marLeft w:val="0"/>
              <w:marRight w:val="0"/>
              <w:marTop w:val="0"/>
              <w:marBottom w:val="0"/>
              <w:divBdr>
                <w:top w:val="none" w:sz="0" w:space="0" w:color="auto"/>
                <w:left w:val="none" w:sz="0" w:space="0" w:color="auto"/>
                <w:bottom w:val="none" w:sz="0" w:space="0" w:color="auto"/>
                <w:right w:val="none" w:sz="0" w:space="0" w:color="auto"/>
              </w:divBdr>
            </w:div>
            <w:div w:id="1925525471">
              <w:marLeft w:val="0"/>
              <w:marRight w:val="0"/>
              <w:marTop w:val="0"/>
              <w:marBottom w:val="0"/>
              <w:divBdr>
                <w:top w:val="none" w:sz="0" w:space="0" w:color="auto"/>
                <w:left w:val="none" w:sz="0" w:space="0" w:color="auto"/>
                <w:bottom w:val="none" w:sz="0" w:space="0" w:color="auto"/>
                <w:right w:val="none" w:sz="0" w:space="0" w:color="auto"/>
              </w:divBdr>
            </w:div>
            <w:div w:id="1951281164">
              <w:marLeft w:val="0"/>
              <w:marRight w:val="0"/>
              <w:marTop w:val="0"/>
              <w:marBottom w:val="0"/>
              <w:divBdr>
                <w:top w:val="none" w:sz="0" w:space="0" w:color="auto"/>
                <w:left w:val="none" w:sz="0" w:space="0" w:color="auto"/>
                <w:bottom w:val="none" w:sz="0" w:space="0" w:color="auto"/>
                <w:right w:val="none" w:sz="0" w:space="0" w:color="auto"/>
              </w:divBdr>
            </w:div>
            <w:div w:id="1957130692">
              <w:marLeft w:val="0"/>
              <w:marRight w:val="0"/>
              <w:marTop w:val="0"/>
              <w:marBottom w:val="0"/>
              <w:divBdr>
                <w:top w:val="none" w:sz="0" w:space="0" w:color="auto"/>
                <w:left w:val="none" w:sz="0" w:space="0" w:color="auto"/>
                <w:bottom w:val="none" w:sz="0" w:space="0" w:color="auto"/>
                <w:right w:val="none" w:sz="0" w:space="0" w:color="auto"/>
              </w:divBdr>
            </w:div>
            <w:div w:id="1972786777">
              <w:marLeft w:val="0"/>
              <w:marRight w:val="0"/>
              <w:marTop w:val="0"/>
              <w:marBottom w:val="0"/>
              <w:divBdr>
                <w:top w:val="none" w:sz="0" w:space="0" w:color="auto"/>
                <w:left w:val="none" w:sz="0" w:space="0" w:color="auto"/>
                <w:bottom w:val="none" w:sz="0" w:space="0" w:color="auto"/>
                <w:right w:val="none" w:sz="0" w:space="0" w:color="auto"/>
              </w:divBdr>
            </w:div>
            <w:div w:id="1989046431">
              <w:marLeft w:val="0"/>
              <w:marRight w:val="0"/>
              <w:marTop w:val="0"/>
              <w:marBottom w:val="0"/>
              <w:divBdr>
                <w:top w:val="none" w:sz="0" w:space="0" w:color="auto"/>
                <w:left w:val="none" w:sz="0" w:space="0" w:color="auto"/>
                <w:bottom w:val="none" w:sz="0" w:space="0" w:color="auto"/>
                <w:right w:val="none" w:sz="0" w:space="0" w:color="auto"/>
              </w:divBdr>
            </w:div>
            <w:div w:id="1990595333">
              <w:marLeft w:val="0"/>
              <w:marRight w:val="0"/>
              <w:marTop w:val="0"/>
              <w:marBottom w:val="0"/>
              <w:divBdr>
                <w:top w:val="none" w:sz="0" w:space="0" w:color="auto"/>
                <w:left w:val="none" w:sz="0" w:space="0" w:color="auto"/>
                <w:bottom w:val="none" w:sz="0" w:space="0" w:color="auto"/>
                <w:right w:val="none" w:sz="0" w:space="0" w:color="auto"/>
              </w:divBdr>
            </w:div>
            <w:div w:id="2007005862">
              <w:marLeft w:val="0"/>
              <w:marRight w:val="0"/>
              <w:marTop w:val="0"/>
              <w:marBottom w:val="0"/>
              <w:divBdr>
                <w:top w:val="none" w:sz="0" w:space="0" w:color="auto"/>
                <w:left w:val="none" w:sz="0" w:space="0" w:color="auto"/>
                <w:bottom w:val="none" w:sz="0" w:space="0" w:color="auto"/>
                <w:right w:val="none" w:sz="0" w:space="0" w:color="auto"/>
              </w:divBdr>
            </w:div>
            <w:div w:id="2025864903">
              <w:marLeft w:val="0"/>
              <w:marRight w:val="0"/>
              <w:marTop w:val="0"/>
              <w:marBottom w:val="0"/>
              <w:divBdr>
                <w:top w:val="none" w:sz="0" w:space="0" w:color="auto"/>
                <w:left w:val="none" w:sz="0" w:space="0" w:color="auto"/>
                <w:bottom w:val="none" w:sz="0" w:space="0" w:color="auto"/>
                <w:right w:val="none" w:sz="0" w:space="0" w:color="auto"/>
              </w:divBdr>
            </w:div>
            <w:div w:id="2042391698">
              <w:marLeft w:val="0"/>
              <w:marRight w:val="0"/>
              <w:marTop w:val="0"/>
              <w:marBottom w:val="0"/>
              <w:divBdr>
                <w:top w:val="none" w:sz="0" w:space="0" w:color="auto"/>
                <w:left w:val="none" w:sz="0" w:space="0" w:color="auto"/>
                <w:bottom w:val="none" w:sz="0" w:space="0" w:color="auto"/>
                <w:right w:val="none" w:sz="0" w:space="0" w:color="auto"/>
              </w:divBdr>
            </w:div>
            <w:div w:id="2048143298">
              <w:marLeft w:val="0"/>
              <w:marRight w:val="0"/>
              <w:marTop w:val="0"/>
              <w:marBottom w:val="0"/>
              <w:divBdr>
                <w:top w:val="none" w:sz="0" w:space="0" w:color="auto"/>
                <w:left w:val="none" w:sz="0" w:space="0" w:color="auto"/>
                <w:bottom w:val="none" w:sz="0" w:space="0" w:color="auto"/>
                <w:right w:val="none" w:sz="0" w:space="0" w:color="auto"/>
              </w:divBdr>
            </w:div>
            <w:div w:id="2064597799">
              <w:marLeft w:val="0"/>
              <w:marRight w:val="0"/>
              <w:marTop w:val="0"/>
              <w:marBottom w:val="0"/>
              <w:divBdr>
                <w:top w:val="none" w:sz="0" w:space="0" w:color="auto"/>
                <w:left w:val="none" w:sz="0" w:space="0" w:color="auto"/>
                <w:bottom w:val="none" w:sz="0" w:space="0" w:color="auto"/>
                <w:right w:val="none" w:sz="0" w:space="0" w:color="auto"/>
              </w:divBdr>
            </w:div>
            <w:div w:id="2073654325">
              <w:marLeft w:val="0"/>
              <w:marRight w:val="0"/>
              <w:marTop w:val="0"/>
              <w:marBottom w:val="0"/>
              <w:divBdr>
                <w:top w:val="none" w:sz="0" w:space="0" w:color="auto"/>
                <w:left w:val="none" w:sz="0" w:space="0" w:color="auto"/>
                <w:bottom w:val="none" w:sz="0" w:space="0" w:color="auto"/>
                <w:right w:val="none" w:sz="0" w:space="0" w:color="auto"/>
              </w:divBdr>
            </w:div>
            <w:div w:id="2081249180">
              <w:marLeft w:val="0"/>
              <w:marRight w:val="0"/>
              <w:marTop w:val="0"/>
              <w:marBottom w:val="0"/>
              <w:divBdr>
                <w:top w:val="none" w:sz="0" w:space="0" w:color="auto"/>
                <w:left w:val="none" w:sz="0" w:space="0" w:color="auto"/>
                <w:bottom w:val="none" w:sz="0" w:space="0" w:color="auto"/>
                <w:right w:val="none" w:sz="0" w:space="0" w:color="auto"/>
              </w:divBdr>
            </w:div>
            <w:div w:id="2097245658">
              <w:marLeft w:val="0"/>
              <w:marRight w:val="0"/>
              <w:marTop w:val="0"/>
              <w:marBottom w:val="0"/>
              <w:divBdr>
                <w:top w:val="none" w:sz="0" w:space="0" w:color="auto"/>
                <w:left w:val="none" w:sz="0" w:space="0" w:color="auto"/>
                <w:bottom w:val="none" w:sz="0" w:space="0" w:color="auto"/>
                <w:right w:val="none" w:sz="0" w:space="0" w:color="auto"/>
              </w:divBdr>
            </w:div>
            <w:div w:id="2106879616">
              <w:marLeft w:val="0"/>
              <w:marRight w:val="0"/>
              <w:marTop w:val="0"/>
              <w:marBottom w:val="0"/>
              <w:divBdr>
                <w:top w:val="none" w:sz="0" w:space="0" w:color="auto"/>
                <w:left w:val="none" w:sz="0" w:space="0" w:color="auto"/>
                <w:bottom w:val="none" w:sz="0" w:space="0" w:color="auto"/>
                <w:right w:val="none" w:sz="0" w:space="0" w:color="auto"/>
              </w:divBdr>
            </w:div>
            <w:div w:id="2110923892">
              <w:marLeft w:val="0"/>
              <w:marRight w:val="0"/>
              <w:marTop w:val="0"/>
              <w:marBottom w:val="0"/>
              <w:divBdr>
                <w:top w:val="none" w:sz="0" w:space="0" w:color="auto"/>
                <w:left w:val="none" w:sz="0" w:space="0" w:color="auto"/>
                <w:bottom w:val="none" w:sz="0" w:space="0" w:color="auto"/>
                <w:right w:val="none" w:sz="0" w:space="0" w:color="auto"/>
              </w:divBdr>
            </w:div>
            <w:div w:id="2122676745">
              <w:marLeft w:val="0"/>
              <w:marRight w:val="0"/>
              <w:marTop w:val="0"/>
              <w:marBottom w:val="0"/>
              <w:divBdr>
                <w:top w:val="none" w:sz="0" w:space="0" w:color="auto"/>
                <w:left w:val="none" w:sz="0" w:space="0" w:color="auto"/>
                <w:bottom w:val="none" w:sz="0" w:space="0" w:color="auto"/>
                <w:right w:val="none" w:sz="0" w:space="0" w:color="auto"/>
              </w:divBdr>
            </w:div>
            <w:div w:id="2131781755">
              <w:marLeft w:val="0"/>
              <w:marRight w:val="0"/>
              <w:marTop w:val="0"/>
              <w:marBottom w:val="0"/>
              <w:divBdr>
                <w:top w:val="none" w:sz="0" w:space="0" w:color="auto"/>
                <w:left w:val="none" w:sz="0" w:space="0" w:color="auto"/>
                <w:bottom w:val="none" w:sz="0" w:space="0" w:color="auto"/>
                <w:right w:val="none" w:sz="0" w:space="0" w:color="auto"/>
              </w:divBdr>
            </w:div>
            <w:div w:id="2138645815">
              <w:marLeft w:val="0"/>
              <w:marRight w:val="0"/>
              <w:marTop w:val="0"/>
              <w:marBottom w:val="0"/>
              <w:divBdr>
                <w:top w:val="none" w:sz="0" w:space="0" w:color="auto"/>
                <w:left w:val="none" w:sz="0" w:space="0" w:color="auto"/>
                <w:bottom w:val="none" w:sz="0" w:space="0" w:color="auto"/>
                <w:right w:val="none" w:sz="0" w:space="0" w:color="auto"/>
              </w:divBdr>
            </w:div>
            <w:div w:id="2138840849">
              <w:marLeft w:val="0"/>
              <w:marRight w:val="0"/>
              <w:marTop w:val="0"/>
              <w:marBottom w:val="0"/>
              <w:divBdr>
                <w:top w:val="none" w:sz="0" w:space="0" w:color="auto"/>
                <w:left w:val="none" w:sz="0" w:space="0" w:color="auto"/>
                <w:bottom w:val="none" w:sz="0" w:space="0" w:color="auto"/>
                <w:right w:val="none" w:sz="0" w:space="0" w:color="auto"/>
              </w:divBdr>
            </w:div>
          </w:divsChild>
        </w:div>
        <w:div w:id="203762433">
          <w:marLeft w:val="0"/>
          <w:marRight w:val="0"/>
          <w:marTop w:val="0"/>
          <w:marBottom w:val="0"/>
          <w:divBdr>
            <w:top w:val="none" w:sz="0" w:space="0" w:color="auto"/>
            <w:left w:val="none" w:sz="0" w:space="0" w:color="auto"/>
            <w:bottom w:val="none" w:sz="0" w:space="0" w:color="auto"/>
            <w:right w:val="none" w:sz="0" w:space="0" w:color="auto"/>
          </w:divBdr>
          <w:divsChild>
            <w:div w:id="358042990">
              <w:marLeft w:val="0"/>
              <w:marRight w:val="0"/>
              <w:marTop w:val="0"/>
              <w:marBottom w:val="0"/>
              <w:divBdr>
                <w:top w:val="none" w:sz="0" w:space="0" w:color="auto"/>
                <w:left w:val="none" w:sz="0" w:space="0" w:color="auto"/>
                <w:bottom w:val="none" w:sz="0" w:space="0" w:color="auto"/>
                <w:right w:val="none" w:sz="0" w:space="0" w:color="auto"/>
              </w:divBdr>
            </w:div>
          </w:divsChild>
        </w:div>
        <w:div w:id="234241141">
          <w:marLeft w:val="0"/>
          <w:marRight w:val="0"/>
          <w:marTop w:val="0"/>
          <w:marBottom w:val="0"/>
          <w:divBdr>
            <w:top w:val="none" w:sz="0" w:space="0" w:color="auto"/>
            <w:left w:val="none" w:sz="0" w:space="0" w:color="auto"/>
            <w:bottom w:val="none" w:sz="0" w:space="0" w:color="auto"/>
            <w:right w:val="none" w:sz="0" w:space="0" w:color="auto"/>
          </w:divBdr>
          <w:divsChild>
            <w:div w:id="1422142314">
              <w:marLeft w:val="0"/>
              <w:marRight w:val="0"/>
              <w:marTop w:val="0"/>
              <w:marBottom w:val="0"/>
              <w:divBdr>
                <w:top w:val="none" w:sz="0" w:space="0" w:color="auto"/>
                <w:left w:val="none" w:sz="0" w:space="0" w:color="auto"/>
                <w:bottom w:val="none" w:sz="0" w:space="0" w:color="auto"/>
                <w:right w:val="none" w:sz="0" w:space="0" w:color="auto"/>
              </w:divBdr>
            </w:div>
          </w:divsChild>
        </w:div>
        <w:div w:id="263420039">
          <w:marLeft w:val="0"/>
          <w:marRight w:val="0"/>
          <w:marTop w:val="0"/>
          <w:marBottom w:val="0"/>
          <w:divBdr>
            <w:top w:val="none" w:sz="0" w:space="0" w:color="auto"/>
            <w:left w:val="none" w:sz="0" w:space="0" w:color="auto"/>
            <w:bottom w:val="none" w:sz="0" w:space="0" w:color="auto"/>
            <w:right w:val="none" w:sz="0" w:space="0" w:color="auto"/>
          </w:divBdr>
          <w:divsChild>
            <w:div w:id="737826242">
              <w:marLeft w:val="0"/>
              <w:marRight w:val="0"/>
              <w:marTop w:val="0"/>
              <w:marBottom w:val="0"/>
              <w:divBdr>
                <w:top w:val="none" w:sz="0" w:space="0" w:color="auto"/>
                <w:left w:val="none" w:sz="0" w:space="0" w:color="auto"/>
                <w:bottom w:val="none" w:sz="0" w:space="0" w:color="auto"/>
                <w:right w:val="none" w:sz="0" w:space="0" w:color="auto"/>
              </w:divBdr>
            </w:div>
          </w:divsChild>
        </w:div>
        <w:div w:id="287973012">
          <w:marLeft w:val="0"/>
          <w:marRight w:val="0"/>
          <w:marTop w:val="0"/>
          <w:marBottom w:val="0"/>
          <w:divBdr>
            <w:top w:val="none" w:sz="0" w:space="0" w:color="auto"/>
            <w:left w:val="none" w:sz="0" w:space="0" w:color="auto"/>
            <w:bottom w:val="none" w:sz="0" w:space="0" w:color="auto"/>
            <w:right w:val="none" w:sz="0" w:space="0" w:color="auto"/>
          </w:divBdr>
          <w:divsChild>
            <w:div w:id="5403245">
              <w:marLeft w:val="0"/>
              <w:marRight w:val="0"/>
              <w:marTop w:val="0"/>
              <w:marBottom w:val="0"/>
              <w:divBdr>
                <w:top w:val="none" w:sz="0" w:space="0" w:color="auto"/>
                <w:left w:val="none" w:sz="0" w:space="0" w:color="auto"/>
                <w:bottom w:val="none" w:sz="0" w:space="0" w:color="auto"/>
                <w:right w:val="none" w:sz="0" w:space="0" w:color="auto"/>
              </w:divBdr>
            </w:div>
            <w:div w:id="9796082">
              <w:marLeft w:val="0"/>
              <w:marRight w:val="0"/>
              <w:marTop w:val="0"/>
              <w:marBottom w:val="0"/>
              <w:divBdr>
                <w:top w:val="none" w:sz="0" w:space="0" w:color="auto"/>
                <w:left w:val="none" w:sz="0" w:space="0" w:color="auto"/>
                <w:bottom w:val="none" w:sz="0" w:space="0" w:color="auto"/>
                <w:right w:val="none" w:sz="0" w:space="0" w:color="auto"/>
              </w:divBdr>
            </w:div>
            <w:div w:id="16274165">
              <w:marLeft w:val="0"/>
              <w:marRight w:val="0"/>
              <w:marTop w:val="0"/>
              <w:marBottom w:val="0"/>
              <w:divBdr>
                <w:top w:val="none" w:sz="0" w:space="0" w:color="auto"/>
                <w:left w:val="none" w:sz="0" w:space="0" w:color="auto"/>
                <w:bottom w:val="none" w:sz="0" w:space="0" w:color="auto"/>
                <w:right w:val="none" w:sz="0" w:space="0" w:color="auto"/>
              </w:divBdr>
            </w:div>
            <w:div w:id="99884863">
              <w:marLeft w:val="0"/>
              <w:marRight w:val="0"/>
              <w:marTop w:val="0"/>
              <w:marBottom w:val="0"/>
              <w:divBdr>
                <w:top w:val="none" w:sz="0" w:space="0" w:color="auto"/>
                <w:left w:val="none" w:sz="0" w:space="0" w:color="auto"/>
                <w:bottom w:val="none" w:sz="0" w:space="0" w:color="auto"/>
                <w:right w:val="none" w:sz="0" w:space="0" w:color="auto"/>
              </w:divBdr>
            </w:div>
            <w:div w:id="104614991">
              <w:marLeft w:val="0"/>
              <w:marRight w:val="0"/>
              <w:marTop w:val="0"/>
              <w:marBottom w:val="0"/>
              <w:divBdr>
                <w:top w:val="none" w:sz="0" w:space="0" w:color="auto"/>
                <w:left w:val="none" w:sz="0" w:space="0" w:color="auto"/>
                <w:bottom w:val="none" w:sz="0" w:space="0" w:color="auto"/>
                <w:right w:val="none" w:sz="0" w:space="0" w:color="auto"/>
              </w:divBdr>
            </w:div>
            <w:div w:id="110052808">
              <w:marLeft w:val="0"/>
              <w:marRight w:val="0"/>
              <w:marTop w:val="0"/>
              <w:marBottom w:val="0"/>
              <w:divBdr>
                <w:top w:val="none" w:sz="0" w:space="0" w:color="auto"/>
                <w:left w:val="none" w:sz="0" w:space="0" w:color="auto"/>
                <w:bottom w:val="none" w:sz="0" w:space="0" w:color="auto"/>
                <w:right w:val="none" w:sz="0" w:space="0" w:color="auto"/>
              </w:divBdr>
            </w:div>
            <w:div w:id="113720547">
              <w:marLeft w:val="0"/>
              <w:marRight w:val="0"/>
              <w:marTop w:val="0"/>
              <w:marBottom w:val="0"/>
              <w:divBdr>
                <w:top w:val="none" w:sz="0" w:space="0" w:color="auto"/>
                <w:left w:val="none" w:sz="0" w:space="0" w:color="auto"/>
                <w:bottom w:val="none" w:sz="0" w:space="0" w:color="auto"/>
                <w:right w:val="none" w:sz="0" w:space="0" w:color="auto"/>
              </w:divBdr>
            </w:div>
            <w:div w:id="127207461">
              <w:marLeft w:val="0"/>
              <w:marRight w:val="0"/>
              <w:marTop w:val="0"/>
              <w:marBottom w:val="0"/>
              <w:divBdr>
                <w:top w:val="none" w:sz="0" w:space="0" w:color="auto"/>
                <w:left w:val="none" w:sz="0" w:space="0" w:color="auto"/>
                <w:bottom w:val="none" w:sz="0" w:space="0" w:color="auto"/>
                <w:right w:val="none" w:sz="0" w:space="0" w:color="auto"/>
              </w:divBdr>
            </w:div>
            <w:div w:id="134832197">
              <w:marLeft w:val="0"/>
              <w:marRight w:val="0"/>
              <w:marTop w:val="0"/>
              <w:marBottom w:val="0"/>
              <w:divBdr>
                <w:top w:val="none" w:sz="0" w:space="0" w:color="auto"/>
                <w:left w:val="none" w:sz="0" w:space="0" w:color="auto"/>
                <w:bottom w:val="none" w:sz="0" w:space="0" w:color="auto"/>
                <w:right w:val="none" w:sz="0" w:space="0" w:color="auto"/>
              </w:divBdr>
            </w:div>
            <w:div w:id="163400271">
              <w:marLeft w:val="0"/>
              <w:marRight w:val="0"/>
              <w:marTop w:val="0"/>
              <w:marBottom w:val="0"/>
              <w:divBdr>
                <w:top w:val="none" w:sz="0" w:space="0" w:color="auto"/>
                <w:left w:val="none" w:sz="0" w:space="0" w:color="auto"/>
                <w:bottom w:val="none" w:sz="0" w:space="0" w:color="auto"/>
                <w:right w:val="none" w:sz="0" w:space="0" w:color="auto"/>
              </w:divBdr>
            </w:div>
            <w:div w:id="164561765">
              <w:marLeft w:val="0"/>
              <w:marRight w:val="0"/>
              <w:marTop w:val="0"/>
              <w:marBottom w:val="0"/>
              <w:divBdr>
                <w:top w:val="none" w:sz="0" w:space="0" w:color="auto"/>
                <w:left w:val="none" w:sz="0" w:space="0" w:color="auto"/>
                <w:bottom w:val="none" w:sz="0" w:space="0" w:color="auto"/>
                <w:right w:val="none" w:sz="0" w:space="0" w:color="auto"/>
              </w:divBdr>
            </w:div>
            <w:div w:id="184750733">
              <w:marLeft w:val="0"/>
              <w:marRight w:val="0"/>
              <w:marTop w:val="0"/>
              <w:marBottom w:val="0"/>
              <w:divBdr>
                <w:top w:val="none" w:sz="0" w:space="0" w:color="auto"/>
                <w:left w:val="none" w:sz="0" w:space="0" w:color="auto"/>
                <w:bottom w:val="none" w:sz="0" w:space="0" w:color="auto"/>
                <w:right w:val="none" w:sz="0" w:space="0" w:color="auto"/>
              </w:divBdr>
            </w:div>
            <w:div w:id="198205348">
              <w:marLeft w:val="0"/>
              <w:marRight w:val="0"/>
              <w:marTop w:val="0"/>
              <w:marBottom w:val="0"/>
              <w:divBdr>
                <w:top w:val="none" w:sz="0" w:space="0" w:color="auto"/>
                <w:left w:val="none" w:sz="0" w:space="0" w:color="auto"/>
                <w:bottom w:val="none" w:sz="0" w:space="0" w:color="auto"/>
                <w:right w:val="none" w:sz="0" w:space="0" w:color="auto"/>
              </w:divBdr>
            </w:div>
            <w:div w:id="212235815">
              <w:marLeft w:val="0"/>
              <w:marRight w:val="0"/>
              <w:marTop w:val="0"/>
              <w:marBottom w:val="0"/>
              <w:divBdr>
                <w:top w:val="none" w:sz="0" w:space="0" w:color="auto"/>
                <w:left w:val="none" w:sz="0" w:space="0" w:color="auto"/>
                <w:bottom w:val="none" w:sz="0" w:space="0" w:color="auto"/>
                <w:right w:val="none" w:sz="0" w:space="0" w:color="auto"/>
              </w:divBdr>
            </w:div>
            <w:div w:id="232202709">
              <w:marLeft w:val="0"/>
              <w:marRight w:val="0"/>
              <w:marTop w:val="0"/>
              <w:marBottom w:val="0"/>
              <w:divBdr>
                <w:top w:val="none" w:sz="0" w:space="0" w:color="auto"/>
                <w:left w:val="none" w:sz="0" w:space="0" w:color="auto"/>
                <w:bottom w:val="none" w:sz="0" w:space="0" w:color="auto"/>
                <w:right w:val="none" w:sz="0" w:space="0" w:color="auto"/>
              </w:divBdr>
            </w:div>
            <w:div w:id="252979465">
              <w:marLeft w:val="0"/>
              <w:marRight w:val="0"/>
              <w:marTop w:val="0"/>
              <w:marBottom w:val="0"/>
              <w:divBdr>
                <w:top w:val="none" w:sz="0" w:space="0" w:color="auto"/>
                <w:left w:val="none" w:sz="0" w:space="0" w:color="auto"/>
                <w:bottom w:val="none" w:sz="0" w:space="0" w:color="auto"/>
                <w:right w:val="none" w:sz="0" w:space="0" w:color="auto"/>
              </w:divBdr>
            </w:div>
            <w:div w:id="290135261">
              <w:marLeft w:val="0"/>
              <w:marRight w:val="0"/>
              <w:marTop w:val="0"/>
              <w:marBottom w:val="0"/>
              <w:divBdr>
                <w:top w:val="none" w:sz="0" w:space="0" w:color="auto"/>
                <w:left w:val="none" w:sz="0" w:space="0" w:color="auto"/>
                <w:bottom w:val="none" w:sz="0" w:space="0" w:color="auto"/>
                <w:right w:val="none" w:sz="0" w:space="0" w:color="auto"/>
              </w:divBdr>
            </w:div>
            <w:div w:id="293758792">
              <w:marLeft w:val="0"/>
              <w:marRight w:val="0"/>
              <w:marTop w:val="0"/>
              <w:marBottom w:val="0"/>
              <w:divBdr>
                <w:top w:val="none" w:sz="0" w:space="0" w:color="auto"/>
                <w:left w:val="none" w:sz="0" w:space="0" w:color="auto"/>
                <w:bottom w:val="none" w:sz="0" w:space="0" w:color="auto"/>
                <w:right w:val="none" w:sz="0" w:space="0" w:color="auto"/>
              </w:divBdr>
            </w:div>
            <w:div w:id="321129816">
              <w:marLeft w:val="0"/>
              <w:marRight w:val="0"/>
              <w:marTop w:val="0"/>
              <w:marBottom w:val="0"/>
              <w:divBdr>
                <w:top w:val="none" w:sz="0" w:space="0" w:color="auto"/>
                <w:left w:val="none" w:sz="0" w:space="0" w:color="auto"/>
                <w:bottom w:val="none" w:sz="0" w:space="0" w:color="auto"/>
                <w:right w:val="none" w:sz="0" w:space="0" w:color="auto"/>
              </w:divBdr>
            </w:div>
            <w:div w:id="345257213">
              <w:marLeft w:val="0"/>
              <w:marRight w:val="0"/>
              <w:marTop w:val="0"/>
              <w:marBottom w:val="0"/>
              <w:divBdr>
                <w:top w:val="none" w:sz="0" w:space="0" w:color="auto"/>
                <w:left w:val="none" w:sz="0" w:space="0" w:color="auto"/>
                <w:bottom w:val="none" w:sz="0" w:space="0" w:color="auto"/>
                <w:right w:val="none" w:sz="0" w:space="0" w:color="auto"/>
              </w:divBdr>
            </w:div>
            <w:div w:id="376973882">
              <w:marLeft w:val="0"/>
              <w:marRight w:val="0"/>
              <w:marTop w:val="0"/>
              <w:marBottom w:val="0"/>
              <w:divBdr>
                <w:top w:val="none" w:sz="0" w:space="0" w:color="auto"/>
                <w:left w:val="none" w:sz="0" w:space="0" w:color="auto"/>
                <w:bottom w:val="none" w:sz="0" w:space="0" w:color="auto"/>
                <w:right w:val="none" w:sz="0" w:space="0" w:color="auto"/>
              </w:divBdr>
            </w:div>
            <w:div w:id="378870284">
              <w:marLeft w:val="0"/>
              <w:marRight w:val="0"/>
              <w:marTop w:val="0"/>
              <w:marBottom w:val="0"/>
              <w:divBdr>
                <w:top w:val="none" w:sz="0" w:space="0" w:color="auto"/>
                <w:left w:val="none" w:sz="0" w:space="0" w:color="auto"/>
                <w:bottom w:val="none" w:sz="0" w:space="0" w:color="auto"/>
                <w:right w:val="none" w:sz="0" w:space="0" w:color="auto"/>
              </w:divBdr>
            </w:div>
            <w:div w:id="392779903">
              <w:marLeft w:val="0"/>
              <w:marRight w:val="0"/>
              <w:marTop w:val="0"/>
              <w:marBottom w:val="0"/>
              <w:divBdr>
                <w:top w:val="none" w:sz="0" w:space="0" w:color="auto"/>
                <w:left w:val="none" w:sz="0" w:space="0" w:color="auto"/>
                <w:bottom w:val="none" w:sz="0" w:space="0" w:color="auto"/>
                <w:right w:val="none" w:sz="0" w:space="0" w:color="auto"/>
              </w:divBdr>
            </w:div>
            <w:div w:id="462773212">
              <w:marLeft w:val="0"/>
              <w:marRight w:val="0"/>
              <w:marTop w:val="0"/>
              <w:marBottom w:val="0"/>
              <w:divBdr>
                <w:top w:val="none" w:sz="0" w:space="0" w:color="auto"/>
                <w:left w:val="none" w:sz="0" w:space="0" w:color="auto"/>
                <w:bottom w:val="none" w:sz="0" w:space="0" w:color="auto"/>
                <w:right w:val="none" w:sz="0" w:space="0" w:color="auto"/>
              </w:divBdr>
            </w:div>
            <w:div w:id="476191154">
              <w:marLeft w:val="0"/>
              <w:marRight w:val="0"/>
              <w:marTop w:val="0"/>
              <w:marBottom w:val="0"/>
              <w:divBdr>
                <w:top w:val="none" w:sz="0" w:space="0" w:color="auto"/>
                <w:left w:val="none" w:sz="0" w:space="0" w:color="auto"/>
                <w:bottom w:val="none" w:sz="0" w:space="0" w:color="auto"/>
                <w:right w:val="none" w:sz="0" w:space="0" w:color="auto"/>
              </w:divBdr>
            </w:div>
            <w:div w:id="478038598">
              <w:marLeft w:val="0"/>
              <w:marRight w:val="0"/>
              <w:marTop w:val="0"/>
              <w:marBottom w:val="0"/>
              <w:divBdr>
                <w:top w:val="none" w:sz="0" w:space="0" w:color="auto"/>
                <w:left w:val="none" w:sz="0" w:space="0" w:color="auto"/>
                <w:bottom w:val="none" w:sz="0" w:space="0" w:color="auto"/>
                <w:right w:val="none" w:sz="0" w:space="0" w:color="auto"/>
              </w:divBdr>
            </w:div>
            <w:div w:id="482503276">
              <w:marLeft w:val="0"/>
              <w:marRight w:val="0"/>
              <w:marTop w:val="0"/>
              <w:marBottom w:val="0"/>
              <w:divBdr>
                <w:top w:val="none" w:sz="0" w:space="0" w:color="auto"/>
                <w:left w:val="none" w:sz="0" w:space="0" w:color="auto"/>
                <w:bottom w:val="none" w:sz="0" w:space="0" w:color="auto"/>
                <w:right w:val="none" w:sz="0" w:space="0" w:color="auto"/>
              </w:divBdr>
            </w:div>
            <w:div w:id="502866146">
              <w:marLeft w:val="0"/>
              <w:marRight w:val="0"/>
              <w:marTop w:val="0"/>
              <w:marBottom w:val="0"/>
              <w:divBdr>
                <w:top w:val="none" w:sz="0" w:space="0" w:color="auto"/>
                <w:left w:val="none" w:sz="0" w:space="0" w:color="auto"/>
                <w:bottom w:val="none" w:sz="0" w:space="0" w:color="auto"/>
                <w:right w:val="none" w:sz="0" w:space="0" w:color="auto"/>
              </w:divBdr>
            </w:div>
            <w:div w:id="540165532">
              <w:marLeft w:val="0"/>
              <w:marRight w:val="0"/>
              <w:marTop w:val="0"/>
              <w:marBottom w:val="0"/>
              <w:divBdr>
                <w:top w:val="none" w:sz="0" w:space="0" w:color="auto"/>
                <w:left w:val="none" w:sz="0" w:space="0" w:color="auto"/>
                <w:bottom w:val="none" w:sz="0" w:space="0" w:color="auto"/>
                <w:right w:val="none" w:sz="0" w:space="0" w:color="auto"/>
              </w:divBdr>
            </w:div>
            <w:div w:id="562496239">
              <w:marLeft w:val="0"/>
              <w:marRight w:val="0"/>
              <w:marTop w:val="0"/>
              <w:marBottom w:val="0"/>
              <w:divBdr>
                <w:top w:val="none" w:sz="0" w:space="0" w:color="auto"/>
                <w:left w:val="none" w:sz="0" w:space="0" w:color="auto"/>
                <w:bottom w:val="none" w:sz="0" w:space="0" w:color="auto"/>
                <w:right w:val="none" w:sz="0" w:space="0" w:color="auto"/>
              </w:divBdr>
            </w:div>
            <w:div w:id="582953068">
              <w:marLeft w:val="0"/>
              <w:marRight w:val="0"/>
              <w:marTop w:val="0"/>
              <w:marBottom w:val="0"/>
              <w:divBdr>
                <w:top w:val="none" w:sz="0" w:space="0" w:color="auto"/>
                <w:left w:val="none" w:sz="0" w:space="0" w:color="auto"/>
                <w:bottom w:val="none" w:sz="0" w:space="0" w:color="auto"/>
                <w:right w:val="none" w:sz="0" w:space="0" w:color="auto"/>
              </w:divBdr>
            </w:div>
            <w:div w:id="594901877">
              <w:marLeft w:val="0"/>
              <w:marRight w:val="0"/>
              <w:marTop w:val="0"/>
              <w:marBottom w:val="0"/>
              <w:divBdr>
                <w:top w:val="none" w:sz="0" w:space="0" w:color="auto"/>
                <w:left w:val="none" w:sz="0" w:space="0" w:color="auto"/>
                <w:bottom w:val="none" w:sz="0" w:space="0" w:color="auto"/>
                <w:right w:val="none" w:sz="0" w:space="0" w:color="auto"/>
              </w:divBdr>
            </w:div>
            <w:div w:id="599145873">
              <w:marLeft w:val="0"/>
              <w:marRight w:val="0"/>
              <w:marTop w:val="0"/>
              <w:marBottom w:val="0"/>
              <w:divBdr>
                <w:top w:val="none" w:sz="0" w:space="0" w:color="auto"/>
                <w:left w:val="none" w:sz="0" w:space="0" w:color="auto"/>
                <w:bottom w:val="none" w:sz="0" w:space="0" w:color="auto"/>
                <w:right w:val="none" w:sz="0" w:space="0" w:color="auto"/>
              </w:divBdr>
            </w:div>
            <w:div w:id="609359564">
              <w:marLeft w:val="0"/>
              <w:marRight w:val="0"/>
              <w:marTop w:val="0"/>
              <w:marBottom w:val="0"/>
              <w:divBdr>
                <w:top w:val="none" w:sz="0" w:space="0" w:color="auto"/>
                <w:left w:val="none" w:sz="0" w:space="0" w:color="auto"/>
                <w:bottom w:val="none" w:sz="0" w:space="0" w:color="auto"/>
                <w:right w:val="none" w:sz="0" w:space="0" w:color="auto"/>
              </w:divBdr>
            </w:div>
            <w:div w:id="624197355">
              <w:marLeft w:val="0"/>
              <w:marRight w:val="0"/>
              <w:marTop w:val="0"/>
              <w:marBottom w:val="0"/>
              <w:divBdr>
                <w:top w:val="none" w:sz="0" w:space="0" w:color="auto"/>
                <w:left w:val="none" w:sz="0" w:space="0" w:color="auto"/>
                <w:bottom w:val="none" w:sz="0" w:space="0" w:color="auto"/>
                <w:right w:val="none" w:sz="0" w:space="0" w:color="auto"/>
              </w:divBdr>
            </w:div>
            <w:div w:id="642393229">
              <w:marLeft w:val="0"/>
              <w:marRight w:val="0"/>
              <w:marTop w:val="0"/>
              <w:marBottom w:val="0"/>
              <w:divBdr>
                <w:top w:val="none" w:sz="0" w:space="0" w:color="auto"/>
                <w:left w:val="none" w:sz="0" w:space="0" w:color="auto"/>
                <w:bottom w:val="none" w:sz="0" w:space="0" w:color="auto"/>
                <w:right w:val="none" w:sz="0" w:space="0" w:color="auto"/>
              </w:divBdr>
            </w:div>
            <w:div w:id="646327416">
              <w:marLeft w:val="0"/>
              <w:marRight w:val="0"/>
              <w:marTop w:val="0"/>
              <w:marBottom w:val="0"/>
              <w:divBdr>
                <w:top w:val="none" w:sz="0" w:space="0" w:color="auto"/>
                <w:left w:val="none" w:sz="0" w:space="0" w:color="auto"/>
                <w:bottom w:val="none" w:sz="0" w:space="0" w:color="auto"/>
                <w:right w:val="none" w:sz="0" w:space="0" w:color="auto"/>
              </w:divBdr>
            </w:div>
            <w:div w:id="649137912">
              <w:marLeft w:val="0"/>
              <w:marRight w:val="0"/>
              <w:marTop w:val="0"/>
              <w:marBottom w:val="0"/>
              <w:divBdr>
                <w:top w:val="none" w:sz="0" w:space="0" w:color="auto"/>
                <w:left w:val="none" w:sz="0" w:space="0" w:color="auto"/>
                <w:bottom w:val="none" w:sz="0" w:space="0" w:color="auto"/>
                <w:right w:val="none" w:sz="0" w:space="0" w:color="auto"/>
              </w:divBdr>
            </w:div>
            <w:div w:id="653293502">
              <w:marLeft w:val="0"/>
              <w:marRight w:val="0"/>
              <w:marTop w:val="0"/>
              <w:marBottom w:val="0"/>
              <w:divBdr>
                <w:top w:val="none" w:sz="0" w:space="0" w:color="auto"/>
                <w:left w:val="none" w:sz="0" w:space="0" w:color="auto"/>
                <w:bottom w:val="none" w:sz="0" w:space="0" w:color="auto"/>
                <w:right w:val="none" w:sz="0" w:space="0" w:color="auto"/>
              </w:divBdr>
            </w:div>
            <w:div w:id="663820384">
              <w:marLeft w:val="0"/>
              <w:marRight w:val="0"/>
              <w:marTop w:val="0"/>
              <w:marBottom w:val="0"/>
              <w:divBdr>
                <w:top w:val="none" w:sz="0" w:space="0" w:color="auto"/>
                <w:left w:val="none" w:sz="0" w:space="0" w:color="auto"/>
                <w:bottom w:val="none" w:sz="0" w:space="0" w:color="auto"/>
                <w:right w:val="none" w:sz="0" w:space="0" w:color="auto"/>
              </w:divBdr>
            </w:div>
            <w:div w:id="673603866">
              <w:marLeft w:val="0"/>
              <w:marRight w:val="0"/>
              <w:marTop w:val="0"/>
              <w:marBottom w:val="0"/>
              <w:divBdr>
                <w:top w:val="none" w:sz="0" w:space="0" w:color="auto"/>
                <w:left w:val="none" w:sz="0" w:space="0" w:color="auto"/>
                <w:bottom w:val="none" w:sz="0" w:space="0" w:color="auto"/>
                <w:right w:val="none" w:sz="0" w:space="0" w:color="auto"/>
              </w:divBdr>
            </w:div>
            <w:div w:id="681929161">
              <w:marLeft w:val="0"/>
              <w:marRight w:val="0"/>
              <w:marTop w:val="0"/>
              <w:marBottom w:val="0"/>
              <w:divBdr>
                <w:top w:val="none" w:sz="0" w:space="0" w:color="auto"/>
                <w:left w:val="none" w:sz="0" w:space="0" w:color="auto"/>
                <w:bottom w:val="none" w:sz="0" w:space="0" w:color="auto"/>
                <w:right w:val="none" w:sz="0" w:space="0" w:color="auto"/>
              </w:divBdr>
            </w:div>
            <w:div w:id="689724546">
              <w:marLeft w:val="0"/>
              <w:marRight w:val="0"/>
              <w:marTop w:val="0"/>
              <w:marBottom w:val="0"/>
              <w:divBdr>
                <w:top w:val="none" w:sz="0" w:space="0" w:color="auto"/>
                <w:left w:val="none" w:sz="0" w:space="0" w:color="auto"/>
                <w:bottom w:val="none" w:sz="0" w:space="0" w:color="auto"/>
                <w:right w:val="none" w:sz="0" w:space="0" w:color="auto"/>
              </w:divBdr>
            </w:div>
            <w:div w:id="708918996">
              <w:marLeft w:val="0"/>
              <w:marRight w:val="0"/>
              <w:marTop w:val="0"/>
              <w:marBottom w:val="0"/>
              <w:divBdr>
                <w:top w:val="none" w:sz="0" w:space="0" w:color="auto"/>
                <w:left w:val="none" w:sz="0" w:space="0" w:color="auto"/>
                <w:bottom w:val="none" w:sz="0" w:space="0" w:color="auto"/>
                <w:right w:val="none" w:sz="0" w:space="0" w:color="auto"/>
              </w:divBdr>
            </w:div>
            <w:div w:id="745104407">
              <w:marLeft w:val="0"/>
              <w:marRight w:val="0"/>
              <w:marTop w:val="0"/>
              <w:marBottom w:val="0"/>
              <w:divBdr>
                <w:top w:val="none" w:sz="0" w:space="0" w:color="auto"/>
                <w:left w:val="none" w:sz="0" w:space="0" w:color="auto"/>
                <w:bottom w:val="none" w:sz="0" w:space="0" w:color="auto"/>
                <w:right w:val="none" w:sz="0" w:space="0" w:color="auto"/>
              </w:divBdr>
            </w:div>
            <w:div w:id="822500655">
              <w:marLeft w:val="0"/>
              <w:marRight w:val="0"/>
              <w:marTop w:val="0"/>
              <w:marBottom w:val="0"/>
              <w:divBdr>
                <w:top w:val="none" w:sz="0" w:space="0" w:color="auto"/>
                <w:left w:val="none" w:sz="0" w:space="0" w:color="auto"/>
                <w:bottom w:val="none" w:sz="0" w:space="0" w:color="auto"/>
                <w:right w:val="none" w:sz="0" w:space="0" w:color="auto"/>
              </w:divBdr>
            </w:div>
            <w:div w:id="828518385">
              <w:marLeft w:val="0"/>
              <w:marRight w:val="0"/>
              <w:marTop w:val="0"/>
              <w:marBottom w:val="0"/>
              <w:divBdr>
                <w:top w:val="none" w:sz="0" w:space="0" w:color="auto"/>
                <w:left w:val="none" w:sz="0" w:space="0" w:color="auto"/>
                <w:bottom w:val="none" w:sz="0" w:space="0" w:color="auto"/>
                <w:right w:val="none" w:sz="0" w:space="0" w:color="auto"/>
              </w:divBdr>
            </w:div>
            <w:div w:id="849371944">
              <w:marLeft w:val="0"/>
              <w:marRight w:val="0"/>
              <w:marTop w:val="0"/>
              <w:marBottom w:val="0"/>
              <w:divBdr>
                <w:top w:val="none" w:sz="0" w:space="0" w:color="auto"/>
                <w:left w:val="none" w:sz="0" w:space="0" w:color="auto"/>
                <w:bottom w:val="none" w:sz="0" w:space="0" w:color="auto"/>
                <w:right w:val="none" w:sz="0" w:space="0" w:color="auto"/>
              </w:divBdr>
            </w:div>
            <w:div w:id="880752797">
              <w:marLeft w:val="0"/>
              <w:marRight w:val="0"/>
              <w:marTop w:val="0"/>
              <w:marBottom w:val="0"/>
              <w:divBdr>
                <w:top w:val="none" w:sz="0" w:space="0" w:color="auto"/>
                <w:left w:val="none" w:sz="0" w:space="0" w:color="auto"/>
                <w:bottom w:val="none" w:sz="0" w:space="0" w:color="auto"/>
                <w:right w:val="none" w:sz="0" w:space="0" w:color="auto"/>
              </w:divBdr>
            </w:div>
            <w:div w:id="930894119">
              <w:marLeft w:val="0"/>
              <w:marRight w:val="0"/>
              <w:marTop w:val="0"/>
              <w:marBottom w:val="0"/>
              <w:divBdr>
                <w:top w:val="none" w:sz="0" w:space="0" w:color="auto"/>
                <w:left w:val="none" w:sz="0" w:space="0" w:color="auto"/>
                <w:bottom w:val="none" w:sz="0" w:space="0" w:color="auto"/>
                <w:right w:val="none" w:sz="0" w:space="0" w:color="auto"/>
              </w:divBdr>
            </w:div>
            <w:div w:id="978729738">
              <w:marLeft w:val="0"/>
              <w:marRight w:val="0"/>
              <w:marTop w:val="0"/>
              <w:marBottom w:val="0"/>
              <w:divBdr>
                <w:top w:val="none" w:sz="0" w:space="0" w:color="auto"/>
                <w:left w:val="none" w:sz="0" w:space="0" w:color="auto"/>
                <w:bottom w:val="none" w:sz="0" w:space="0" w:color="auto"/>
                <w:right w:val="none" w:sz="0" w:space="0" w:color="auto"/>
              </w:divBdr>
            </w:div>
            <w:div w:id="1008605472">
              <w:marLeft w:val="0"/>
              <w:marRight w:val="0"/>
              <w:marTop w:val="0"/>
              <w:marBottom w:val="0"/>
              <w:divBdr>
                <w:top w:val="none" w:sz="0" w:space="0" w:color="auto"/>
                <w:left w:val="none" w:sz="0" w:space="0" w:color="auto"/>
                <w:bottom w:val="none" w:sz="0" w:space="0" w:color="auto"/>
                <w:right w:val="none" w:sz="0" w:space="0" w:color="auto"/>
              </w:divBdr>
            </w:div>
            <w:div w:id="1008681751">
              <w:marLeft w:val="0"/>
              <w:marRight w:val="0"/>
              <w:marTop w:val="0"/>
              <w:marBottom w:val="0"/>
              <w:divBdr>
                <w:top w:val="none" w:sz="0" w:space="0" w:color="auto"/>
                <w:left w:val="none" w:sz="0" w:space="0" w:color="auto"/>
                <w:bottom w:val="none" w:sz="0" w:space="0" w:color="auto"/>
                <w:right w:val="none" w:sz="0" w:space="0" w:color="auto"/>
              </w:divBdr>
            </w:div>
            <w:div w:id="1009329602">
              <w:marLeft w:val="0"/>
              <w:marRight w:val="0"/>
              <w:marTop w:val="0"/>
              <w:marBottom w:val="0"/>
              <w:divBdr>
                <w:top w:val="none" w:sz="0" w:space="0" w:color="auto"/>
                <w:left w:val="none" w:sz="0" w:space="0" w:color="auto"/>
                <w:bottom w:val="none" w:sz="0" w:space="0" w:color="auto"/>
                <w:right w:val="none" w:sz="0" w:space="0" w:color="auto"/>
              </w:divBdr>
            </w:div>
            <w:div w:id="1051925861">
              <w:marLeft w:val="0"/>
              <w:marRight w:val="0"/>
              <w:marTop w:val="0"/>
              <w:marBottom w:val="0"/>
              <w:divBdr>
                <w:top w:val="none" w:sz="0" w:space="0" w:color="auto"/>
                <w:left w:val="none" w:sz="0" w:space="0" w:color="auto"/>
                <w:bottom w:val="none" w:sz="0" w:space="0" w:color="auto"/>
                <w:right w:val="none" w:sz="0" w:space="0" w:color="auto"/>
              </w:divBdr>
            </w:div>
            <w:div w:id="1058893245">
              <w:marLeft w:val="0"/>
              <w:marRight w:val="0"/>
              <w:marTop w:val="0"/>
              <w:marBottom w:val="0"/>
              <w:divBdr>
                <w:top w:val="none" w:sz="0" w:space="0" w:color="auto"/>
                <w:left w:val="none" w:sz="0" w:space="0" w:color="auto"/>
                <w:bottom w:val="none" w:sz="0" w:space="0" w:color="auto"/>
                <w:right w:val="none" w:sz="0" w:space="0" w:color="auto"/>
              </w:divBdr>
            </w:div>
            <w:div w:id="1061251111">
              <w:marLeft w:val="0"/>
              <w:marRight w:val="0"/>
              <w:marTop w:val="0"/>
              <w:marBottom w:val="0"/>
              <w:divBdr>
                <w:top w:val="none" w:sz="0" w:space="0" w:color="auto"/>
                <w:left w:val="none" w:sz="0" w:space="0" w:color="auto"/>
                <w:bottom w:val="none" w:sz="0" w:space="0" w:color="auto"/>
                <w:right w:val="none" w:sz="0" w:space="0" w:color="auto"/>
              </w:divBdr>
            </w:div>
            <w:div w:id="1082995980">
              <w:marLeft w:val="0"/>
              <w:marRight w:val="0"/>
              <w:marTop w:val="0"/>
              <w:marBottom w:val="0"/>
              <w:divBdr>
                <w:top w:val="none" w:sz="0" w:space="0" w:color="auto"/>
                <w:left w:val="none" w:sz="0" w:space="0" w:color="auto"/>
                <w:bottom w:val="none" w:sz="0" w:space="0" w:color="auto"/>
                <w:right w:val="none" w:sz="0" w:space="0" w:color="auto"/>
              </w:divBdr>
            </w:div>
            <w:div w:id="1093942272">
              <w:marLeft w:val="0"/>
              <w:marRight w:val="0"/>
              <w:marTop w:val="0"/>
              <w:marBottom w:val="0"/>
              <w:divBdr>
                <w:top w:val="none" w:sz="0" w:space="0" w:color="auto"/>
                <w:left w:val="none" w:sz="0" w:space="0" w:color="auto"/>
                <w:bottom w:val="none" w:sz="0" w:space="0" w:color="auto"/>
                <w:right w:val="none" w:sz="0" w:space="0" w:color="auto"/>
              </w:divBdr>
            </w:div>
            <w:div w:id="1095325423">
              <w:marLeft w:val="0"/>
              <w:marRight w:val="0"/>
              <w:marTop w:val="0"/>
              <w:marBottom w:val="0"/>
              <w:divBdr>
                <w:top w:val="none" w:sz="0" w:space="0" w:color="auto"/>
                <w:left w:val="none" w:sz="0" w:space="0" w:color="auto"/>
                <w:bottom w:val="none" w:sz="0" w:space="0" w:color="auto"/>
                <w:right w:val="none" w:sz="0" w:space="0" w:color="auto"/>
              </w:divBdr>
            </w:div>
            <w:div w:id="1103383056">
              <w:marLeft w:val="0"/>
              <w:marRight w:val="0"/>
              <w:marTop w:val="0"/>
              <w:marBottom w:val="0"/>
              <w:divBdr>
                <w:top w:val="none" w:sz="0" w:space="0" w:color="auto"/>
                <w:left w:val="none" w:sz="0" w:space="0" w:color="auto"/>
                <w:bottom w:val="none" w:sz="0" w:space="0" w:color="auto"/>
                <w:right w:val="none" w:sz="0" w:space="0" w:color="auto"/>
              </w:divBdr>
            </w:div>
            <w:div w:id="1163741405">
              <w:marLeft w:val="0"/>
              <w:marRight w:val="0"/>
              <w:marTop w:val="0"/>
              <w:marBottom w:val="0"/>
              <w:divBdr>
                <w:top w:val="none" w:sz="0" w:space="0" w:color="auto"/>
                <w:left w:val="none" w:sz="0" w:space="0" w:color="auto"/>
                <w:bottom w:val="none" w:sz="0" w:space="0" w:color="auto"/>
                <w:right w:val="none" w:sz="0" w:space="0" w:color="auto"/>
              </w:divBdr>
            </w:div>
            <w:div w:id="1172836736">
              <w:marLeft w:val="0"/>
              <w:marRight w:val="0"/>
              <w:marTop w:val="0"/>
              <w:marBottom w:val="0"/>
              <w:divBdr>
                <w:top w:val="none" w:sz="0" w:space="0" w:color="auto"/>
                <w:left w:val="none" w:sz="0" w:space="0" w:color="auto"/>
                <w:bottom w:val="none" w:sz="0" w:space="0" w:color="auto"/>
                <w:right w:val="none" w:sz="0" w:space="0" w:color="auto"/>
              </w:divBdr>
            </w:div>
            <w:div w:id="1175002383">
              <w:marLeft w:val="0"/>
              <w:marRight w:val="0"/>
              <w:marTop w:val="0"/>
              <w:marBottom w:val="0"/>
              <w:divBdr>
                <w:top w:val="none" w:sz="0" w:space="0" w:color="auto"/>
                <w:left w:val="none" w:sz="0" w:space="0" w:color="auto"/>
                <w:bottom w:val="none" w:sz="0" w:space="0" w:color="auto"/>
                <w:right w:val="none" w:sz="0" w:space="0" w:color="auto"/>
              </w:divBdr>
            </w:div>
            <w:div w:id="1186749990">
              <w:marLeft w:val="0"/>
              <w:marRight w:val="0"/>
              <w:marTop w:val="0"/>
              <w:marBottom w:val="0"/>
              <w:divBdr>
                <w:top w:val="none" w:sz="0" w:space="0" w:color="auto"/>
                <w:left w:val="none" w:sz="0" w:space="0" w:color="auto"/>
                <w:bottom w:val="none" w:sz="0" w:space="0" w:color="auto"/>
                <w:right w:val="none" w:sz="0" w:space="0" w:color="auto"/>
              </w:divBdr>
            </w:div>
            <w:div w:id="1192260270">
              <w:marLeft w:val="0"/>
              <w:marRight w:val="0"/>
              <w:marTop w:val="0"/>
              <w:marBottom w:val="0"/>
              <w:divBdr>
                <w:top w:val="none" w:sz="0" w:space="0" w:color="auto"/>
                <w:left w:val="none" w:sz="0" w:space="0" w:color="auto"/>
                <w:bottom w:val="none" w:sz="0" w:space="0" w:color="auto"/>
                <w:right w:val="none" w:sz="0" w:space="0" w:color="auto"/>
              </w:divBdr>
            </w:div>
            <w:div w:id="1213036661">
              <w:marLeft w:val="0"/>
              <w:marRight w:val="0"/>
              <w:marTop w:val="0"/>
              <w:marBottom w:val="0"/>
              <w:divBdr>
                <w:top w:val="none" w:sz="0" w:space="0" w:color="auto"/>
                <w:left w:val="none" w:sz="0" w:space="0" w:color="auto"/>
                <w:bottom w:val="none" w:sz="0" w:space="0" w:color="auto"/>
                <w:right w:val="none" w:sz="0" w:space="0" w:color="auto"/>
              </w:divBdr>
            </w:div>
            <w:div w:id="1220018692">
              <w:marLeft w:val="0"/>
              <w:marRight w:val="0"/>
              <w:marTop w:val="0"/>
              <w:marBottom w:val="0"/>
              <w:divBdr>
                <w:top w:val="none" w:sz="0" w:space="0" w:color="auto"/>
                <w:left w:val="none" w:sz="0" w:space="0" w:color="auto"/>
                <w:bottom w:val="none" w:sz="0" w:space="0" w:color="auto"/>
                <w:right w:val="none" w:sz="0" w:space="0" w:color="auto"/>
              </w:divBdr>
            </w:div>
            <w:div w:id="1224870684">
              <w:marLeft w:val="0"/>
              <w:marRight w:val="0"/>
              <w:marTop w:val="0"/>
              <w:marBottom w:val="0"/>
              <w:divBdr>
                <w:top w:val="none" w:sz="0" w:space="0" w:color="auto"/>
                <w:left w:val="none" w:sz="0" w:space="0" w:color="auto"/>
                <w:bottom w:val="none" w:sz="0" w:space="0" w:color="auto"/>
                <w:right w:val="none" w:sz="0" w:space="0" w:color="auto"/>
              </w:divBdr>
            </w:div>
            <w:div w:id="1234193379">
              <w:marLeft w:val="0"/>
              <w:marRight w:val="0"/>
              <w:marTop w:val="0"/>
              <w:marBottom w:val="0"/>
              <w:divBdr>
                <w:top w:val="none" w:sz="0" w:space="0" w:color="auto"/>
                <w:left w:val="none" w:sz="0" w:space="0" w:color="auto"/>
                <w:bottom w:val="none" w:sz="0" w:space="0" w:color="auto"/>
                <w:right w:val="none" w:sz="0" w:space="0" w:color="auto"/>
              </w:divBdr>
            </w:div>
            <w:div w:id="1241868616">
              <w:marLeft w:val="0"/>
              <w:marRight w:val="0"/>
              <w:marTop w:val="0"/>
              <w:marBottom w:val="0"/>
              <w:divBdr>
                <w:top w:val="none" w:sz="0" w:space="0" w:color="auto"/>
                <w:left w:val="none" w:sz="0" w:space="0" w:color="auto"/>
                <w:bottom w:val="none" w:sz="0" w:space="0" w:color="auto"/>
                <w:right w:val="none" w:sz="0" w:space="0" w:color="auto"/>
              </w:divBdr>
            </w:div>
            <w:div w:id="1266107931">
              <w:marLeft w:val="0"/>
              <w:marRight w:val="0"/>
              <w:marTop w:val="0"/>
              <w:marBottom w:val="0"/>
              <w:divBdr>
                <w:top w:val="none" w:sz="0" w:space="0" w:color="auto"/>
                <w:left w:val="none" w:sz="0" w:space="0" w:color="auto"/>
                <w:bottom w:val="none" w:sz="0" w:space="0" w:color="auto"/>
                <w:right w:val="none" w:sz="0" w:space="0" w:color="auto"/>
              </w:divBdr>
            </w:div>
            <w:div w:id="1285113467">
              <w:marLeft w:val="0"/>
              <w:marRight w:val="0"/>
              <w:marTop w:val="0"/>
              <w:marBottom w:val="0"/>
              <w:divBdr>
                <w:top w:val="none" w:sz="0" w:space="0" w:color="auto"/>
                <w:left w:val="none" w:sz="0" w:space="0" w:color="auto"/>
                <w:bottom w:val="none" w:sz="0" w:space="0" w:color="auto"/>
                <w:right w:val="none" w:sz="0" w:space="0" w:color="auto"/>
              </w:divBdr>
            </w:div>
            <w:div w:id="1308127073">
              <w:marLeft w:val="0"/>
              <w:marRight w:val="0"/>
              <w:marTop w:val="0"/>
              <w:marBottom w:val="0"/>
              <w:divBdr>
                <w:top w:val="none" w:sz="0" w:space="0" w:color="auto"/>
                <w:left w:val="none" w:sz="0" w:space="0" w:color="auto"/>
                <w:bottom w:val="none" w:sz="0" w:space="0" w:color="auto"/>
                <w:right w:val="none" w:sz="0" w:space="0" w:color="auto"/>
              </w:divBdr>
            </w:div>
            <w:div w:id="1372732241">
              <w:marLeft w:val="0"/>
              <w:marRight w:val="0"/>
              <w:marTop w:val="0"/>
              <w:marBottom w:val="0"/>
              <w:divBdr>
                <w:top w:val="none" w:sz="0" w:space="0" w:color="auto"/>
                <w:left w:val="none" w:sz="0" w:space="0" w:color="auto"/>
                <w:bottom w:val="none" w:sz="0" w:space="0" w:color="auto"/>
                <w:right w:val="none" w:sz="0" w:space="0" w:color="auto"/>
              </w:divBdr>
            </w:div>
            <w:div w:id="1375620347">
              <w:marLeft w:val="0"/>
              <w:marRight w:val="0"/>
              <w:marTop w:val="0"/>
              <w:marBottom w:val="0"/>
              <w:divBdr>
                <w:top w:val="none" w:sz="0" w:space="0" w:color="auto"/>
                <w:left w:val="none" w:sz="0" w:space="0" w:color="auto"/>
                <w:bottom w:val="none" w:sz="0" w:space="0" w:color="auto"/>
                <w:right w:val="none" w:sz="0" w:space="0" w:color="auto"/>
              </w:divBdr>
            </w:div>
            <w:div w:id="1400635412">
              <w:marLeft w:val="0"/>
              <w:marRight w:val="0"/>
              <w:marTop w:val="0"/>
              <w:marBottom w:val="0"/>
              <w:divBdr>
                <w:top w:val="none" w:sz="0" w:space="0" w:color="auto"/>
                <w:left w:val="none" w:sz="0" w:space="0" w:color="auto"/>
                <w:bottom w:val="none" w:sz="0" w:space="0" w:color="auto"/>
                <w:right w:val="none" w:sz="0" w:space="0" w:color="auto"/>
              </w:divBdr>
            </w:div>
            <w:div w:id="1417089953">
              <w:marLeft w:val="0"/>
              <w:marRight w:val="0"/>
              <w:marTop w:val="0"/>
              <w:marBottom w:val="0"/>
              <w:divBdr>
                <w:top w:val="none" w:sz="0" w:space="0" w:color="auto"/>
                <w:left w:val="none" w:sz="0" w:space="0" w:color="auto"/>
                <w:bottom w:val="none" w:sz="0" w:space="0" w:color="auto"/>
                <w:right w:val="none" w:sz="0" w:space="0" w:color="auto"/>
              </w:divBdr>
            </w:div>
            <w:div w:id="1425541359">
              <w:marLeft w:val="0"/>
              <w:marRight w:val="0"/>
              <w:marTop w:val="0"/>
              <w:marBottom w:val="0"/>
              <w:divBdr>
                <w:top w:val="none" w:sz="0" w:space="0" w:color="auto"/>
                <w:left w:val="none" w:sz="0" w:space="0" w:color="auto"/>
                <w:bottom w:val="none" w:sz="0" w:space="0" w:color="auto"/>
                <w:right w:val="none" w:sz="0" w:space="0" w:color="auto"/>
              </w:divBdr>
            </w:div>
            <w:div w:id="1448624589">
              <w:marLeft w:val="0"/>
              <w:marRight w:val="0"/>
              <w:marTop w:val="0"/>
              <w:marBottom w:val="0"/>
              <w:divBdr>
                <w:top w:val="none" w:sz="0" w:space="0" w:color="auto"/>
                <w:left w:val="none" w:sz="0" w:space="0" w:color="auto"/>
                <w:bottom w:val="none" w:sz="0" w:space="0" w:color="auto"/>
                <w:right w:val="none" w:sz="0" w:space="0" w:color="auto"/>
              </w:divBdr>
            </w:div>
            <w:div w:id="1457790984">
              <w:marLeft w:val="0"/>
              <w:marRight w:val="0"/>
              <w:marTop w:val="0"/>
              <w:marBottom w:val="0"/>
              <w:divBdr>
                <w:top w:val="none" w:sz="0" w:space="0" w:color="auto"/>
                <w:left w:val="none" w:sz="0" w:space="0" w:color="auto"/>
                <w:bottom w:val="none" w:sz="0" w:space="0" w:color="auto"/>
                <w:right w:val="none" w:sz="0" w:space="0" w:color="auto"/>
              </w:divBdr>
            </w:div>
            <w:div w:id="1460300273">
              <w:marLeft w:val="0"/>
              <w:marRight w:val="0"/>
              <w:marTop w:val="0"/>
              <w:marBottom w:val="0"/>
              <w:divBdr>
                <w:top w:val="none" w:sz="0" w:space="0" w:color="auto"/>
                <w:left w:val="none" w:sz="0" w:space="0" w:color="auto"/>
                <w:bottom w:val="none" w:sz="0" w:space="0" w:color="auto"/>
                <w:right w:val="none" w:sz="0" w:space="0" w:color="auto"/>
              </w:divBdr>
            </w:div>
            <w:div w:id="1469471557">
              <w:marLeft w:val="0"/>
              <w:marRight w:val="0"/>
              <w:marTop w:val="0"/>
              <w:marBottom w:val="0"/>
              <w:divBdr>
                <w:top w:val="none" w:sz="0" w:space="0" w:color="auto"/>
                <w:left w:val="none" w:sz="0" w:space="0" w:color="auto"/>
                <w:bottom w:val="none" w:sz="0" w:space="0" w:color="auto"/>
                <w:right w:val="none" w:sz="0" w:space="0" w:color="auto"/>
              </w:divBdr>
            </w:div>
            <w:div w:id="1490294388">
              <w:marLeft w:val="0"/>
              <w:marRight w:val="0"/>
              <w:marTop w:val="0"/>
              <w:marBottom w:val="0"/>
              <w:divBdr>
                <w:top w:val="none" w:sz="0" w:space="0" w:color="auto"/>
                <w:left w:val="none" w:sz="0" w:space="0" w:color="auto"/>
                <w:bottom w:val="none" w:sz="0" w:space="0" w:color="auto"/>
                <w:right w:val="none" w:sz="0" w:space="0" w:color="auto"/>
              </w:divBdr>
            </w:div>
            <w:div w:id="1500922782">
              <w:marLeft w:val="0"/>
              <w:marRight w:val="0"/>
              <w:marTop w:val="0"/>
              <w:marBottom w:val="0"/>
              <w:divBdr>
                <w:top w:val="none" w:sz="0" w:space="0" w:color="auto"/>
                <w:left w:val="none" w:sz="0" w:space="0" w:color="auto"/>
                <w:bottom w:val="none" w:sz="0" w:space="0" w:color="auto"/>
                <w:right w:val="none" w:sz="0" w:space="0" w:color="auto"/>
              </w:divBdr>
            </w:div>
            <w:div w:id="1504201860">
              <w:marLeft w:val="0"/>
              <w:marRight w:val="0"/>
              <w:marTop w:val="0"/>
              <w:marBottom w:val="0"/>
              <w:divBdr>
                <w:top w:val="none" w:sz="0" w:space="0" w:color="auto"/>
                <w:left w:val="none" w:sz="0" w:space="0" w:color="auto"/>
                <w:bottom w:val="none" w:sz="0" w:space="0" w:color="auto"/>
                <w:right w:val="none" w:sz="0" w:space="0" w:color="auto"/>
              </w:divBdr>
            </w:div>
            <w:div w:id="1529950115">
              <w:marLeft w:val="0"/>
              <w:marRight w:val="0"/>
              <w:marTop w:val="0"/>
              <w:marBottom w:val="0"/>
              <w:divBdr>
                <w:top w:val="none" w:sz="0" w:space="0" w:color="auto"/>
                <w:left w:val="none" w:sz="0" w:space="0" w:color="auto"/>
                <w:bottom w:val="none" w:sz="0" w:space="0" w:color="auto"/>
                <w:right w:val="none" w:sz="0" w:space="0" w:color="auto"/>
              </w:divBdr>
            </w:div>
            <w:div w:id="1531257775">
              <w:marLeft w:val="0"/>
              <w:marRight w:val="0"/>
              <w:marTop w:val="0"/>
              <w:marBottom w:val="0"/>
              <w:divBdr>
                <w:top w:val="none" w:sz="0" w:space="0" w:color="auto"/>
                <w:left w:val="none" w:sz="0" w:space="0" w:color="auto"/>
                <w:bottom w:val="none" w:sz="0" w:space="0" w:color="auto"/>
                <w:right w:val="none" w:sz="0" w:space="0" w:color="auto"/>
              </w:divBdr>
            </w:div>
            <w:div w:id="1556355341">
              <w:marLeft w:val="0"/>
              <w:marRight w:val="0"/>
              <w:marTop w:val="0"/>
              <w:marBottom w:val="0"/>
              <w:divBdr>
                <w:top w:val="none" w:sz="0" w:space="0" w:color="auto"/>
                <w:left w:val="none" w:sz="0" w:space="0" w:color="auto"/>
                <w:bottom w:val="none" w:sz="0" w:space="0" w:color="auto"/>
                <w:right w:val="none" w:sz="0" w:space="0" w:color="auto"/>
              </w:divBdr>
            </w:div>
            <w:div w:id="1565485987">
              <w:marLeft w:val="0"/>
              <w:marRight w:val="0"/>
              <w:marTop w:val="0"/>
              <w:marBottom w:val="0"/>
              <w:divBdr>
                <w:top w:val="none" w:sz="0" w:space="0" w:color="auto"/>
                <w:left w:val="none" w:sz="0" w:space="0" w:color="auto"/>
                <w:bottom w:val="none" w:sz="0" w:space="0" w:color="auto"/>
                <w:right w:val="none" w:sz="0" w:space="0" w:color="auto"/>
              </w:divBdr>
            </w:div>
            <w:div w:id="1587570579">
              <w:marLeft w:val="0"/>
              <w:marRight w:val="0"/>
              <w:marTop w:val="0"/>
              <w:marBottom w:val="0"/>
              <w:divBdr>
                <w:top w:val="none" w:sz="0" w:space="0" w:color="auto"/>
                <w:left w:val="none" w:sz="0" w:space="0" w:color="auto"/>
                <w:bottom w:val="none" w:sz="0" w:space="0" w:color="auto"/>
                <w:right w:val="none" w:sz="0" w:space="0" w:color="auto"/>
              </w:divBdr>
            </w:div>
            <w:div w:id="1592884484">
              <w:marLeft w:val="0"/>
              <w:marRight w:val="0"/>
              <w:marTop w:val="0"/>
              <w:marBottom w:val="0"/>
              <w:divBdr>
                <w:top w:val="none" w:sz="0" w:space="0" w:color="auto"/>
                <w:left w:val="none" w:sz="0" w:space="0" w:color="auto"/>
                <w:bottom w:val="none" w:sz="0" w:space="0" w:color="auto"/>
                <w:right w:val="none" w:sz="0" w:space="0" w:color="auto"/>
              </w:divBdr>
            </w:div>
            <w:div w:id="1600484766">
              <w:marLeft w:val="0"/>
              <w:marRight w:val="0"/>
              <w:marTop w:val="0"/>
              <w:marBottom w:val="0"/>
              <w:divBdr>
                <w:top w:val="none" w:sz="0" w:space="0" w:color="auto"/>
                <w:left w:val="none" w:sz="0" w:space="0" w:color="auto"/>
                <w:bottom w:val="none" w:sz="0" w:space="0" w:color="auto"/>
                <w:right w:val="none" w:sz="0" w:space="0" w:color="auto"/>
              </w:divBdr>
            </w:div>
            <w:div w:id="1612201888">
              <w:marLeft w:val="0"/>
              <w:marRight w:val="0"/>
              <w:marTop w:val="0"/>
              <w:marBottom w:val="0"/>
              <w:divBdr>
                <w:top w:val="none" w:sz="0" w:space="0" w:color="auto"/>
                <w:left w:val="none" w:sz="0" w:space="0" w:color="auto"/>
                <w:bottom w:val="none" w:sz="0" w:space="0" w:color="auto"/>
                <w:right w:val="none" w:sz="0" w:space="0" w:color="auto"/>
              </w:divBdr>
            </w:div>
            <w:div w:id="1612861197">
              <w:marLeft w:val="0"/>
              <w:marRight w:val="0"/>
              <w:marTop w:val="0"/>
              <w:marBottom w:val="0"/>
              <w:divBdr>
                <w:top w:val="none" w:sz="0" w:space="0" w:color="auto"/>
                <w:left w:val="none" w:sz="0" w:space="0" w:color="auto"/>
                <w:bottom w:val="none" w:sz="0" w:space="0" w:color="auto"/>
                <w:right w:val="none" w:sz="0" w:space="0" w:color="auto"/>
              </w:divBdr>
            </w:div>
            <w:div w:id="1616055685">
              <w:marLeft w:val="0"/>
              <w:marRight w:val="0"/>
              <w:marTop w:val="0"/>
              <w:marBottom w:val="0"/>
              <w:divBdr>
                <w:top w:val="none" w:sz="0" w:space="0" w:color="auto"/>
                <w:left w:val="none" w:sz="0" w:space="0" w:color="auto"/>
                <w:bottom w:val="none" w:sz="0" w:space="0" w:color="auto"/>
                <w:right w:val="none" w:sz="0" w:space="0" w:color="auto"/>
              </w:divBdr>
            </w:div>
            <w:div w:id="1624270753">
              <w:marLeft w:val="0"/>
              <w:marRight w:val="0"/>
              <w:marTop w:val="0"/>
              <w:marBottom w:val="0"/>
              <w:divBdr>
                <w:top w:val="none" w:sz="0" w:space="0" w:color="auto"/>
                <w:left w:val="none" w:sz="0" w:space="0" w:color="auto"/>
                <w:bottom w:val="none" w:sz="0" w:space="0" w:color="auto"/>
                <w:right w:val="none" w:sz="0" w:space="0" w:color="auto"/>
              </w:divBdr>
            </w:div>
            <w:div w:id="1679770326">
              <w:marLeft w:val="0"/>
              <w:marRight w:val="0"/>
              <w:marTop w:val="0"/>
              <w:marBottom w:val="0"/>
              <w:divBdr>
                <w:top w:val="none" w:sz="0" w:space="0" w:color="auto"/>
                <w:left w:val="none" w:sz="0" w:space="0" w:color="auto"/>
                <w:bottom w:val="none" w:sz="0" w:space="0" w:color="auto"/>
                <w:right w:val="none" w:sz="0" w:space="0" w:color="auto"/>
              </w:divBdr>
            </w:div>
            <w:div w:id="1707021408">
              <w:marLeft w:val="0"/>
              <w:marRight w:val="0"/>
              <w:marTop w:val="0"/>
              <w:marBottom w:val="0"/>
              <w:divBdr>
                <w:top w:val="none" w:sz="0" w:space="0" w:color="auto"/>
                <w:left w:val="none" w:sz="0" w:space="0" w:color="auto"/>
                <w:bottom w:val="none" w:sz="0" w:space="0" w:color="auto"/>
                <w:right w:val="none" w:sz="0" w:space="0" w:color="auto"/>
              </w:divBdr>
            </w:div>
            <w:div w:id="1708094192">
              <w:marLeft w:val="0"/>
              <w:marRight w:val="0"/>
              <w:marTop w:val="0"/>
              <w:marBottom w:val="0"/>
              <w:divBdr>
                <w:top w:val="none" w:sz="0" w:space="0" w:color="auto"/>
                <w:left w:val="none" w:sz="0" w:space="0" w:color="auto"/>
                <w:bottom w:val="none" w:sz="0" w:space="0" w:color="auto"/>
                <w:right w:val="none" w:sz="0" w:space="0" w:color="auto"/>
              </w:divBdr>
            </w:div>
            <w:div w:id="1708874751">
              <w:marLeft w:val="0"/>
              <w:marRight w:val="0"/>
              <w:marTop w:val="0"/>
              <w:marBottom w:val="0"/>
              <w:divBdr>
                <w:top w:val="none" w:sz="0" w:space="0" w:color="auto"/>
                <w:left w:val="none" w:sz="0" w:space="0" w:color="auto"/>
                <w:bottom w:val="none" w:sz="0" w:space="0" w:color="auto"/>
                <w:right w:val="none" w:sz="0" w:space="0" w:color="auto"/>
              </w:divBdr>
            </w:div>
            <w:div w:id="1714886066">
              <w:marLeft w:val="0"/>
              <w:marRight w:val="0"/>
              <w:marTop w:val="0"/>
              <w:marBottom w:val="0"/>
              <w:divBdr>
                <w:top w:val="none" w:sz="0" w:space="0" w:color="auto"/>
                <w:left w:val="none" w:sz="0" w:space="0" w:color="auto"/>
                <w:bottom w:val="none" w:sz="0" w:space="0" w:color="auto"/>
                <w:right w:val="none" w:sz="0" w:space="0" w:color="auto"/>
              </w:divBdr>
            </w:div>
            <w:div w:id="1717586205">
              <w:marLeft w:val="0"/>
              <w:marRight w:val="0"/>
              <w:marTop w:val="0"/>
              <w:marBottom w:val="0"/>
              <w:divBdr>
                <w:top w:val="none" w:sz="0" w:space="0" w:color="auto"/>
                <w:left w:val="none" w:sz="0" w:space="0" w:color="auto"/>
                <w:bottom w:val="none" w:sz="0" w:space="0" w:color="auto"/>
                <w:right w:val="none" w:sz="0" w:space="0" w:color="auto"/>
              </w:divBdr>
            </w:div>
            <w:div w:id="1771311932">
              <w:marLeft w:val="0"/>
              <w:marRight w:val="0"/>
              <w:marTop w:val="0"/>
              <w:marBottom w:val="0"/>
              <w:divBdr>
                <w:top w:val="none" w:sz="0" w:space="0" w:color="auto"/>
                <w:left w:val="none" w:sz="0" w:space="0" w:color="auto"/>
                <w:bottom w:val="none" w:sz="0" w:space="0" w:color="auto"/>
                <w:right w:val="none" w:sz="0" w:space="0" w:color="auto"/>
              </w:divBdr>
            </w:div>
            <w:div w:id="1789427115">
              <w:marLeft w:val="0"/>
              <w:marRight w:val="0"/>
              <w:marTop w:val="0"/>
              <w:marBottom w:val="0"/>
              <w:divBdr>
                <w:top w:val="none" w:sz="0" w:space="0" w:color="auto"/>
                <w:left w:val="none" w:sz="0" w:space="0" w:color="auto"/>
                <w:bottom w:val="none" w:sz="0" w:space="0" w:color="auto"/>
                <w:right w:val="none" w:sz="0" w:space="0" w:color="auto"/>
              </w:divBdr>
            </w:div>
            <w:div w:id="1797674607">
              <w:marLeft w:val="0"/>
              <w:marRight w:val="0"/>
              <w:marTop w:val="0"/>
              <w:marBottom w:val="0"/>
              <w:divBdr>
                <w:top w:val="none" w:sz="0" w:space="0" w:color="auto"/>
                <w:left w:val="none" w:sz="0" w:space="0" w:color="auto"/>
                <w:bottom w:val="none" w:sz="0" w:space="0" w:color="auto"/>
                <w:right w:val="none" w:sz="0" w:space="0" w:color="auto"/>
              </w:divBdr>
            </w:div>
            <w:div w:id="1805346970">
              <w:marLeft w:val="0"/>
              <w:marRight w:val="0"/>
              <w:marTop w:val="0"/>
              <w:marBottom w:val="0"/>
              <w:divBdr>
                <w:top w:val="none" w:sz="0" w:space="0" w:color="auto"/>
                <w:left w:val="none" w:sz="0" w:space="0" w:color="auto"/>
                <w:bottom w:val="none" w:sz="0" w:space="0" w:color="auto"/>
                <w:right w:val="none" w:sz="0" w:space="0" w:color="auto"/>
              </w:divBdr>
            </w:div>
            <w:div w:id="1806579944">
              <w:marLeft w:val="0"/>
              <w:marRight w:val="0"/>
              <w:marTop w:val="0"/>
              <w:marBottom w:val="0"/>
              <w:divBdr>
                <w:top w:val="none" w:sz="0" w:space="0" w:color="auto"/>
                <w:left w:val="none" w:sz="0" w:space="0" w:color="auto"/>
                <w:bottom w:val="none" w:sz="0" w:space="0" w:color="auto"/>
                <w:right w:val="none" w:sz="0" w:space="0" w:color="auto"/>
              </w:divBdr>
            </w:div>
            <w:div w:id="1822889900">
              <w:marLeft w:val="0"/>
              <w:marRight w:val="0"/>
              <w:marTop w:val="0"/>
              <w:marBottom w:val="0"/>
              <w:divBdr>
                <w:top w:val="none" w:sz="0" w:space="0" w:color="auto"/>
                <w:left w:val="none" w:sz="0" w:space="0" w:color="auto"/>
                <w:bottom w:val="none" w:sz="0" w:space="0" w:color="auto"/>
                <w:right w:val="none" w:sz="0" w:space="0" w:color="auto"/>
              </w:divBdr>
            </w:div>
            <w:div w:id="1823616287">
              <w:marLeft w:val="0"/>
              <w:marRight w:val="0"/>
              <w:marTop w:val="0"/>
              <w:marBottom w:val="0"/>
              <w:divBdr>
                <w:top w:val="none" w:sz="0" w:space="0" w:color="auto"/>
                <w:left w:val="none" w:sz="0" w:space="0" w:color="auto"/>
                <w:bottom w:val="none" w:sz="0" w:space="0" w:color="auto"/>
                <w:right w:val="none" w:sz="0" w:space="0" w:color="auto"/>
              </w:divBdr>
            </w:div>
            <w:div w:id="1823892227">
              <w:marLeft w:val="0"/>
              <w:marRight w:val="0"/>
              <w:marTop w:val="0"/>
              <w:marBottom w:val="0"/>
              <w:divBdr>
                <w:top w:val="none" w:sz="0" w:space="0" w:color="auto"/>
                <w:left w:val="none" w:sz="0" w:space="0" w:color="auto"/>
                <w:bottom w:val="none" w:sz="0" w:space="0" w:color="auto"/>
                <w:right w:val="none" w:sz="0" w:space="0" w:color="auto"/>
              </w:divBdr>
            </w:div>
            <w:div w:id="1832331898">
              <w:marLeft w:val="0"/>
              <w:marRight w:val="0"/>
              <w:marTop w:val="0"/>
              <w:marBottom w:val="0"/>
              <w:divBdr>
                <w:top w:val="none" w:sz="0" w:space="0" w:color="auto"/>
                <w:left w:val="none" w:sz="0" w:space="0" w:color="auto"/>
                <w:bottom w:val="none" w:sz="0" w:space="0" w:color="auto"/>
                <w:right w:val="none" w:sz="0" w:space="0" w:color="auto"/>
              </w:divBdr>
            </w:div>
            <w:div w:id="1845707331">
              <w:marLeft w:val="0"/>
              <w:marRight w:val="0"/>
              <w:marTop w:val="0"/>
              <w:marBottom w:val="0"/>
              <w:divBdr>
                <w:top w:val="none" w:sz="0" w:space="0" w:color="auto"/>
                <w:left w:val="none" w:sz="0" w:space="0" w:color="auto"/>
                <w:bottom w:val="none" w:sz="0" w:space="0" w:color="auto"/>
                <w:right w:val="none" w:sz="0" w:space="0" w:color="auto"/>
              </w:divBdr>
            </w:div>
            <w:div w:id="1880048024">
              <w:marLeft w:val="0"/>
              <w:marRight w:val="0"/>
              <w:marTop w:val="0"/>
              <w:marBottom w:val="0"/>
              <w:divBdr>
                <w:top w:val="none" w:sz="0" w:space="0" w:color="auto"/>
                <w:left w:val="none" w:sz="0" w:space="0" w:color="auto"/>
                <w:bottom w:val="none" w:sz="0" w:space="0" w:color="auto"/>
                <w:right w:val="none" w:sz="0" w:space="0" w:color="auto"/>
              </w:divBdr>
            </w:div>
            <w:div w:id="1906644200">
              <w:marLeft w:val="0"/>
              <w:marRight w:val="0"/>
              <w:marTop w:val="0"/>
              <w:marBottom w:val="0"/>
              <w:divBdr>
                <w:top w:val="none" w:sz="0" w:space="0" w:color="auto"/>
                <w:left w:val="none" w:sz="0" w:space="0" w:color="auto"/>
                <w:bottom w:val="none" w:sz="0" w:space="0" w:color="auto"/>
                <w:right w:val="none" w:sz="0" w:space="0" w:color="auto"/>
              </w:divBdr>
            </w:div>
            <w:div w:id="1925412808">
              <w:marLeft w:val="0"/>
              <w:marRight w:val="0"/>
              <w:marTop w:val="0"/>
              <w:marBottom w:val="0"/>
              <w:divBdr>
                <w:top w:val="none" w:sz="0" w:space="0" w:color="auto"/>
                <w:left w:val="none" w:sz="0" w:space="0" w:color="auto"/>
                <w:bottom w:val="none" w:sz="0" w:space="0" w:color="auto"/>
                <w:right w:val="none" w:sz="0" w:space="0" w:color="auto"/>
              </w:divBdr>
            </w:div>
            <w:div w:id="1929731661">
              <w:marLeft w:val="0"/>
              <w:marRight w:val="0"/>
              <w:marTop w:val="0"/>
              <w:marBottom w:val="0"/>
              <w:divBdr>
                <w:top w:val="none" w:sz="0" w:space="0" w:color="auto"/>
                <w:left w:val="none" w:sz="0" w:space="0" w:color="auto"/>
                <w:bottom w:val="none" w:sz="0" w:space="0" w:color="auto"/>
                <w:right w:val="none" w:sz="0" w:space="0" w:color="auto"/>
              </w:divBdr>
            </w:div>
            <w:div w:id="1972051854">
              <w:marLeft w:val="0"/>
              <w:marRight w:val="0"/>
              <w:marTop w:val="0"/>
              <w:marBottom w:val="0"/>
              <w:divBdr>
                <w:top w:val="none" w:sz="0" w:space="0" w:color="auto"/>
                <w:left w:val="none" w:sz="0" w:space="0" w:color="auto"/>
                <w:bottom w:val="none" w:sz="0" w:space="0" w:color="auto"/>
                <w:right w:val="none" w:sz="0" w:space="0" w:color="auto"/>
              </w:divBdr>
            </w:div>
            <w:div w:id="1995254412">
              <w:marLeft w:val="0"/>
              <w:marRight w:val="0"/>
              <w:marTop w:val="0"/>
              <w:marBottom w:val="0"/>
              <w:divBdr>
                <w:top w:val="none" w:sz="0" w:space="0" w:color="auto"/>
                <w:left w:val="none" w:sz="0" w:space="0" w:color="auto"/>
                <w:bottom w:val="none" w:sz="0" w:space="0" w:color="auto"/>
                <w:right w:val="none" w:sz="0" w:space="0" w:color="auto"/>
              </w:divBdr>
            </w:div>
            <w:div w:id="2007319740">
              <w:marLeft w:val="0"/>
              <w:marRight w:val="0"/>
              <w:marTop w:val="0"/>
              <w:marBottom w:val="0"/>
              <w:divBdr>
                <w:top w:val="none" w:sz="0" w:space="0" w:color="auto"/>
                <w:left w:val="none" w:sz="0" w:space="0" w:color="auto"/>
                <w:bottom w:val="none" w:sz="0" w:space="0" w:color="auto"/>
                <w:right w:val="none" w:sz="0" w:space="0" w:color="auto"/>
              </w:divBdr>
            </w:div>
            <w:div w:id="2009366168">
              <w:marLeft w:val="0"/>
              <w:marRight w:val="0"/>
              <w:marTop w:val="0"/>
              <w:marBottom w:val="0"/>
              <w:divBdr>
                <w:top w:val="none" w:sz="0" w:space="0" w:color="auto"/>
                <w:left w:val="none" w:sz="0" w:space="0" w:color="auto"/>
                <w:bottom w:val="none" w:sz="0" w:space="0" w:color="auto"/>
                <w:right w:val="none" w:sz="0" w:space="0" w:color="auto"/>
              </w:divBdr>
            </w:div>
            <w:div w:id="2015301871">
              <w:marLeft w:val="0"/>
              <w:marRight w:val="0"/>
              <w:marTop w:val="0"/>
              <w:marBottom w:val="0"/>
              <w:divBdr>
                <w:top w:val="none" w:sz="0" w:space="0" w:color="auto"/>
                <w:left w:val="none" w:sz="0" w:space="0" w:color="auto"/>
                <w:bottom w:val="none" w:sz="0" w:space="0" w:color="auto"/>
                <w:right w:val="none" w:sz="0" w:space="0" w:color="auto"/>
              </w:divBdr>
            </w:div>
            <w:div w:id="2020887054">
              <w:marLeft w:val="0"/>
              <w:marRight w:val="0"/>
              <w:marTop w:val="0"/>
              <w:marBottom w:val="0"/>
              <w:divBdr>
                <w:top w:val="none" w:sz="0" w:space="0" w:color="auto"/>
                <w:left w:val="none" w:sz="0" w:space="0" w:color="auto"/>
                <w:bottom w:val="none" w:sz="0" w:space="0" w:color="auto"/>
                <w:right w:val="none" w:sz="0" w:space="0" w:color="auto"/>
              </w:divBdr>
            </w:div>
            <w:div w:id="2040011315">
              <w:marLeft w:val="0"/>
              <w:marRight w:val="0"/>
              <w:marTop w:val="0"/>
              <w:marBottom w:val="0"/>
              <w:divBdr>
                <w:top w:val="none" w:sz="0" w:space="0" w:color="auto"/>
                <w:left w:val="none" w:sz="0" w:space="0" w:color="auto"/>
                <w:bottom w:val="none" w:sz="0" w:space="0" w:color="auto"/>
                <w:right w:val="none" w:sz="0" w:space="0" w:color="auto"/>
              </w:divBdr>
            </w:div>
            <w:div w:id="2041975096">
              <w:marLeft w:val="0"/>
              <w:marRight w:val="0"/>
              <w:marTop w:val="0"/>
              <w:marBottom w:val="0"/>
              <w:divBdr>
                <w:top w:val="none" w:sz="0" w:space="0" w:color="auto"/>
                <w:left w:val="none" w:sz="0" w:space="0" w:color="auto"/>
                <w:bottom w:val="none" w:sz="0" w:space="0" w:color="auto"/>
                <w:right w:val="none" w:sz="0" w:space="0" w:color="auto"/>
              </w:divBdr>
            </w:div>
            <w:div w:id="2102338601">
              <w:marLeft w:val="0"/>
              <w:marRight w:val="0"/>
              <w:marTop w:val="0"/>
              <w:marBottom w:val="0"/>
              <w:divBdr>
                <w:top w:val="none" w:sz="0" w:space="0" w:color="auto"/>
                <w:left w:val="none" w:sz="0" w:space="0" w:color="auto"/>
                <w:bottom w:val="none" w:sz="0" w:space="0" w:color="auto"/>
                <w:right w:val="none" w:sz="0" w:space="0" w:color="auto"/>
              </w:divBdr>
            </w:div>
            <w:div w:id="2106227642">
              <w:marLeft w:val="0"/>
              <w:marRight w:val="0"/>
              <w:marTop w:val="0"/>
              <w:marBottom w:val="0"/>
              <w:divBdr>
                <w:top w:val="none" w:sz="0" w:space="0" w:color="auto"/>
                <w:left w:val="none" w:sz="0" w:space="0" w:color="auto"/>
                <w:bottom w:val="none" w:sz="0" w:space="0" w:color="auto"/>
                <w:right w:val="none" w:sz="0" w:space="0" w:color="auto"/>
              </w:divBdr>
            </w:div>
            <w:div w:id="2117552252">
              <w:marLeft w:val="0"/>
              <w:marRight w:val="0"/>
              <w:marTop w:val="0"/>
              <w:marBottom w:val="0"/>
              <w:divBdr>
                <w:top w:val="none" w:sz="0" w:space="0" w:color="auto"/>
                <w:left w:val="none" w:sz="0" w:space="0" w:color="auto"/>
                <w:bottom w:val="none" w:sz="0" w:space="0" w:color="auto"/>
                <w:right w:val="none" w:sz="0" w:space="0" w:color="auto"/>
              </w:divBdr>
            </w:div>
            <w:div w:id="2121681769">
              <w:marLeft w:val="0"/>
              <w:marRight w:val="0"/>
              <w:marTop w:val="0"/>
              <w:marBottom w:val="0"/>
              <w:divBdr>
                <w:top w:val="none" w:sz="0" w:space="0" w:color="auto"/>
                <w:left w:val="none" w:sz="0" w:space="0" w:color="auto"/>
                <w:bottom w:val="none" w:sz="0" w:space="0" w:color="auto"/>
                <w:right w:val="none" w:sz="0" w:space="0" w:color="auto"/>
              </w:divBdr>
            </w:div>
          </w:divsChild>
        </w:div>
        <w:div w:id="339235887">
          <w:marLeft w:val="0"/>
          <w:marRight w:val="0"/>
          <w:marTop w:val="0"/>
          <w:marBottom w:val="0"/>
          <w:divBdr>
            <w:top w:val="none" w:sz="0" w:space="0" w:color="auto"/>
            <w:left w:val="none" w:sz="0" w:space="0" w:color="auto"/>
            <w:bottom w:val="none" w:sz="0" w:space="0" w:color="auto"/>
            <w:right w:val="none" w:sz="0" w:space="0" w:color="auto"/>
          </w:divBdr>
          <w:divsChild>
            <w:div w:id="41905244">
              <w:marLeft w:val="0"/>
              <w:marRight w:val="0"/>
              <w:marTop w:val="0"/>
              <w:marBottom w:val="0"/>
              <w:divBdr>
                <w:top w:val="none" w:sz="0" w:space="0" w:color="auto"/>
                <w:left w:val="none" w:sz="0" w:space="0" w:color="auto"/>
                <w:bottom w:val="none" w:sz="0" w:space="0" w:color="auto"/>
                <w:right w:val="none" w:sz="0" w:space="0" w:color="auto"/>
              </w:divBdr>
            </w:div>
            <w:div w:id="101917659">
              <w:marLeft w:val="0"/>
              <w:marRight w:val="0"/>
              <w:marTop w:val="0"/>
              <w:marBottom w:val="0"/>
              <w:divBdr>
                <w:top w:val="none" w:sz="0" w:space="0" w:color="auto"/>
                <w:left w:val="none" w:sz="0" w:space="0" w:color="auto"/>
                <w:bottom w:val="none" w:sz="0" w:space="0" w:color="auto"/>
                <w:right w:val="none" w:sz="0" w:space="0" w:color="auto"/>
              </w:divBdr>
            </w:div>
            <w:div w:id="168715598">
              <w:marLeft w:val="0"/>
              <w:marRight w:val="0"/>
              <w:marTop w:val="0"/>
              <w:marBottom w:val="0"/>
              <w:divBdr>
                <w:top w:val="none" w:sz="0" w:space="0" w:color="auto"/>
                <w:left w:val="none" w:sz="0" w:space="0" w:color="auto"/>
                <w:bottom w:val="none" w:sz="0" w:space="0" w:color="auto"/>
                <w:right w:val="none" w:sz="0" w:space="0" w:color="auto"/>
              </w:divBdr>
            </w:div>
            <w:div w:id="201092562">
              <w:marLeft w:val="0"/>
              <w:marRight w:val="0"/>
              <w:marTop w:val="0"/>
              <w:marBottom w:val="0"/>
              <w:divBdr>
                <w:top w:val="none" w:sz="0" w:space="0" w:color="auto"/>
                <w:left w:val="none" w:sz="0" w:space="0" w:color="auto"/>
                <w:bottom w:val="none" w:sz="0" w:space="0" w:color="auto"/>
                <w:right w:val="none" w:sz="0" w:space="0" w:color="auto"/>
              </w:divBdr>
            </w:div>
            <w:div w:id="225647860">
              <w:marLeft w:val="0"/>
              <w:marRight w:val="0"/>
              <w:marTop w:val="0"/>
              <w:marBottom w:val="0"/>
              <w:divBdr>
                <w:top w:val="none" w:sz="0" w:space="0" w:color="auto"/>
                <w:left w:val="none" w:sz="0" w:space="0" w:color="auto"/>
                <w:bottom w:val="none" w:sz="0" w:space="0" w:color="auto"/>
                <w:right w:val="none" w:sz="0" w:space="0" w:color="auto"/>
              </w:divBdr>
            </w:div>
            <w:div w:id="286396766">
              <w:marLeft w:val="0"/>
              <w:marRight w:val="0"/>
              <w:marTop w:val="0"/>
              <w:marBottom w:val="0"/>
              <w:divBdr>
                <w:top w:val="none" w:sz="0" w:space="0" w:color="auto"/>
                <w:left w:val="none" w:sz="0" w:space="0" w:color="auto"/>
                <w:bottom w:val="none" w:sz="0" w:space="0" w:color="auto"/>
                <w:right w:val="none" w:sz="0" w:space="0" w:color="auto"/>
              </w:divBdr>
            </w:div>
            <w:div w:id="336814370">
              <w:marLeft w:val="0"/>
              <w:marRight w:val="0"/>
              <w:marTop w:val="0"/>
              <w:marBottom w:val="0"/>
              <w:divBdr>
                <w:top w:val="none" w:sz="0" w:space="0" w:color="auto"/>
                <w:left w:val="none" w:sz="0" w:space="0" w:color="auto"/>
                <w:bottom w:val="none" w:sz="0" w:space="0" w:color="auto"/>
                <w:right w:val="none" w:sz="0" w:space="0" w:color="auto"/>
              </w:divBdr>
            </w:div>
            <w:div w:id="554699032">
              <w:marLeft w:val="0"/>
              <w:marRight w:val="0"/>
              <w:marTop w:val="0"/>
              <w:marBottom w:val="0"/>
              <w:divBdr>
                <w:top w:val="none" w:sz="0" w:space="0" w:color="auto"/>
                <w:left w:val="none" w:sz="0" w:space="0" w:color="auto"/>
                <w:bottom w:val="none" w:sz="0" w:space="0" w:color="auto"/>
                <w:right w:val="none" w:sz="0" w:space="0" w:color="auto"/>
              </w:divBdr>
            </w:div>
            <w:div w:id="613944566">
              <w:marLeft w:val="0"/>
              <w:marRight w:val="0"/>
              <w:marTop w:val="0"/>
              <w:marBottom w:val="0"/>
              <w:divBdr>
                <w:top w:val="none" w:sz="0" w:space="0" w:color="auto"/>
                <w:left w:val="none" w:sz="0" w:space="0" w:color="auto"/>
                <w:bottom w:val="none" w:sz="0" w:space="0" w:color="auto"/>
                <w:right w:val="none" w:sz="0" w:space="0" w:color="auto"/>
              </w:divBdr>
            </w:div>
            <w:div w:id="810755220">
              <w:marLeft w:val="0"/>
              <w:marRight w:val="0"/>
              <w:marTop w:val="0"/>
              <w:marBottom w:val="0"/>
              <w:divBdr>
                <w:top w:val="none" w:sz="0" w:space="0" w:color="auto"/>
                <w:left w:val="none" w:sz="0" w:space="0" w:color="auto"/>
                <w:bottom w:val="none" w:sz="0" w:space="0" w:color="auto"/>
                <w:right w:val="none" w:sz="0" w:space="0" w:color="auto"/>
              </w:divBdr>
            </w:div>
            <w:div w:id="904417341">
              <w:marLeft w:val="0"/>
              <w:marRight w:val="0"/>
              <w:marTop w:val="0"/>
              <w:marBottom w:val="0"/>
              <w:divBdr>
                <w:top w:val="none" w:sz="0" w:space="0" w:color="auto"/>
                <w:left w:val="none" w:sz="0" w:space="0" w:color="auto"/>
                <w:bottom w:val="none" w:sz="0" w:space="0" w:color="auto"/>
                <w:right w:val="none" w:sz="0" w:space="0" w:color="auto"/>
              </w:divBdr>
            </w:div>
            <w:div w:id="934707125">
              <w:marLeft w:val="0"/>
              <w:marRight w:val="0"/>
              <w:marTop w:val="0"/>
              <w:marBottom w:val="0"/>
              <w:divBdr>
                <w:top w:val="none" w:sz="0" w:space="0" w:color="auto"/>
                <w:left w:val="none" w:sz="0" w:space="0" w:color="auto"/>
                <w:bottom w:val="none" w:sz="0" w:space="0" w:color="auto"/>
                <w:right w:val="none" w:sz="0" w:space="0" w:color="auto"/>
              </w:divBdr>
            </w:div>
            <w:div w:id="1018775504">
              <w:marLeft w:val="0"/>
              <w:marRight w:val="0"/>
              <w:marTop w:val="0"/>
              <w:marBottom w:val="0"/>
              <w:divBdr>
                <w:top w:val="none" w:sz="0" w:space="0" w:color="auto"/>
                <w:left w:val="none" w:sz="0" w:space="0" w:color="auto"/>
                <w:bottom w:val="none" w:sz="0" w:space="0" w:color="auto"/>
                <w:right w:val="none" w:sz="0" w:space="0" w:color="auto"/>
              </w:divBdr>
            </w:div>
            <w:div w:id="1028532079">
              <w:marLeft w:val="0"/>
              <w:marRight w:val="0"/>
              <w:marTop w:val="0"/>
              <w:marBottom w:val="0"/>
              <w:divBdr>
                <w:top w:val="none" w:sz="0" w:space="0" w:color="auto"/>
                <w:left w:val="none" w:sz="0" w:space="0" w:color="auto"/>
                <w:bottom w:val="none" w:sz="0" w:space="0" w:color="auto"/>
                <w:right w:val="none" w:sz="0" w:space="0" w:color="auto"/>
              </w:divBdr>
            </w:div>
            <w:div w:id="1068116720">
              <w:marLeft w:val="0"/>
              <w:marRight w:val="0"/>
              <w:marTop w:val="0"/>
              <w:marBottom w:val="0"/>
              <w:divBdr>
                <w:top w:val="none" w:sz="0" w:space="0" w:color="auto"/>
                <w:left w:val="none" w:sz="0" w:space="0" w:color="auto"/>
                <w:bottom w:val="none" w:sz="0" w:space="0" w:color="auto"/>
                <w:right w:val="none" w:sz="0" w:space="0" w:color="auto"/>
              </w:divBdr>
            </w:div>
            <w:div w:id="1164976798">
              <w:marLeft w:val="0"/>
              <w:marRight w:val="0"/>
              <w:marTop w:val="0"/>
              <w:marBottom w:val="0"/>
              <w:divBdr>
                <w:top w:val="none" w:sz="0" w:space="0" w:color="auto"/>
                <w:left w:val="none" w:sz="0" w:space="0" w:color="auto"/>
                <w:bottom w:val="none" w:sz="0" w:space="0" w:color="auto"/>
                <w:right w:val="none" w:sz="0" w:space="0" w:color="auto"/>
              </w:divBdr>
            </w:div>
            <w:div w:id="1374380936">
              <w:marLeft w:val="0"/>
              <w:marRight w:val="0"/>
              <w:marTop w:val="0"/>
              <w:marBottom w:val="0"/>
              <w:divBdr>
                <w:top w:val="none" w:sz="0" w:space="0" w:color="auto"/>
                <w:left w:val="none" w:sz="0" w:space="0" w:color="auto"/>
                <w:bottom w:val="none" w:sz="0" w:space="0" w:color="auto"/>
                <w:right w:val="none" w:sz="0" w:space="0" w:color="auto"/>
              </w:divBdr>
            </w:div>
            <w:div w:id="1406730583">
              <w:marLeft w:val="0"/>
              <w:marRight w:val="0"/>
              <w:marTop w:val="0"/>
              <w:marBottom w:val="0"/>
              <w:divBdr>
                <w:top w:val="none" w:sz="0" w:space="0" w:color="auto"/>
                <w:left w:val="none" w:sz="0" w:space="0" w:color="auto"/>
                <w:bottom w:val="none" w:sz="0" w:space="0" w:color="auto"/>
                <w:right w:val="none" w:sz="0" w:space="0" w:color="auto"/>
              </w:divBdr>
            </w:div>
            <w:div w:id="1447576501">
              <w:marLeft w:val="0"/>
              <w:marRight w:val="0"/>
              <w:marTop w:val="0"/>
              <w:marBottom w:val="0"/>
              <w:divBdr>
                <w:top w:val="none" w:sz="0" w:space="0" w:color="auto"/>
                <w:left w:val="none" w:sz="0" w:space="0" w:color="auto"/>
                <w:bottom w:val="none" w:sz="0" w:space="0" w:color="auto"/>
                <w:right w:val="none" w:sz="0" w:space="0" w:color="auto"/>
              </w:divBdr>
            </w:div>
            <w:div w:id="1469125037">
              <w:marLeft w:val="0"/>
              <w:marRight w:val="0"/>
              <w:marTop w:val="0"/>
              <w:marBottom w:val="0"/>
              <w:divBdr>
                <w:top w:val="none" w:sz="0" w:space="0" w:color="auto"/>
                <w:left w:val="none" w:sz="0" w:space="0" w:color="auto"/>
                <w:bottom w:val="none" w:sz="0" w:space="0" w:color="auto"/>
                <w:right w:val="none" w:sz="0" w:space="0" w:color="auto"/>
              </w:divBdr>
            </w:div>
            <w:div w:id="1521313238">
              <w:marLeft w:val="0"/>
              <w:marRight w:val="0"/>
              <w:marTop w:val="0"/>
              <w:marBottom w:val="0"/>
              <w:divBdr>
                <w:top w:val="none" w:sz="0" w:space="0" w:color="auto"/>
                <w:left w:val="none" w:sz="0" w:space="0" w:color="auto"/>
                <w:bottom w:val="none" w:sz="0" w:space="0" w:color="auto"/>
                <w:right w:val="none" w:sz="0" w:space="0" w:color="auto"/>
              </w:divBdr>
            </w:div>
            <w:div w:id="1586182118">
              <w:marLeft w:val="0"/>
              <w:marRight w:val="0"/>
              <w:marTop w:val="0"/>
              <w:marBottom w:val="0"/>
              <w:divBdr>
                <w:top w:val="none" w:sz="0" w:space="0" w:color="auto"/>
                <w:left w:val="none" w:sz="0" w:space="0" w:color="auto"/>
                <w:bottom w:val="none" w:sz="0" w:space="0" w:color="auto"/>
                <w:right w:val="none" w:sz="0" w:space="0" w:color="auto"/>
              </w:divBdr>
            </w:div>
            <w:div w:id="1836068547">
              <w:marLeft w:val="0"/>
              <w:marRight w:val="0"/>
              <w:marTop w:val="0"/>
              <w:marBottom w:val="0"/>
              <w:divBdr>
                <w:top w:val="none" w:sz="0" w:space="0" w:color="auto"/>
                <w:left w:val="none" w:sz="0" w:space="0" w:color="auto"/>
                <w:bottom w:val="none" w:sz="0" w:space="0" w:color="auto"/>
                <w:right w:val="none" w:sz="0" w:space="0" w:color="auto"/>
              </w:divBdr>
            </w:div>
            <w:div w:id="1837265589">
              <w:marLeft w:val="0"/>
              <w:marRight w:val="0"/>
              <w:marTop w:val="0"/>
              <w:marBottom w:val="0"/>
              <w:divBdr>
                <w:top w:val="none" w:sz="0" w:space="0" w:color="auto"/>
                <w:left w:val="none" w:sz="0" w:space="0" w:color="auto"/>
                <w:bottom w:val="none" w:sz="0" w:space="0" w:color="auto"/>
                <w:right w:val="none" w:sz="0" w:space="0" w:color="auto"/>
              </w:divBdr>
            </w:div>
            <w:div w:id="1890989039">
              <w:marLeft w:val="0"/>
              <w:marRight w:val="0"/>
              <w:marTop w:val="0"/>
              <w:marBottom w:val="0"/>
              <w:divBdr>
                <w:top w:val="none" w:sz="0" w:space="0" w:color="auto"/>
                <w:left w:val="none" w:sz="0" w:space="0" w:color="auto"/>
                <w:bottom w:val="none" w:sz="0" w:space="0" w:color="auto"/>
                <w:right w:val="none" w:sz="0" w:space="0" w:color="auto"/>
              </w:divBdr>
            </w:div>
            <w:div w:id="1972324526">
              <w:marLeft w:val="0"/>
              <w:marRight w:val="0"/>
              <w:marTop w:val="0"/>
              <w:marBottom w:val="0"/>
              <w:divBdr>
                <w:top w:val="none" w:sz="0" w:space="0" w:color="auto"/>
                <w:left w:val="none" w:sz="0" w:space="0" w:color="auto"/>
                <w:bottom w:val="none" w:sz="0" w:space="0" w:color="auto"/>
                <w:right w:val="none" w:sz="0" w:space="0" w:color="auto"/>
              </w:divBdr>
            </w:div>
            <w:div w:id="2009867033">
              <w:marLeft w:val="0"/>
              <w:marRight w:val="0"/>
              <w:marTop w:val="0"/>
              <w:marBottom w:val="0"/>
              <w:divBdr>
                <w:top w:val="none" w:sz="0" w:space="0" w:color="auto"/>
                <w:left w:val="none" w:sz="0" w:space="0" w:color="auto"/>
                <w:bottom w:val="none" w:sz="0" w:space="0" w:color="auto"/>
                <w:right w:val="none" w:sz="0" w:space="0" w:color="auto"/>
              </w:divBdr>
            </w:div>
            <w:div w:id="2020034794">
              <w:marLeft w:val="0"/>
              <w:marRight w:val="0"/>
              <w:marTop w:val="0"/>
              <w:marBottom w:val="0"/>
              <w:divBdr>
                <w:top w:val="none" w:sz="0" w:space="0" w:color="auto"/>
                <w:left w:val="none" w:sz="0" w:space="0" w:color="auto"/>
                <w:bottom w:val="none" w:sz="0" w:space="0" w:color="auto"/>
                <w:right w:val="none" w:sz="0" w:space="0" w:color="auto"/>
              </w:divBdr>
            </w:div>
            <w:div w:id="2021275269">
              <w:marLeft w:val="0"/>
              <w:marRight w:val="0"/>
              <w:marTop w:val="0"/>
              <w:marBottom w:val="0"/>
              <w:divBdr>
                <w:top w:val="none" w:sz="0" w:space="0" w:color="auto"/>
                <w:left w:val="none" w:sz="0" w:space="0" w:color="auto"/>
                <w:bottom w:val="none" w:sz="0" w:space="0" w:color="auto"/>
                <w:right w:val="none" w:sz="0" w:space="0" w:color="auto"/>
              </w:divBdr>
            </w:div>
          </w:divsChild>
        </w:div>
        <w:div w:id="376591154">
          <w:marLeft w:val="0"/>
          <w:marRight w:val="0"/>
          <w:marTop w:val="0"/>
          <w:marBottom w:val="0"/>
          <w:divBdr>
            <w:top w:val="none" w:sz="0" w:space="0" w:color="auto"/>
            <w:left w:val="none" w:sz="0" w:space="0" w:color="auto"/>
            <w:bottom w:val="none" w:sz="0" w:space="0" w:color="auto"/>
            <w:right w:val="none" w:sz="0" w:space="0" w:color="auto"/>
          </w:divBdr>
          <w:divsChild>
            <w:div w:id="103236536">
              <w:marLeft w:val="0"/>
              <w:marRight w:val="0"/>
              <w:marTop w:val="0"/>
              <w:marBottom w:val="0"/>
              <w:divBdr>
                <w:top w:val="none" w:sz="0" w:space="0" w:color="auto"/>
                <w:left w:val="none" w:sz="0" w:space="0" w:color="auto"/>
                <w:bottom w:val="none" w:sz="0" w:space="0" w:color="auto"/>
                <w:right w:val="none" w:sz="0" w:space="0" w:color="auto"/>
              </w:divBdr>
            </w:div>
          </w:divsChild>
        </w:div>
        <w:div w:id="385299189">
          <w:marLeft w:val="0"/>
          <w:marRight w:val="0"/>
          <w:marTop w:val="0"/>
          <w:marBottom w:val="0"/>
          <w:divBdr>
            <w:top w:val="none" w:sz="0" w:space="0" w:color="auto"/>
            <w:left w:val="none" w:sz="0" w:space="0" w:color="auto"/>
            <w:bottom w:val="none" w:sz="0" w:space="0" w:color="auto"/>
            <w:right w:val="none" w:sz="0" w:space="0" w:color="auto"/>
          </w:divBdr>
          <w:divsChild>
            <w:div w:id="567957417">
              <w:marLeft w:val="0"/>
              <w:marRight w:val="0"/>
              <w:marTop w:val="0"/>
              <w:marBottom w:val="0"/>
              <w:divBdr>
                <w:top w:val="none" w:sz="0" w:space="0" w:color="auto"/>
                <w:left w:val="none" w:sz="0" w:space="0" w:color="auto"/>
                <w:bottom w:val="none" w:sz="0" w:space="0" w:color="auto"/>
                <w:right w:val="none" w:sz="0" w:space="0" w:color="auto"/>
              </w:divBdr>
            </w:div>
          </w:divsChild>
        </w:div>
        <w:div w:id="484709647">
          <w:marLeft w:val="0"/>
          <w:marRight w:val="0"/>
          <w:marTop w:val="0"/>
          <w:marBottom w:val="0"/>
          <w:divBdr>
            <w:top w:val="none" w:sz="0" w:space="0" w:color="auto"/>
            <w:left w:val="none" w:sz="0" w:space="0" w:color="auto"/>
            <w:bottom w:val="none" w:sz="0" w:space="0" w:color="auto"/>
            <w:right w:val="none" w:sz="0" w:space="0" w:color="auto"/>
          </w:divBdr>
          <w:divsChild>
            <w:div w:id="685250475">
              <w:marLeft w:val="0"/>
              <w:marRight w:val="0"/>
              <w:marTop w:val="0"/>
              <w:marBottom w:val="0"/>
              <w:divBdr>
                <w:top w:val="none" w:sz="0" w:space="0" w:color="auto"/>
                <w:left w:val="none" w:sz="0" w:space="0" w:color="auto"/>
                <w:bottom w:val="none" w:sz="0" w:space="0" w:color="auto"/>
                <w:right w:val="none" w:sz="0" w:space="0" w:color="auto"/>
              </w:divBdr>
            </w:div>
          </w:divsChild>
        </w:div>
        <w:div w:id="487408383">
          <w:marLeft w:val="0"/>
          <w:marRight w:val="0"/>
          <w:marTop w:val="0"/>
          <w:marBottom w:val="0"/>
          <w:divBdr>
            <w:top w:val="none" w:sz="0" w:space="0" w:color="auto"/>
            <w:left w:val="none" w:sz="0" w:space="0" w:color="auto"/>
            <w:bottom w:val="none" w:sz="0" w:space="0" w:color="auto"/>
            <w:right w:val="none" w:sz="0" w:space="0" w:color="auto"/>
          </w:divBdr>
          <w:divsChild>
            <w:div w:id="1973944754">
              <w:marLeft w:val="0"/>
              <w:marRight w:val="0"/>
              <w:marTop w:val="0"/>
              <w:marBottom w:val="0"/>
              <w:divBdr>
                <w:top w:val="none" w:sz="0" w:space="0" w:color="auto"/>
                <w:left w:val="none" w:sz="0" w:space="0" w:color="auto"/>
                <w:bottom w:val="none" w:sz="0" w:space="0" w:color="auto"/>
                <w:right w:val="none" w:sz="0" w:space="0" w:color="auto"/>
              </w:divBdr>
            </w:div>
          </w:divsChild>
        </w:div>
        <w:div w:id="491222552">
          <w:marLeft w:val="0"/>
          <w:marRight w:val="0"/>
          <w:marTop w:val="0"/>
          <w:marBottom w:val="0"/>
          <w:divBdr>
            <w:top w:val="none" w:sz="0" w:space="0" w:color="auto"/>
            <w:left w:val="none" w:sz="0" w:space="0" w:color="auto"/>
            <w:bottom w:val="none" w:sz="0" w:space="0" w:color="auto"/>
            <w:right w:val="none" w:sz="0" w:space="0" w:color="auto"/>
          </w:divBdr>
          <w:divsChild>
            <w:div w:id="147595111">
              <w:marLeft w:val="0"/>
              <w:marRight w:val="0"/>
              <w:marTop w:val="0"/>
              <w:marBottom w:val="0"/>
              <w:divBdr>
                <w:top w:val="none" w:sz="0" w:space="0" w:color="auto"/>
                <w:left w:val="none" w:sz="0" w:space="0" w:color="auto"/>
                <w:bottom w:val="none" w:sz="0" w:space="0" w:color="auto"/>
                <w:right w:val="none" w:sz="0" w:space="0" w:color="auto"/>
              </w:divBdr>
            </w:div>
            <w:div w:id="359091792">
              <w:marLeft w:val="0"/>
              <w:marRight w:val="0"/>
              <w:marTop w:val="0"/>
              <w:marBottom w:val="0"/>
              <w:divBdr>
                <w:top w:val="none" w:sz="0" w:space="0" w:color="auto"/>
                <w:left w:val="none" w:sz="0" w:space="0" w:color="auto"/>
                <w:bottom w:val="none" w:sz="0" w:space="0" w:color="auto"/>
                <w:right w:val="none" w:sz="0" w:space="0" w:color="auto"/>
              </w:divBdr>
            </w:div>
            <w:div w:id="382677322">
              <w:marLeft w:val="0"/>
              <w:marRight w:val="0"/>
              <w:marTop w:val="0"/>
              <w:marBottom w:val="0"/>
              <w:divBdr>
                <w:top w:val="none" w:sz="0" w:space="0" w:color="auto"/>
                <w:left w:val="none" w:sz="0" w:space="0" w:color="auto"/>
                <w:bottom w:val="none" w:sz="0" w:space="0" w:color="auto"/>
                <w:right w:val="none" w:sz="0" w:space="0" w:color="auto"/>
              </w:divBdr>
            </w:div>
            <w:div w:id="468396738">
              <w:marLeft w:val="0"/>
              <w:marRight w:val="0"/>
              <w:marTop w:val="0"/>
              <w:marBottom w:val="0"/>
              <w:divBdr>
                <w:top w:val="none" w:sz="0" w:space="0" w:color="auto"/>
                <w:left w:val="none" w:sz="0" w:space="0" w:color="auto"/>
                <w:bottom w:val="none" w:sz="0" w:space="0" w:color="auto"/>
                <w:right w:val="none" w:sz="0" w:space="0" w:color="auto"/>
              </w:divBdr>
            </w:div>
            <w:div w:id="509487195">
              <w:marLeft w:val="0"/>
              <w:marRight w:val="0"/>
              <w:marTop w:val="0"/>
              <w:marBottom w:val="0"/>
              <w:divBdr>
                <w:top w:val="none" w:sz="0" w:space="0" w:color="auto"/>
                <w:left w:val="none" w:sz="0" w:space="0" w:color="auto"/>
                <w:bottom w:val="none" w:sz="0" w:space="0" w:color="auto"/>
                <w:right w:val="none" w:sz="0" w:space="0" w:color="auto"/>
              </w:divBdr>
            </w:div>
            <w:div w:id="517504997">
              <w:marLeft w:val="0"/>
              <w:marRight w:val="0"/>
              <w:marTop w:val="0"/>
              <w:marBottom w:val="0"/>
              <w:divBdr>
                <w:top w:val="none" w:sz="0" w:space="0" w:color="auto"/>
                <w:left w:val="none" w:sz="0" w:space="0" w:color="auto"/>
                <w:bottom w:val="none" w:sz="0" w:space="0" w:color="auto"/>
                <w:right w:val="none" w:sz="0" w:space="0" w:color="auto"/>
              </w:divBdr>
            </w:div>
            <w:div w:id="555316083">
              <w:marLeft w:val="0"/>
              <w:marRight w:val="0"/>
              <w:marTop w:val="0"/>
              <w:marBottom w:val="0"/>
              <w:divBdr>
                <w:top w:val="none" w:sz="0" w:space="0" w:color="auto"/>
                <w:left w:val="none" w:sz="0" w:space="0" w:color="auto"/>
                <w:bottom w:val="none" w:sz="0" w:space="0" w:color="auto"/>
                <w:right w:val="none" w:sz="0" w:space="0" w:color="auto"/>
              </w:divBdr>
            </w:div>
            <w:div w:id="560867991">
              <w:marLeft w:val="0"/>
              <w:marRight w:val="0"/>
              <w:marTop w:val="0"/>
              <w:marBottom w:val="0"/>
              <w:divBdr>
                <w:top w:val="none" w:sz="0" w:space="0" w:color="auto"/>
                <w:left w:val="none" w:sz="0" w:space="0" w:color="auto"/>
                <w:bottom w:val="none" w:sz="0" w:space="0" w:color="auto"/>
                <w:right w:val="none" w:sz="0" w:space="0" w:color="auto"/>
              </w:divBdr>
            </w:div>
            <w:div w:id="635181493">
              <w:marLeft w:val="0"/>
              <w:marRight w:val="0"/>
              <w:marTop w:val="0"/>
              <w:marBottom w:val="0"/>
              <w:divBdr>
                <w:top w:val="none" w:sz="0" w:space="0" w:color="auto"/>
                <w:left w:val="none" w:sz="0" w:space="0" w:color="auto"/>
                <w:bottom w:val="none" w:sz="0" w:space="0" w:color="auto"/>
                <w:right w:val="none" w:sz="0" w:space="0" w:color="auto"/>
              </w:divBdr>
            </w:div>
            <w:div w:id="641541075">
              <w:marLeft w:val="0"/>
              <w:marRight w:val="0"/>
              <w:marTop w:val="0"/>
              <w:marBottom w:val="0"/>
              <w:divBdr>
                <w:top w:val="none" w:sz="0" w:space="0" w:color="auto"/>
                <w:left w:val="none" w:sz="0" w:space="0" w:color="auto"/>
                <w:bottom w:val="none" w:sz="0" w:space="0" w:color="auto"/>
                <w:right w:val="none" w:sz="0" w:space="0" w:color="auto"/>
              </w:divBdr>
            </w:div>
            <w:div w:id="650452335">
              <w:marLeft w:val="0"/>
              <w:marRight w:val="0"/>
              <w:marTop w:val="0"/>
              <w:marBottom w:val="0"/>
              <w:divBdr>
                <w:top w:val="none" w:sz="0" w:space="0" w:color="auto"/>
                <w:left w:val="none" w:sz="0" w:space="0" w:color="auto"/>
                <w:bottom w:val="none" w:sz="0" w:space="0" w:color="auto"/>
                <w:right w:val="none" w:sz="0" w:space="0" w:color="auto"/>
              </w:divBdr>
            </w:div>
            <w:div w:id="693846666">
              <w:marLeft w:val="0"/>
              <w:marRight w:val="0"/>
              <w:marTop w:val="0"/>
              <w:marBottom w:val="0"/>
              <w:divBdr>
                <w:top w:val="none" w:sz="0" w:space="0" w:color="auto"/>
                <w:left w:val="none" w:sz="0" w:space="0" w:color="auto"/>
                <w:bottom w:val="none" w:sz="0" w:space="0" w:color="auto"/>
                <w:right w:val="none" w:sz="0" w:space="0" w:color="auto"/>
              </w:divBdr>
            </w:div>
            <w:div w:id="734624374">
              <w:marLeft w:val="0"/>
              <w:marRight w:val="0"/>
              <w:marTop w:val="0"/>
              <w:marBottom w:val="0"/>
              <w:divBdr>
                <w:top w:val="none" w:sz="0" w:space="0" w:color="auto"/>
                <w:left w:val="none" w:sz="0" w:space="0" w:color="auto"/>
                <w:bottom w:val="none" w:sz="0" w:space="0" w:color="auto"/>
                <w:right w:val="none" w:sz="0" w:space="0" w:color="auto"/>
              </w:divBdr>
            </w:div>
            <w:div w:id="803498103">
              <w:marLeft w:val="0"/>
              <w:marRight w:val="0"/>
              <w:marTop w:val="0"/>
              <w:marBottom w:val="0"/>
              <w:divBdr>
                <w:top w:val="none" w:sz="0" w:space="0" w:color="auto"/>
                <w:left w:val="none" w:sz="0" w:space="0" w:color="auto"/>
                <w:bottom w:val="none" w:sz="0" w:space="0" w:color="auto"/>
                <w:right w:val="none" w:sz="0" w:space="0" w:color="auto"/>
              </w:divBdr>
            </w:div>
            <w:div w:id="803931064">
              <w:marLeft w:val="0"/>
              <w:marRight w:val="0"/>
              <w:marTop w:val="0"/>
              <w:marBottom w:val="0"/>
              <w:divBdr>
                <w:top w:val="none" w:sz="0" w:space="0" w:color="auto"/>
                <w:left w:val="none" w:sz="0" w:space="0" w:color="auto"/>
                <w:bottom w:val="none" w:sz="0" w:space="0" w:color="auto"/>
                <w:right w:val="none" w:sz="0" w:space="0" w:color="auto"/>
              </w:divBdr>
            </w:div>
            <w:div w:id="815489329">
              <w:marLeft w:val="0"/>
              <w:marRight w:val="0"/>
              <w:marTop w:val="0"/>
              <w:marBottom w:val="0"/>
              <w:divBdr>
                <w:top w:val="none" w:sz="0" w:space="0" w:color="auto"/>
                <w:left w:val="none" w:sz="0" w:space="0" w:color="auto"/>
                <w:bottom w:val="none" w:sz="0" w:space="0" w:color="auto"/>
                <w:right w:val="none" w:sz="0" w:space="0" w:color="auto"/>
              </w:divBdr>
            </w:div>
            <w:div w:id="860625921">
              <w:marLeft w:val="0"/>
              <w:marRight w:val="0"/>
              <w:marTop w:val="0"/>
              <w:marBottom w:val="0"/>
              <w:divBdr>
                <w:top w:val="none" w:sz="0" w:space="0" w:color="auto"/>
                <w:left w:val="none" w:sz="0" w:space="0" w:color="auto"/>
                <w:bottom w:val="none" w:sz="0" w:space="0" w:color="auto"/>
                <w:right w:val="none" w:sz="0" w:space="0" w:color="auto"/>
              </w:divBdr>
            </w:div>
            <w:div w:id="959144535">
              <w:marLeft w:val="0"/>
              <w:marRight w:val="0"/>
              <w:marTop w:val="0"/>
              <w:marBottom w:val="0"/>
              <w:divBdr>
                <w:top w:val="none" w:sz="0" w:space="0" w:color="auto"/>
                <w:left w:val="none" w:sz="0" w:space="0" w:color="auto"/>
                <w:bottom w:val="none" w:sz="0" w:space="0" w:color="auto"/>
                <w:right w:val="none" w:sz="0" w:space="0" w:color="auto"/>
              </w:divBdr>
            </w:div>
            <w:div w:id="1020358124">
              <w:marLeft w:val="0"/>
              <w:marRight w:val="0"/>
              <w:marTop w:val="0"/>
              <w:marBottom w:val="0"/>
              <w:divBdr>
                <w:top w:val="none" w:sz="0" w:space="0" w:color="auto"/>
                <w:left w:val="none" w:sz="0" w:space="0" w:color="auto"/>
                <w:bottom w:val="none" w:sz="0" w:space="0" w:color="auto"/>
                <w:right w:val="none" w:sz="0" w:space="0" w:color="auto"/>
              </w:divBdr>
            </w:div>
            <w:div w:id="1030031888">
              <w:marLeft w:val="0"/>
              <w:marRight w:val="0"/>
              <w:marTop w:val="0"/>
              <w:marBottom w:val="0"/>
              <w:divBdr>
                <w:top w:val="none" w:sz="0" w:space="0" w:color="auto"/>
                <w:left w:val="none" w:sz="0" w:space="0" w:color="auto"/>
                <w:bottom w:val="none" w:sz="0" w:space="0" w:color="auto"/>
                <w:right w:val="none" w:sz="0" w:space="0" w:color="auto"/>
              </w:divBdr>
            </w:div>
            <w:div w:id="1032455816">
              <w:marLeft w:val="0"/>
              <w:marRight w:val="0"/>
              <w:marTop w:val="0"/>
              <w:marBottom w:val="0"/>
              <w:divBdr>
                <w:top w:val="none" w:sz="0" w:space="0" w:color="auto"/>
                <w:left w:val="none" w:sz="0" w:space="0" w:color="auto"/>
                <w:bottom w:val="none" w:sz="0" w:space="0" w:color="auto"/>
                <w:right w:val="none" w:sz="0" w:space="0" w:color="auto"/>
              </w:divBdr>
            </w:div>
            <w:div w:id="1111827057">
              <w:marLeft w:val="0"/>
              <w:marRight w:val="0"/>
              <w:marTop w:val="0"/>
              <w:marBottom w:val="0"/>
              <w:divBdr>
                <w:top w:val="none" w:sz="0" w:space="0" w:color="auto"/>
                <w:left w:val="none" w:sz="0" w:space="0" w:color="auto"/>
                <w:bottom w:val="none" w:sz="0" w:space="0" w:color="auto"/>
                <w:right w:val="none" w:sz="0" w:space="0" w:color="auto"/>
              </w:divBdr>
            </w:div>
            <w:div w:id="1158500379">
              <w:marLeft w:val="0"/>
              <w:marRight w:val="0"/>
              <w:marTop w:val="0"/>
              <w:marBottom w:val="0"/>
              <w:divBdr>
                <w:top w:val="none" w:sz="0" w:space="0" w:color="auto"/>
                <w:left w:val="none" w:sz="0" w:space="0" w:color="auto"/>
                <w:bottom w:val="none" w:sz="0" w:space="0" w:color="auto"/>
                <w:right w:val="none" w:sz="0" w:space="0" w:color="auto"/>
              </w:divBdr>
            </w:div>
            <w:div w:id="1162159656">
              <w:marLeft w:val="0"/>
              <w:marRight w:val="0"/>
              <w:marTop w:val="0"/>
              <w:marBottom w:val="0"/>
              <w:divBdr>
                <w:top w:val="none" w:sz="0" w:space="0" w:color="auto"/>
                <w:left w:val="none" w:sz="0" w:space="0" w:color="auto"/>
                <w:bottom w:val="none" w:sz="0" w:space="0" w:color="auto"/>
                <w:right w:val="none" w:sz="0" w:space="0" w:color="auto"/>
              </w:divBdr>
            </w:div>
            <w:div w:id="1228304126">
              <w:marLeft w:val="0"/>
              <w:marRight w:val="0"/>
              <w:marTop w:val="0"/>
              <w:marBottom w:val="0"/>
              <w:divBdr>
                <w:top w:val="none" w:sz="0" w:space="0" w:color="auto"/>
                <w:left w:val="none" w:sz="0" w:space="0" w:color="auto"/>
                <w:bottom w:val="none" w:sz="0" w:space="0" w:color="auto"/>
                <w:right w:val="none" w:sz="0" w:space="0" w:color="auto"/>
              </w:divBdr>
            </w:div>
            <w:div w:id="1231038047">
              <w:marLeft w:val="0"/>
              <w:marRight w:val="0"/>
              <w:marTop w:val="0"/>
              <w:marBottom w:val="0"/>
              <w:divBdr>
                <w:top w:val="none" w:sz="0" w:space="0" w:color="auto"/>
                <w:left w:val="none" w:sz="0" w:space="0" w:color="auto"/>
                <w:bottom w:val="none" w:sz="0" w:space="0" w:color="auto"/>
                <w:right w:val="none" w:sz="0" w:space="0" w:color="auto"/>
              </w:divBdr>
            </w:div>
            <w:div w:id="1284842130">
              <w:marLeft w:val="0"/>
              <w:marRight w:val="0"/>
              <w:marTop w:val="0"/>
              <w:marBottom w:val="0"/>
              <w:divBdr>
                <w:top w:val="none" w:sz="0" w:space="0" w:color="auto"/>
                <w:left w:val="none" w:sz="0" w:space="0" w:color="auto"/>
                <w:bottom w:val="none" w:sz="0" w:space="0" w:color="auto"/>
                <w:right w:val="none" w:sz="0" w:space="0" w:color="auto"/>
              </w:divBdr>
            </w:div>
            <w:div w:id="1381053207">
              <w:marLeft w:val="0"/>
              <w:marRight w:val="0"/>
              <w:marTop w:val="0"/>
              <w:marBottom w:val="0"/>
              <w:divBdr>
                <w:top w:val="none" w:sz="0" w:space="0" w:color="auto"/>
                <w:left w:val="none" w:sz="0" w:space="0" w:color="auto"/>
                <w:bottom w:val="none" w:sz="0" w:space="0" w:color="auto"/>
                <w:right w:val="none" w:sz="0" w:space="0" w:color="auto"/>
              </w:divBdr>
            </w:div>
            <w:div w:id="1393499002">
              <w:marLeft w:val="0"/>
              <w:marRight w:val="0"/>
              <w:marTop w:val="0"/>
              <w:marBottom w:val="0"/>
              <w:divBdr>
                <w:top w:val="none" w:sz="0" w:space="0" w:color="auto"/>
                <w:left w:val="none" w:sz="0" w:space="0" w:color="auto"/>
                <w:bottom w:val="none" w:sz="0" w:space="0" w:color="auto"/>
                <w:right w:val="none" w:sz="0" w:space="0" w:color="auto"/>
              </w:divBdr>
            </w:div>
            <w:div w:id="1398016409">
              <w:marLeft w:val="0"/>
              <w:marRight w:val="0"/>
              <w:marTop w:val="0"/>
              <w:marBottom w:val="0"/>
              <w:divBdr>
                <w:top w:val="none" w:sz="0" w:space="0" w:color="auto"/>
                <w:left w:val="none" w:sz="0" w:space="0" w:color="auto"/>
                <w:bottom w:val="none" w:sz="0" w:space="0" w:color="auto"/>
                <w:right w:val="none" w:sz="0" w:space="0" w:color="auto"/>
              </w:divBdr>
            </w:div>
            <w:div w:id="1406761434">
              <w:marLeft w:val="0"/>
              <w:marRight w:val="0"/>
              <w:marTop w:val="0"/>
              <w:marBottom w:val="0"/>
              <w:divBdr>
                <w:top w:val="none" w:sz="0" w:space="0" w:color="auto"/>
                <w:left w:val="none" w:sz="0" w:space="0" w:color="auto"/>
                <w:bottom w:val="none" w:sz="0" w:space="0" w:color="auto"/>
                <w:right w:val="none" w:sz="0" w:space="0" w:color="auto"/>
              </w:divBdr>
            </w:div>
            <w:div w:id="1431655361">
              <w:marLeft w:val="0"/>
              <w:marRight w:val="0"/>
              <w:marTop w:val="0"/>
              <w:marBottom w:val="0"/>
              <w:divBdr>
                <w:top w:val="none" w:sz="0" w:space="0" w:color="auto"/>
                <w:left w:val="none" w:sz="0" w:space="0" w:color="auto"/>
                <w:bottom w:val="none" w:sz="0" w:space="0" w:color="auto"/>
                <w:right w:val="none" w:sz="0" w:space="0" w:color="auto"/>
              </w:divBdr>
            </w:div>
            <w:div w:id="1499299039">
              <w:marLeft w:val="0"/>
              <w:marRight w:val="0"/>
              <w:marTop w:val="0"/>
              <w:marBottom w:val="0"/>
              <w:divBdr>
                <w:top w:val="none" w:sz="0" w:space="0" w:color="auto"/>
                <w:left w:val="none" w:sz="0" w:space="0" w:color="auto"/>
                <w:bottom w:val="none" w:sz="0" w:space="0" w:color="auto"/>
                <w:right w:val="none" w:sz="0" w:space="0" w:color="auto"/>
              </w:divBdr>
            </w:div>
            <w:div w:id="1508014989">
              <w:marLeft w:val="0"/>
              <w:marRight w:val="0"/>
              <w:marTop w:val="0"/>
              <w:marBottom w:val="0"/>
              <w:divBdr>
                <w:top w:val="none" w:sz="0" w:space="0" w:color="auto"/>
                <w:left w:val="none" w:sz="0" w:space="0" w:color="auto"/>
                <w:bottom w:val="none" w:sz="0" w:space="0" w:color="auto"/>
                <w:right w:val="none" w:sz="0" w:space="0" w:color="auto"/>
              </w:divBdr>
            </w:div>
            <w:div w:id="1687977144">
              <w:marLeft w:val="0"/>
              <w:marRight w:val="0"/>
              <w:marTop w:val="0"/>
              <w:marBottom w:val="0"/>
              <w:divBdr>
                <w:top w:val="none" w:sz="0" w:space="0" w:color="auto"/>
                <w:left w:val="none" w:sz="0" w:space="0" w:color="auto"/>
                <w:bottom w:val="none" w:sz="0" w:space="0" w:color="auto"/>
                <w:right w:val="none" w:sz="0" w:space="0" w:color="auto"/>
              </w:divBdr>
            </w:div>
            <w:div w:id="1818689758">
              <w:marLeft w:val="0"/>
              <w:marRight w:val="0"/>
              <w:marTop w:val="0"/>
              <w:marBottom w:val="0"/>
              <w:divBdr>
                <w:top w:val="none" w:sz="0" w:space="0" w:color="auto"/>
                <w:left w:val="none" w:sz="0" w:space="0" w:color="auto"/>
                <w:bottom w:val="none" w:sz="0" w:space="0" w:color="auto"/>
                <w:right w:val="none" w:sz="0" w:space="0" w:color="auto"/>
              </w:divBdr>
            </w:div>
            <w:div w:id="1833719812">
              <w:marLeft w:val="0"/>
              <w:marRight w:val="0"/>
              <w:marTop w:val="0"/>
              <w:marBottom w:val="0"/>
              <w:divBdr>
                <w:top w:val="none" w:sz="0" w:space="0" w:color="auto"/>
                <w:left w:val="none" w:sz="0" w:space="0" w:color="auto"/>
                <w:bottom w:val="none" w:sz="0" w:space="0" w:color="auto"/>
                <w:right w:val="none" w:sz="0" w:space="0" w:color="auto"/>
              </w:divBdr>
            </w:div>
            <w:div w:id="1945919257">
              <w:marLeft w:val="0"/>
              <w:marRight w:val="0"/>
              <w:marTop w:val="0"/>
              <w:marBottom w:val="0"/>
              <w:divBdr>
                <w:top w:val="none" w:sz="0" w:space="0" w:color="auto"/>
                <w:left w:val="none" w:sz="0" w:space="0" w:color="auto"/>
                <w:bottom w:val="none" w:sz="0" w:space="0" w:color="auto"/>
                <w:right w:val="none" w:sz="0" w:space="0" w:color="auto"/>
              </w:divBdr>
            </w:div>
            <w:div w:id="1985772020">
              <w:marLeft w:val="0"/>
              <w:marRight w:val="0"/>
              <w:marTop w:val="0"/>
              <w:marBottom w:val="0"/>
              <w:divBdr>
                <w:top w:val="none" w:sz="0" w:space="0" w:color="auto"/>
                <w:left w:val="none" w:sz="0" w:space="0" w:color="auto"/>
                <w:bottom w:val="none" w:sz="0" w:space="0" w:color="auto"/>
                <w:right w:val="none" w:sz="0" w:space="0" w:color="auto"/>
              </w:divBdr>
            </w:div>
            <w:div w:id="2008165771">
              <w:marLeft w:val="0"/>
              <w:marRight w:val="0"/>
              <w:marTop w:val="0"/>
              <w:marBottom w:val="0"/>
              <w:divBdr>
                <w:top w:val="none" w:sz="0" w:space="0" w:color="auto"/>
                <w:left w:val="none" w:sz="0" w:space="0" w:color="auto"/>
                <w:bottom w:val="none" w:sz="0" w:space="0" w:color="auto"/>
                <w:right w:val="none" w:sz="0" w:space="0" w:color="auto"/>
              </w:divBdr>
            </w:div>
            <w:div w:id="2036080273">
              <w:marLeft w:val="0"/>
              <w:marRight w:val="0"/>
              <w:marTop w:val="0"/>
              <w:marBottom w:val="0"/>
              <w:divBdr>
                <w:top w:val="none" w:sz="0" w:space="0" w:color="auto"/>
                <w:left w:val="none" w:sz="0" w:space="0" w:color="auto"/>
                <w:bottom w:val="none" w:sz="0" w:space="0" w:color="auto"/>
                <w:right w:val="none" w:sz="0" w:space="0" w:color="auto"/>
              </w:divBdr>
            </w:div>
            <w:div w:id="2080857630">
              <w:marLeft w:val="0"/>
              <w:marRight w:val="0"/>
              <w:marTop w:val="0"/>
              <w:marBottom w:val="0"/>
              <w:divBdr>
                <w:top w:val="none" w:sz="0" w:space="0" w:color="auto"/>
                <w:left w:val="none" w:sz="0" w:space="0" w:color="auto"/>
                <w:bottom w:val="none" w:sz="0" w:space="0" w:color="auto"/>
                <w:right w:val="none" w:sz="0" w:space="0" w:color="auto"/>
              </w:divBdr>
            </w:div>
            <w:div w:id="2130389196">
              <w:marLeft w:val="0"/>
              <w:marRight w:val="0"/>
              <w:marTop w:val="0"/>
              <w:marBottom w:val="0"/>
              <w:divBdr>
                <w:top w:val="none" w:sz="0" w:space="0" w:color="auto"/>
                <w:left w:val="none" w:sz="0" w:space="0" w:color="auto"/>
                <w:bottom w:val="none" w:sz="0" w:space="0" w:color="auto"/>
                <w:right w:val="none" w:sz="0" w:space="0" w:color="auto"/>
              </w:divBdr>
            </w:div>
          </w:divsChild>
        </w:div>
        <w:div w:id="558051938">
          <w:marLeft w:val="0"/>
          <w:marRight w:val="0"/>
          <w:marTop w:val="0"/>
          <w:marBottom w:val="0"/>
          <w:divBdr>
            <w:top w:val="none" w:sz="0" w:space="0" w:color="auto"/>
            <w:left w:val="none" w:sz="0" w:space="0" w:color="auto"/>
            <w:bottom w:val="none" w:sz="0" w:space="0" w:color="auto"/>
            <w:right w:val="none" w:sz="0" w:space="0" w:color="auto"/>
          </w:divBdr>
          <w:divsChild>
            <w:div w:id="74087038">
              <w:marLeft w:val="0"/>
              <w:marRight w:val="0"/>
              <w:marTop w:val="0"/>
              <w:marBottom w:val="0"/>
              <w:divBdr>
                <w:top w:val="none" w:sz="0" w:space="0" w:color="auto"/>
                <w:left w:val="none" w:sz="0" w:space="0" w:color="auto"/>
                <w:bottom w:val="none" w:sz="0" w:space="0" w:color="auto"/>
                <w:right w:val="none" w:sz="0" w:space="0" w:color="auto"/>
              </w:divBdr>
            </w:div>
            <w:div w:id="101654610">
              <w:marLeft w:val="0"/>
              <w:marRight w:val="0"/>
              <w:marTop w:val="0"/>
              <w:marBottom w:val="0"/>
              <w:divBdr>
                <w:top w:val="none" w:sz="0" w:space="0" w:color="auto"/>
                <w:left w:val="none" w:sz="0" w:space="0" w:color="auto"/>
                <w:bottom w:val="none" w:sz="0" w:space="0" w:color="auto"/>
                <w:right w:val="none" w:sz="0" w:space="0" w:color="auto"/>
              </w:divBdr>
            </w:div>
            <w:div w:id="131293743">
              <w:marLeft w:val="0"/>
              <w:marRight w:val="0"/>
              <w:marTop w:val="0"/>
              <w:marBottom w:val="0"/>
              <w:divBdr>
                <w:top w:val="none" w:sz="0" w:space="0" w:color="auto"/>
                <w:left w:val="none" w:sz="0" w:space="0" w:color="auto"/>
                <w:bottom w:val="none" w:sz="0" w:space="0" w:color="auto"/>
                <w:right w:val="none" w:sz="0" w:space="0" w:color="auto"/>
              </w:divBdr>
            </w:div>
            <w:div w:id="137655491">
              <w:marLeft w:val="0"/>
              <w:marRight w:val="0"/>
              <w:marTop w:val="0"/>
              <w:marBottom w:val="0"/>
              <w:divBdr>
                <w:top w:val="none" w:sz="0" w:space="0" w:color="auto"/>
                <w:left w:val="none" w:sz="0" w:space="0" w:color="auto"/>
                <w:bottom w:val="none" w:sz="0" w:space="0" w:color="auto"/>
                <w:right w:val="none" w:sz="0" w:space="0" w:color="auto"/>
              </w:divBdr>
            </w:div>
            <w:div w:id="196966216">
              <w:marLeft w:val="0"/>
              <w:marRight w:val="0"/>
              <w:marTop w:val="0"/>
              <w:marBottom w:val="0"/>
              <w:divBdr>
                <w:top w:val="none" w:sz="0" w:space="0" w:color="auto"/>
                <w:left w:val="none" w:sz="0" w:space="0" w:color="auto"/>
                <w:bottom w:val="none" w:sz="0" w:space="0" w:color="auto"/>
                <w:right w:val="none" w:sz="0" w:space="0" w:color="auto"/>
              </w:divBdr>
            </w:div>
            <w:div w:id="369576597">
              <w:marLeft w:val="0"/>
              <w:marRight w:val="0"/>
              <w:marTop w:val="0"/>
              <w:marBottom w:val="0"/>
              <w:divBdr>
                <w:top w:val="none" w:sz="0" w:space="0" w:color="auto"/>
                <w:left w:val="none" w:sz="0" w:space="0" w:color="auto"/>
                <w:bottom w:val="none" w:sz="0" w:space="0" w:color="auto"/>
                <w:right w:val="none" w:sz="0" w:space="0" w:color="auto"/>
              </w:divBdr>
            </w:div>
            <w:div w:id="387386411">
              <w:marLeft w:val="0"/>
              <w:marRight w:val="0"/>
              <w:marTop w:val="0"/>
              <w:marBottom w:val="0"/>
              <w:divBdr>
                <w:top w:val="none" w:sz="0" w:space="0" w:color="auto"/>
                <w:left w:val="none" w:sz="0" w:space="0" w:color="auto"/>
                <w:bottom w:val="none" w:sz="0" w:space="0" w:color="auto"/>
                <w:right w:val="none" w:sz="0" w:space="0" w:color="auto"/>
              </w:divBdr>
            </w:div>
            <w:div w:id="398752712">
              <w:marLeft w:val="0"/>
              <w:marRight w:val="0"/>
              <w:marTop w:val="0"/>
              <w:marBottom w:val="0"/>
              <w:divBdr>
                <w:top w:val="none" w:sz="0" w:space="0" w:color="auto"/>
                <w:left w:val="none" w:sz="0" w:space="0" w:color="auto"/>
                <w:bottom w:val="none" w:sz="0" w:space="0" w:color="auto"/>
                <w:right w:val="none" w:sz="0" w:space="0" w:color="auto"/>
              </w:divBdr>
            </w:div>
            <w:div w:id="477650806">
              <w:marLeft w:val="0"/>
              <w:marRight w:val="0"/>
              <w:marTop w:val="0"/>
              <w:marBottom w:val="0"/>
              <w:divBdr>
                <w:top w:val="none" w:sz="0" w:space="0" w:color="auto"/>
                <w:left w:val="none" w:sz="0" w:space="0" w:color="auto"/>
                <w:bottom w:val="none" w:sz="0" w:space="0" w:color="auto"/>
                <w:right w:val="none" w:sz="0" w:space="0" w:color="auto"/>
              </w:divBdr>
            </w:div>
            <w:div w:id="541868504">
              <w:marLeft w:val="0"/>
              <w:marRight w:val="0"/>
              <w:marTop w:val="0"/>
              <w:marBottom w:val="0"/>
              <w:divBdr>
                <w:top w:val="none" w:sz="0" w:space="0" w:color="auto"/>
                <w:left w:val="none" w:sz="0" w:space="0" w:color="auto"/>
                <w:bottom w:val="none" w:sz="0" w:space="0" w:color="auto"/>
                <w:right w:val="none" w:sz="0" w:space="0" w:color="auto"/>
              </w:divBdr>
            </w:div>
            <w:div w:id="613942136">
              <w:marLeft w:val="0"/>
              <w:marRight w:val="0"/>
              <w:marTop w:val="0"/>
              <w:marBottom w:val="0"/>
              <w:divBdr>
                <w:top w:val="none" w:sz="0" w:space="0" w:color="auto"/>
                <w:left w:val="none" w:sz="0" w:space="0" w:color="auto"/>
                <w:bottom w:val="none" w:sz="0" w:space="0" w:color="auto"/>
                <w:right w:val="none" w:sz="0" w:space="0" w:color="auto"/>
              </w:divBdr>
            </w:div>
            <w:div w:id="619606315">
              <w:marLeft w:val="0"/>
              <w:marRight w:val="0"/>
              <w:marTop w:val="0"/>
              <w:marBottom w:val="0"/>
              <w:divBdr>
                <w:top w:val="none" w:sz="0" w:space="0" w:color="auto"/>
                <w:left w:val="none" w:sz="0" w:space="0" w:color="auto"/>
                <w:bottom w:val="none" w:sz="0" w:space="0" w:color="auto"/>
                <w:right w:val="none" w:sz="0" w:space="0" w:color="auto"/>
              </w:divBdr>
            </w:div>
            <w:div w:id="633175639">
              <w:marLeft w:val="0"/>
              <w:marRight w:val="0"/>
              <w:marTop w:val="0"/>
              <w:marBottom w:val="0"/>
              <w:divBdr>
                <w:top w:val="none" w:sz="0" w:space="0" w:color="auto"/>
                <w:left w:val="none" w:sz="0" w:space="0" w:color="auto"/>
                <w:bottom w:val="none" w:sz="0" w:space="0" w:color="auto"/>
                <w:right w:val="none" w:sz="0" w:space="0" w:color="auto"/>
              </w:divBdr>
            </w:div>
            <w:div w:id="682709073">
              <w:marLeft w:val="0"/>
              <w:marRight w:val="0"/>
              <w:marTop w:val="0"/>
              <w:marBottom w:val="0"/>
              <w:divBdr>
                <w:top w:val="none" w:sz="0" w:space="0" w:color="auto"/>
                <w:left w:val="none" w:sz="0" w:space="0" w:color="auto"/>
                <w:bottom w:val="none" w:sz="0" w:space="0" w:color="auto"/>
                <w:right w:val="none" w:sz="0" w:space="0" w:color="auto"/>
              </w:divBdr>
            </w:div>
            <w:div w:id="724332262">
              <w:marLeft w:val="0"/>
              <w:marRight w:val="0"/>
              <w:marTop w:val="0"/>
              <w:marBottom w:val="0"/>
              <w:divBdr>
                <w:top w:val="none" w:sz="0" w:space="0" w:color="auto"/>
                <w:left w:val="none" w:sz="0" w:space="0" w:color="auto"/>
                <w:bottom w:val="none" w:sz="0" w:space="0" w:color="auto"/>
                <w:right w:val="none" w:sz="0" w:space="0" w:color="auto"/>
              </w:divBdr>
            </w:div>
            <w:div w:id="822042133">
              <w:marLeft w:val="0"/>
              <w:marRight w:val="0"/>
              <w:marTop w:val="0"/>
              <w:marBottom w:val="0"/>
              <w:divBdr>
                <w:top w:val="none" w:sz="0" w:space="0" w:color="auto"/>
                <w:left w:val="none" w:sz="0" w:space="0" w:color="auto"/>
                <w:bottom w:val="none" w:sz="0" w:space="0" w:color="auto"/>
                <w:right w:val="none" w:sz="0" w:space="0" w:color="auto"/>
              </w:divBdr>
            </w:div>
            <w:div w:id="827207784">
              <w:marLeft w:val="0"/>
              <w:marRight w:val="0"/>
              <w:marTop w:val="0"/>
              <w:marBottom w:val="0"/>
              <w:divBdr>
                <w:top w:val="none" w:sz="0" w:space="0" w:color="auto"/>
                <w:left w:val="none" w:sz="0" w:space="0" w:color="auto"/>
                <w:bottom w:val="none" w:sz="0" w:space="0" w:color="auto"/>
                <w:right w:val="none" w:sz="0" w:space="0" w:color="auto"/>
              </w:divBdr>
            </w:div>
            <w:div w:id="829096170">
              <w:marLeft w:val="0"/>
              <w:marRight w:val="0"/>
              <w:marTop w:val="0"/>
              <w:marBottom w:val="0"/>
              <w:divBdr>
                <w:top w:val="none" w:sz="0" w:space="0" w:color="auto"/>
                <w:left w:val="none" w:sz="0" w:space="0" w:color="auto"/>
                <w:bottom w:val="none" w:sz="0" w:space="0" w:color="auto"/>
                <w:right w:val="none" w:sz="0" w:space="0" w:color="auto"/>
              </w:divBdr>
            </w:div>
            <w:div w:id="953442753">
              <w:marLeft w:val="0"/>
              <w:marRight w:val="0"/>
              <w:marTop w:val="0"/>
              <w:marBottom w:val="0"/>
              <w:divBdr>
                <w:top w:val="none" w:sz="0" w:space="0" w:color="auto"/>
                <w:left w:val="none" w:sz="0" w:space="0" w:color="auto"/>
                <w:bottom w:val="none" w:sz="0" w:space="0" w:color="auto"/>
                <w:right w:val="none" w:sz="0" w:space="0" w:color="auto"/>
              </w:divBdr>
            </w:div>
            <w:div w:id="1052651946">
              <w:marLeft w:val="0"/>
              <w:marRight w:val="0"/>
              <w:marTop w:val="0"/>
              <w:marBottom w:val="0"/>
              <w:divBdr>
                <w:top w:val="none" w:sz="0" w:space="0" w:color="auto"/>
                <w:left w:val="none" w:sz="0" w:space="0" w:color="auto"/>
                <w:bottom w:val="none" w:sz="0" w:space="0" w:color="auto"/>
                <w:right w:val="none" w:sz="0" w:space="0" w:color="auto"/>
              </w:divBdr>
            </w:div>
            <w:div w:id="1099058475">
              <w:marLeft w:val="0"/>
              <w:marRight w:val="0"/>
              <w:marTop w:val="0"/>
              <w:marBottom w:val="0"/>
              <w:divBdr>
                <w:top w:val="none" w:sz="0" w:space="0" w:color="auto"/>
                <w:left w:val="none" w:sz="0" w:space="0" w:color="auto"/>
                <w:bottom w:val="none" w:sz="0" w:space="0" w:color="auto"/>
                <w:right w:val="none" w:sz="0" w:space="0" w:color="auto"/>
              </w:divBdr>
            </w:div>
            <w:div w:id="1125656416">
              <w:marLeft w:val="0"/>
              <w:marRight w:val="0"/>
              <w:marTop w:val="0"/>
              <w:marBottom w:val="0"/>
              <w:divBdr>
                <w:top w:val="none" w:sz="0" w:space="0" w:color="auto"/>
                <w:left w:val="none" w:sz="0" w:space="0" w:color="auto"/>
                <w:bottom w:val="none" w:sz="0" w:space="0" w:color="auto"/>
                <w:right w:val="none" w:sz="0" w:space="0" w:color="auto"/>
              </w:divBdr>
            </w:div>
            <w:div w:id="1168717815">
              <w:marLeft w:val="0"/>
              <w:marRight w:val="0"/>
              <w:marTop w:val="0"/>
              <w:marBottom w:val="0"/>
              <w:divBdr>
                <w:top w:val="none" w:sz="0" w:space="0" w:color="auto"/>
                <w:left w:val="none" w:sz="0" w:space="0" w:color="auto"/>
                <w:bottom w:val="none" w:sz="0" w:space="0" w:color="auto"/>
                <w:right w:val="none" w:sz="0" w:space="0" w:color="auto"/>
              </w:divBdr>
            </w:div>
            <w:div w:id="1204632004">
              <w:marLeft w:val="0"/>
              <w:marRight w:val="0"/>
              <w:marTop w:val="0"/>
              <w:marBottom w:val="0"/>
              <w:divBdr>
                <w:top w:val="none" w:sz="0" w:space="0" w:color="auto"/>
                <w:left w:val="none" w:sz="0" w:space="0" w:color="auto"/>
                <w:bottom w:val="none" w:sz="0" w:space="0" w:color="auto"/>
                <w:right w:val="none" w:sz="0" w:space="0" w:color="auto"/>
              </w:divBdr>
            </w:div>
            <w:div w:id="1226916841">
              <w:marLeft w:val="0"/>
              <w:marRight w:val="0"/>
              <w:marTop w:val="0"/>
              <w:marBottom w:val="0"/>
              <w:divBdr>
                <w:top w:val="none" w:sz="0" w:space="0" w:color="auto"/>
                <w:left w:val="none" w:sz="0" w:space="0" w:color="auto"/>
                <w:bottom w:val="none" w:sz="0" w:space="0" w:color="auto"/>
                <w:right w:val="none" w:sz="0" w:space="0" w:color="auto"/>
              </w:divBdr>
            </w:div>
            <w:div w:id="1380127053">
              <w:marLeft w:val="0"/>
              <w:marRight w:val="0"/>
              <w:marTop w:val="0"/>
              <w:marBottom w:val="0"/>
              <w:divBdr>
                <w:top w:val="none" w:sz="0" w:space="0" w:color="auto"/>
                <w:left w:val="none" w:sz="0" w:space="0" w:color="auto"/>
                <w:bottom w:val="none" w:sz="0" w:space="0" w:color="auto"/>
                <w:right w:val="none" w:sz="0" w:space="0" w:color="auto"/>
              </w:divBdr>
            </w:div>
            <w:div w:id="1469055697">
              <w:marLeft w:val="0"/>
              <w:marRight w:val="0"/>
              <w:marTop w:val="0"/>
              <w:marBottom w:val="0"/>
              <w:divBdr>
                <w:top w:val="none" w:sz="0" w:space="0" w:color="auto"/>
                <w:left w:val="none" w:sz="0" w:space="0" w:color="auto"/>
                <w:bottom w:val="none" w:sz="0" w:space="0" w:color="auto"/>
                <w:right w:val="none" w:sz="0" w:space="0" w:color="auto"/>
              </w:divBdr>
            </w:div>
            <w:div w:id="1639845526">
              <w:marLeft w:val="0"/>
              <w:marRight w:val="0"/>
              <w:marTop w:val="0"/>
              <w:marBottom w:val="0"/>
              <w:divBdr>
                <w:top w:val="none" w:sz="0" w:space="0" w:color="auto"/>
                <w:left w:val="none" w:sz="0" w:space="0" w:color="auto"/>
                <w:bottom w:val="none" w:sz="0" w:space="0" w:color="auto"/>
                <w:right w:val="none" w:sz="0" w:space="0" w:color="auto"/>
              </w:divBdr>
            </w:div>
            <w:div w:id="1688602535">
              <w:marLeft w:val="0"/>
              <w:marRight w:val="0"/>
              <w:marTop w:val="0"/>
              <w:marBottom w:val="0"/>
              <w:divBdr>
                <w:top w:val="none" w:sz="0" w:space="0" w:color="auto"/>
                <w:left w:val="none" w:sz="0" w:space="0" w:color="auto"/>
                <w:bottom w:val="none" w:sz="0" w:space="0" w:color="auto"/>
                <w:right w:val="none" w:sz="0" w:space="0" w:color="auto"/>
              </w:divBdr>
            </w:div>
            <w:div w:id="1762796174">
              <w:marLeft w:val="0"/>
              <w:marRight w:val="0"/>
              <w:marTop w:val="0"/>
              <w:marBottom w:val="0"/>
              <w:divBdr>
                <w:top w:val="none" w:sz="0" w:space="0" w:color="auto"/>
                <w:left w:val="none" w:sz="0" w:space="0" w:color="auto"/>
                <w:bottom w:val="none" w:sz="0" w:space="0" w:color="auto"/>
                <w:right w:val="none" w:sz="0" w:space="0" w:color="auto"/>
              </w:divBdr>
            </w:div>
            <w:div w:id="1864593084">
              <w:marLeft w:val="0"/>
              <w:marRight w:val="0"/>
              <w:marTop w:val="0"/>
              <w:marBottom w:val="0"/>
              <w:divBdr>
                <w:top w:val="none" w:sz="0" w:space="0" w:color="auto"/>
                <w:left w:val="none" w:sz="0" w:space="0" w:color="auto"/>
                <w:bottom w:val="none" w:sz="0" w:space="0" w:color="auto"/>
                <w:right w:val="none" w:sz="0" w:space="0" w:color="auto"/>
              </w:divBdr>
            </w:div>
            <w:div w:id="1914583695">
              <w:marLeft w:val="0"/>
              <w:marRight w:val="0"/>
              <w:marTop w:val="0"/>
              <w:marBottom w:val="0"/>
              <w:divBdr>
                <w:top w:val="none" w:sz="0" w:space="0" w:color="auto"/>
                <w:left w:val="none" w:sz="0" w:space="0" w:color="auto"/>
                <w:bottom w:val="none" w:sz="0" w:space="0" w:color="auto"/>
                <w:right w:val="none" w:sz="0" w:space="0" w:color="auto"/>
              </w:divBdr>
            </w:div>
            <w:div w:id="2090685466">
              <w:marLeft w:val="0"/>
              <w:marRight w:val="0"/>
              <w:marTop w:val="0"/>
              <w:marBottom w:val="0"/>
              <w:divBdr>
                <w:top w:val="none" w:sz="0" w:space="0" w:color="auto"/>
                <w:left w:val="none" w:sz="0" w:space="0" w:color="auto"/>
                <w:bottom w:val="none" w:sz="0" w:space="0" w:color="auto"/>
                <w:right w:val="none" w:sz="0" w:space="0" w:color="auto"/>
              </w:divBdr>
            </w:div>
          </w:divsChild>
        </w:div>
        <w:div w:id="578637303">
          <w:marLeft w:val="0"/>
          <w:marRight w:val="0"/>
          <w:marTop w:val="0"/>
          <w:marBottom w:val="0"/>
          <w:divBdr>
            <w:top w:val="none" w:sz="0" w:space="0" w:color="auto"/>
            <w:left w:val="none" w:sz="0" w:space="0" w:color="auto"/>
            <w:bottom w:val="none" w:sz="0" w:space="0" w:color="auto"/>
            <w:right w:val="none" w:sz="0" w:space="0" w:color="auto"/>
          </w:divBdr>
          <w:divsChild>
            <w:div w:id="1714452836">
              <w:marLeft w:val="0"/>
              <w:marRight w:val="0"/>
              <w:marTop w:val="0"/>
              <w:marBottom w:val="0"/>
              <w:divBdr>
                <w:top w:val="none" w:sz="0" w:space="0" w:color="auto"/>
                <w:left w:val="none" w:sz="0" w:space="0" w:color="auto"/>
                <w:bottom w:val="none" w:sz="0" w:space="0" w:color="auto"/>
                <w:right w:val="none" w:sz="0" w:space="0" w:color="auto"/>
              </w:divBdr>
            </w:div>
          </w:divsChild>
        </w:div>
        <w:div w:id="606621880">
          <w:marLeft w:val="0"/>
          <w:marRight w:val="0"/>
          <w:marTop w:val="0"/>
          <w:marBottom w:val="0"/>
          <w:divBdr>
            <w:top w:val="none" w:sz="0" w:space="0" w:color="auto"/>
            <w:left w:val="none" w:sz="0" w:space="0" w:color="auto"/>
            <w:bottom w:val="none" w:sz="0" w:space="0" w:color="auto"/>
            <w:right w:val="none" w:sz="0" w:space="0" w:color="auto"/>
          </w:divBdr>
          <w:divsChild>
            <w:div w:id="1708219169">
              <w:marLeft w:val="0"/>
              <w:marRight w:val="0"/>
              <w:marTop w:val="0"/>
              <w:marBottom w:val="0"/>
              <w:divBdr>
                <w:top w:val="none" w:sz="0" w:space="0" w:color="auto"/>
                <w:left w:val="none" w:sz="0" w:space="0" w:color="auto"/>
                <w:bottom w:val="none" w:sz="0" w:space="0" w:color="auto"/>
                <w:right w:val="none" w:sz="0" w:space="0" w:color="auto"/>
              </w:divBdr>
            </w:div>
          </w:divsChild>
        </w:div>
        <w:div w:id="608314331">
          <w:marLeft w:val="0"/>
          <w:marRight w:val="0"/>
          <w:marTop w:val="0"/>
          <w:marBottom w:val="0"/>
          <w:divBdr>
            <w:top w:val="none" w:sz="0" w:space="0" w:color="auto"/>
            <w:left w:val="none" w:sz="0" w:space="0" w:color="auto"/>
            <w:bottom w:val="none" w:sz="0" w:space="0" w:color="auto"/>
            <w:right w:val="none" w:sz="0" w:space="0" w:color="auto"/>
          </w:divBdr>
          <w:divsChild>
            <w:div w:id="23750307">
              <w:marLeft w:val="0"/>
              <w:marRight w:val="0"/>
              <w:marTop w:val="0"/>
              <w:marBottom w:val="0"/>
              <w:divBdr>
                <w:top w:val="none" w:sz="0" w:space="0" w:color="auto"/>
                <w:left w:val="none" w:sz="0" w:space="0" w:color="auto"/>
                <w:bottom w:val="none" w:sz="0" w:space="0" w:color="auto"/>
                <w:right w:val="none" w:sz="0" w:space="0" w:color="auto"/>
              </w:divBdr>
            </w:div>
            <w:div w:id="56442576">
              <w:marLeft w:val="0"/>
              <w:marRight w:val="0"/>
              <w:marTop w:val="0"/>
              <w:marBottom w:val="0"/>
              <w:divBdr>
                <w:top w:val="none" w:sz="0" w:space="0" w:color="auto"/>
                <w:left w:val="none" w:sz="0" w:space="0" w:color="auto"/>
                <w:bottom w:val="none" w:sz="0" w:space="0" w:color="auto"/>
                <w:right w:val="none" w:sz="0" w:space="0" w:color="auto"/>
              </w:divBdr>
            </w:div>
            <w:div w:id="62680723">
              <w:marLeft w:val="0"/>
              <w:marRight w:val="0"/>
              <w:marTop w:val="0"/>
              <w:marBottom w:val="0"/>
              <w:divBdr>
                <w:top w:val="none" w:sz="0" w:space="0" w:color="auto"/>
                <w:left w:val="none" w:sz="0" w:space="0" w:color="auto"/>
                <w:bottom w:val="none" w:sz="0" w:space="0" w:color="auto"/>
                <w:right w:val="none" w:sz="0" w:space="0" w:color="auto"/>
              </w:divBdr>
            </w:div>
            <w:div w:id="65344368">
              <w:marLeft w:val="0"/>
              <w:marRight w:val="0"/>
              <w:marTop w:val="0"/>
              <w:marBottom w:val="0"/>
              <w:divBdr>
                <w:top w:val="none" w:sz="0" w:space="0" w:color="auto"/>
                <w:left w:val="none" w:sz="0" w:space="0" w:color="auto"/>
                <w:bottom w:val="none" w:sz="0" w:space="0" w:color="auto"/>
                <w:right w:val="none" w:sz="0" w:space="0" w:color="auto"/>
              </w:divBdr>
            </w:div>
            <w:div w:id="66195425">
              <w:marLeft w:val="0"/>
              <w:marRight w:val="0"/>
              <w:marTop w:val="0"/>
              <w:marBottom w:val="0"/>
              <w:divBdr>
                <w:top w:val="none" w:sz="0" w:space="0" w:color="auto"/>
                <w:left w:val="none" w:sz="0" w:space="0" w:color="auto"/>
                <w:bottom w:val="none" w:sz="0" w:space="0" w:color="auto"/>
                <w:right w:val="none" w:sz="0" w:space="0" w:color="auto"/>
              </w:divBdr>
            </w:div>
            <w:div w:id="76560641">
              <w:marLeft w:val="0"/>
              <w:marRight w:val="0"/>
              <w:marTop w:val="0"/>
              <w:marBottom w:val="0"/>
              <w:divBdr>
                <w:top w:val="none" w:sz="0" w:space="0" w:color="auto"/>
                <w:left w:val="none" w:sz="0" w:space="0" w:color="auto"/>
                <w:bottom w:val="none" w:sz="0" w:space="0" w:color="auto"/>
                <w:right w:val="none" w:sz="0" w:space="0" w:color="auto"/>
              </w:divBdr>
            </w:div>
            <w:div w:id="90981151">
              <w:marLeft w:val="0"/>
              <w:marRight w:val="0"/>
              <w:marTop w:val="0"/>
              <w:marBottom w:val="0"/>
              <w:divBdr>
                <w:top w:val="none" w:sz="0" w:space="0" w:color="auto"/>
                <w:left w:val="none" w:sz="0" w:space="0" w:color="auto"/>
                <w:bottom w:val="none" w:sz="0" w:space="0" w:color="auto"/>
                <w:right w:val="none" w:sz="0" w:space="0" w:color="auto"/>
              </w:divBdr>
            </w:div>
            <w:div w:id="98766028">
              <w:marLeft w:val="0"/>
              <w:marRight w:val="0"/>
              <w:marTop w:val="0"/>
              <w:marBottom w:val="0"/>
              <w:divBdr>
                <w:top w:val="none" w:sz="0" w:space="0" w:color="auto"/>
                <w:left w:val="none" w:sz="0" w:space="0" w:color="auto"/>
                <w:bottom w:val="none" w:sz="0" w:space="0" w:color="auto"/>
                <w:right w:val="none" w:sz="0" w:space="0" w:color="auto"/>
              </w:divBdr>
            </w:div>
            <w:div w:id="101188514">
              <w:marLeft w:val="0"/>
              <w:marRight w:val="0"/>
              <w:marTop w:val="0"/>
              <w:marBottom w:val="0"/>
              <w:divBdr>
                <w:top w:val="none" w:sz="0" w:space="0" w:color="auto"/>
                <w:left w:val="none" w:sz="0" w:space="0" w:color="auto"/>
                <w:bottom w:val="none" w:sz="0" w:space="0" w:color="auto"/>
                <w:right w:val="none" w:sz="0" w:space="0" w:color="auto"/>
              </w:divBdr>
            </w:div>
            <w:div w:id="134420298">
              <w:marLeft w:val="0"/>
              <w:marRight w:val="0"/>
              <w:marTop w:val="0"/>
              <w:marBottom w:val="0"/>
              <w:divBdr>
                <w:top w:val="none" w:sz="0" w:space="0" w:color="auto"/>
                <w:left w:val="none" w:sz="0" w:space="0" w:color="auto"/>
                <w:bottom w:val="none" w:sz="0" w:space="0" w:color="auto"/>
                <w:right w:val="none" w:sz="0" w:space="0" w:color="auto"/>
              </w:divBdr>
            </w:div>
            <w:div w:id="154227007">
              <w:marLeft w:val="0"/>
              <w:marRight w:val="0"/>
              <w:marTop w:val="0"/>
              <w:marBottom w:val="0"/>
              <w:divBdr>
                <w:top w:val="none" w:sz="0" w:space="0" w:color="auto"/>
                <w:left w:val="none" w:sz="0" w:space="0" w:color="auto"/>
                <w:bottom w:val="none" w:sz="0" w:space="0" w:color="auto"/>
                <w:right w:val="none" w:sz="0" w:space="0" w:color="auto"/>
              </w:divBdr>
            </w:div>
            <w:div w:id="245458022">
              <w:marLeft w:val="0"/>
              <w:marRight w:val="0"/>
              <w:marTop w:val="0"/>
              <w:marBottom w:val="0"/>
              <w:divBdr>
                <w:top w:val="none" w:sz="0" w:space="0" w:color="auto"/>
                <w:left w:val="none" w:sz="0" w:space="0" w:color="auto"/>
                <w:bottom w:val="none" w:sz="0" w:space="0" w:color="auto"/>
                <w:right w:val="none" w:sz="0" w:space="0" w:color="auto"/>
              </w:divBdr>
            </w:div>
            <w:div w:id="250965278">
              <w:marLeft w:val="0"/>
              <w:marRight w:val="0"/>
              <w:marTop w:val="0"/>
              <w:marBottom w:val="0"/>
              <w:divBdr>
                <w:top w:val="none" w:sz="0" w:space="0" w:color="auto"/>
                <w:left w:val="none" w:sz="0" w:space="0" w:color="auto"/>
                <w:bottom w:val="none" w:sz="0" w:space="0" w:color="auto"/>
                <w:right w:val="none" w:sz="0" w:space="0" w:color="auto"/>
              </w:divBdr>
            </w:div>
            <w:div w:id="255090077">
              <w:marLeft w:val="0"/>
              <w:marRight w:val="0"/>
              <w:marTop w:val="0"/>
              <w:marBottom w:val="0"/>
              <w:divBdr>
                <w:top w:val="none" w:sz="0" w:space="0" w:color="auto"/>
                <w:left w:val="none" w:sz="0" w:space="0" w:color="auto"/>
                <w:bottom w:val="none" w:sz="0" w:space="0" w:color="auto"/>
                <w:right w:val="none" w:sz="0" w:space="0" w:color="auto"/>
              </w:divBdr>
            </w:div>
            <w:div w:id="291643616">
              <w:marLeft w:val="0"/>
              <w:marRight w:val="0"/>
              <w:marTop w:val="0"/>
              <w:marBottom w:val="0"/>
              <w:divBdr>
                <w:top w:val="none" w:sz="0" w:space="0" w:color="auto"/>
                <w:left w:val="none" w:sz="0" w:space="0" w:color="auto"/>
                <w:bottom w:val="none" w:sz="0" w:space="0" w:color="auto"/>
                <w:right w:val="none" w:sz="0" w:space="0" w:color="auto"/>
              </w:divBdr>
            </w:div>
            <w:div w:id="297541200">
              <w:marLeft w:val="0"/>
              <w:marRight w:val="0"/>
              <w:marTop w:val="0"/>
              <w:marBottom w:val="0"/>
              <w:divBdr>
                <w:top w:val="none" w:sz="0" w:space="0" w:color="auto"/>
                <w:left w:val="none" w:sz="0" w:space="0" w:color="auto"/>
                <w:bottom w:val="none" w:sz="0" w:space="0" w:color="auto"/>
                <w:right w:val="none" w:sz="0" w:space="0" w:color="auto"/>
              </w:divBdr>
            </w:div>
            <w:div w:id="321399644">
              <w:marLeft w:val="0"/>
              <w:marRight w:val="0"/>
              <w:marTop w:val="0"/>
              <w:marBottom w:val="0"/>
              <w:divBdr>
                <w:top w:val="none" w:sz="0" w:space="0" w:color="auto"/>
                <w:left w:val="none" w:sz="0" w:space="0" w:color="auto"/>
                <w:bottom w:val="none" w:sz="0" w:space="0" w:color="auto"/>
                <w:right w:val="none" w:sz="0" w:space="0" w:color="auto"/>
              </w:divBdr>
            </w:div>
            <w:div w:id="434134536">
              <w:marLeft w:val="0"/>
              <w:marRight w:val="0"/>
              <w:marTop w:val="0"/>
              <w:marBottom w:val="0"/>
              <w:divBdr>
                <w:top w:val="none" w:sz="0" w:space="0" w:color="auto"/>
                <w:left w:val="none" w:sz="0" w:space="0" w:color="auto"/>
                <w:bottom w:val="none" w:sz="0" w:space="0" w:color="auto"/>
                <w:right w:val="none" w:sz="0" w:space="0" w:color="auto"/>
              </w:divBdr>
            </w:div>
            <w:div w:id="440683854">
              <w:marLeft w:val="0"/>
              <w:marRight w:val="0"/>
              <w:marTop w:val="0"/>
              <w:marBottom w:val="0"/>
              <w:divBdr>
                <w:top w:val="none" w:sz="0" w:space="0" w:color="auto"/>
                <w:left w:val="none" w:sz="0" w:space="0" w:color="auto"/>
                <w:bottom w:val="none" w:sz="0" w:space="0" w:color="auto"/>
                <w:right w:val="none" w:sz="0" w:space="0" w:color="auto"/>
              </w:divBdr>
            </w:div>
            <w:div w:id="474681533">
              <w:marLeft w:val="0"/>
              <w:marRight w:val="0"/>
              <w:marTop w:val="0"/>
              <w:marBottom w:val="0"/>
              <w:divBdr>
                <w:top w:val="none" w:sz="0" w:space="0" w:color="auto"/>
                <w:left w:val="none" w:sz="0" w:space="0" w:color="auto"/>
                <w:bottom w:val="none" w:sz="0" w:space="0" w:color="auto"/>
                <w:right w:val="none" w:sz="0" w:space="0" w:color="auto"/>
              </w:divBdr>
            </w:div>
            <w:div w:id="483085047">
              <w:marLeft w:val="0"/>
              <w:marRight w:val="0"/>
              <w:marTop w:val="0"/>
              <w:marBottom w:val="0"/>
              <w:divBdr>
                <w:top w:val="none" w:sz="0" w:space="0" w:color="auto"/>
                <w:left w:val="none" w:sz="0" w:space="0" w:color="auto"/>
                <w:bottom w:val="none" w:sz="0" w:space="0" w:color="auto"/>
                <w:right w:val="none" w:sz="0" w:space="0" w:color="auto"/>
              </w:divBdr>
            </w:div>
            <w:div w:id="494615569">
              <w:marLeft w:val="0"/>
              <w:marRight w:val="0"/>
              <w:marTop w:val="0"/>
              <w:marBottom w:val="0"/>
              <w:divBdr>
                <w:top w:val="none" w:sz="0" w:space="0" w:color="auto"/>
                <w:left w:val="none" w:sz="0" w:space="0" w:color="auto"/>
                <w:bottom w:val="none" w:sz="0" w:space="0" w:color="auto"/>
                <w:right w:val="none" w:sz="0" w:space="0" w:color="auto"/>
              </w:divBdr>
            </w:div>
            <w:div w:id="499277907">
              <w:marLeft w:val="0"/>
              <w:marRight w:val="0"/>
              <w:marTop w:val="0"/>
              <w:marBottom w:val="0"/>
              <w:divBdr>
                <w:top w:val="none" w:sz="0" w:space="0" w:color="auto"/>
                <w:left w:val="none" w:sz="0" w:space="0" w:color="auto"/>
                <w:bottom w:val="none" w:sz="0" w:space="0" w:color="auto"/>
                <w:right w:val="none" w:sz="0" w:space="0" w:color="auto"/>
              </w:divBdr>
            </w:div>
            <w:div w:id="511185734">
              <w:marLeft w:val="0"/>
              <w:marRight w:val="0"/>
              <w:marTop w:val="0"/>
              <w:marBottom w:val="0"/>
              <w:divBdr>
                <w:top w:val="none" w:sz="0" w:space="0" w:color="auto"/>
                <w:left w:val="none" w:sz="0" w:space="0" w:color="auto"/>
                <w:bottom w:val="none" w:sz="0" w:space="0" w:color="auto"/>
                <w:right w:val="none" w:sz="0" w:space="0" w:color="auto"/>
              </w:divBdr>
            </w:div>
            <w:div w:id="511994721">
              <w:marLeft w:val="0"/>
              <w:marRight w:val="0"/>
              <w:marTop w:val="0"/>
              <w:marBottom w:val="0"/>
              <w:divBdr>
                <w:top w:val="none" w:sz="0" w:space="0" w:color="auto"/>
                <w:left w:val="none" w:sz="0" w:space="0" w:color="auto"/>
                <w:bottom w:val="none" w:sz="0" w:space="0" w:color="auto"/>
                <w:right w:val="none" w:sz="0" w:space="0" w:color="auto"/>
              </w:divBdr>
            </w:div>
            <w:div w:id="589658317">
              <w:marLeft w:val="0"/>
              <w:marRight w:val="0"/>
              <w:marTop w:val="0"/>
              <w:marBottom w:val="0"/>
              <w:divBdr>
                <w:top w:val="none" w:sz="0" w:space="0" w:color="auto"/>
                <w:left w:val="none" w:sz="0" w:space="0" w:color="auto"/>
                <w:bottom w:val="none" w:sz="0" w:space="0" w:color="auto"/>
                <w:right w:val="none" w:sz="0" w:space="0" w:color="auto"/>
              </w:divBdr>
            </w:div>
            <w:div w:id="611745011">
              <w:marLeft w:val="0"/>
              <w:marRight w:val="0"/>
              <w:marTop w:val="0"/>
              <w:marBottom w:val="0"/>
              <w:divBdr>
                <w:top w:val="none" w:sz="0" w:space="0" w:color="auto"/>
                <w:left w:val="none" w:sz="0" w:space="0" w:color="auto"/>
                <w:bottom w:val="none" w:sz="0" w:space="0" w:color="auto"/>
                <w:right w:val="none" w:sz="0" w:space="0" w:color="auto"/>
              </w:divBdr>
            </w:div>
            <w:div w:id="614756938">
              <w:marLeft w:val="0"/>
              <w:marRight w:val="0"/>
              <w:marTop w:val="0"/>
              <w:marBottom w:val="0"/>
              <w:divBdr>
                <w:top w:val="none" w:sz="0" w:space="0" w:color="auto"/>
                <w:left w:val="none" w:sz="0" w:space="0" w:color="auto"/>
                <w:bottom w:val="none" w:sz="0" w:space="0" w:color="auto"/>
                <w:right w:val="none" w:sz="0" w:space="0" w:color="auto"/>
              </w:divBdr>
            </w:div>
            <w:div w:id="649601598">
              <w:marLeft w:val="0"/>
              <w:marRight w:val="0"/>
              <w:marTop w:val="0"/>
              <w:marBottom w:val="0"/>
              <w:divBdr>
                <w:top w:val="none" w:sz="0" w:space="0" w:color="auto"/>
                <w:left w:val="none" w:sz="0" w:space="0" w:color="auto"/>
                <w:bottom w:val="none" w:sz="0" w:space="0" w:color="auto"/>
                <w:right w:val="none" w:sz="0" w:space="0" w:color="auto"/>
              </w:divBdr>
            </w:div>
            <w:div w:id="665088089">
              <w:marLeft w:val="0"/>
              <w:marRight w:val="0"/>
              <w:marTop w:val="0"/>
              <w:marBottom w:val="0"/>
              <w:divBdr>
                <w:top w:val="none" w:sz="0" w:space="0" w:color="auto"/>
                <w:left w:val="none" w:sz="0" w:space="0" w:color="auto"/>
                <w:bottom w:val="none" w:sz="0" w:space="0" w:color="auto"/>
                <w:right w:val="none" w:sz="0" w:space="0" w:color="auto"/>
              </w:divBdr>
            </w:div>
            <w:div w:id="722103012">
              <w:marLeft w:val="0"/>
              <w:marRight w:val="0"/>
              <w:marTop w:val="0"/>
              <w:marBottom w:val="0"/>
              <w:divBdr>
                <w:top w:val="none" w:sz="0" w:space="0" w:color="auto"/>
                <w:left w:val="none" w:sz="0" w:space="0" w:color="auto"/>
                <w:bottom w:val="none" w:sz="0" w:space="0" w:color="auto"/>
                <w:right w:val="none" w:sz="0" w:space="0" w:color="auto"/>
              </w:divBdr>
            </w:div>
            <w:div w:id="723800029">
              <w:marLeft w:val="0"/>
              <w:marRight w:val="0"/>
              <w:marTop w:val="0"/>
              <w:marBottom w:val="0"/>
              <w:divBdr>
                <w:top w:val="none" w:sz="0" w:space="0" w:color="auto"/>
                <w:left w:val="none" w:sz="0" w:space="0" w:color="auto"/>
                <w:bottom w:val="none" w:sz="0" w:space="0" w:color="auto"/>
                <w:right w:val="none" w:sz="0" w:space="0" w:color="auto"/>
              </w:divBdr>
            </w:div>
            <w:div w:id="729694069">
              <w:marLeft w:val="0"/>
              <w:marRight w:val="0"/>
              <w:marTop w:val="0"/>
              <w:marBottom w:val="0"/>
              <w:divBdr>
                <w:top w:val="none" w:sz="0" w:space="0" w:color="auto"/>
                <w:left w:val="none" w:sz="0" w:space="0" w:color="auto"/>
                <w:bottom w:val="none" w:sz="0" w:space="0" w:color="auto"/>
                <w:right w:val="none" w:sz="0" w:space="0" w:color="auto"/>
              </w:divBdr>
            </w:div>
            <w:div w:id="742217582">
              <w:marLeft w:val="0"/>
              <w:marRight w:val="0"/>
              <w:marTop w:val="0"/>
              <w:marBottom w:val="0"/>
              <w:divBdr>
                <w:top w:val="none" w:sz="0" w:space="0" w:color="auto"/>
                <w:left w:val="none" w:sz="0" w:space="0" w:color="auto"/>
                <w:bottom w:val="none" w:sz="0" w:space="0" w:color="auto"/>
                <w:right w:val="none" w:sz="0" w:space="0" w:color="auto"/>
              </w:divBdr>
            </w:div>
            <w:div w:id="888803919">
              <w:marLeft w:val="0"/>
              <w:marRight w:val="0"/>
              <w:marTop w:val="0"/>
              <w:marBottom w:val="0"/>
              <w:divBdr>
                <w:top w:val="none" w:sz="0" w:space="0" w:color="auto"/>
                <w:left w:val="none" w:sz="0" w:space="0" w:color="auto"/>
                <w:bottom w:val="none" w:sz="0" w:space="0" w:color="auto"/>
                <w:right w:val="none" w:sz="0" w:space="0" w:color="auto"/>
              </w:divBdr>
            </w:div>
            <w:div w:id="918250665">
              <w:marLeft w:val="0"/>
              <w:marRight w:val="0"/>
              <w:marTop w:val="0"/>
              <w:marBottom w:val="0"/>
              <w:divBdr>
                <w:top w:val="none" w:sz="0" w:space="0" w:color="auto"/>
                <w:left w:val="none" w:sz="0" w:space="0" w:color="auto"/>
                <w:bottom w:val="none" w:sz="0" w:space="0" w:color="auto"/>
                <w:right w:val="none" w:sz="0" w:space="0" w:color="auto"/>
              </w:divBdr>
            </w:div>
            <w:div w:id="978454985">
              <w:marLeft w:val="0"/>
              <w:marRight w:val="0"/>
              <w:marTop w:val="0"/>
              <w:marBottom w:val="0"/>
              <w:divBdr>
                <w:top w:val="none" w:sz="0" w:space="0" w:color="auto"/>
                <w:left w:val="none" w:sz="0" w:space="0" w:color="auto"/>
                <w:bottom w:val="none" w:sz="0" w:space="0" w:color="auto"/>
                <w:right w:val="none" w:sz="0" w:space="0" w:color="auto"/>
              </w:divBdr>
            </w:div>
            <w:div w:id="1037124783">
              <w:marLeft w:val="0"/>
              <w:marRight w:val="0"/>
              <w:marTop w:val="0"/>
              <w:marBottom w:val="0"/>
              <w:divBdr>
                <w:top w:val="none" w:sz="0" w:space="0" w:color="auto"/>
                <w:left w:val="none" w:sz="0" w:space="0" w:color="auto"/>
                <w:bottom w:val="none" w:sz="0" w:space="0" w:color="auto"/>
                <w:right w:val="none" w:sz="0" w:space="0" w:color="auto"/>
              </w:divBdr>
            </w:div>
            <w:div w:id="1043752413">
              <w:marLeft w:val="0"/>
              <w:marRight w:val="0"/>
              <w:marTop w:val="0"/>
              <w:marBottom w:val="0"/>
              <w:divBdr>
                <w:top w:val="none" w:sz="0" w:space="0" w:color="auto"/>
                <w:left w:val="none" w:sz="0" w:space="0" w:color="auto"/>
                <w:bottom w:val="none" w:sz="0" w:space="0" w:color="auto"/>
                <w:right w:val="none" w:sz="0" w:space="0" w:color="auto"/>
              </w:divBdr>
            </w:div>
            <w:div w:id="1057632457">
              <w:marLeft w:val="0"/>
              <w:marRight w:val="0"/>
              <w:marTop w:val="0"/>
              <w:marBottom w:val="0"/>
              <w:divBdr>
                <w:top w:val="none" w:sz="0" w:space="0" w:color="auto"/>
                <w:left w:val="none" w:sz="0" w:space="0" w:color="auto"/>
                <w:bottom w:val="none" w:sz="0" w:space="0" w:color="auto"/>
                <w:right w:val="none" w:sz="0" w:space="0" w:color="auto"/>
              </w:divBdr>
            </w:div>
            <w:div w:id="1065646316">
              <w:marLeft w:val="0"/>
              <w:marRight w:val="0"/>
              <w:marTop w:val="0"/>
              <w:marBottom w:val="0"/>
              <w:divBdr>
                <w:top w:val="none" w:sz="0" w:space="0" w:color="auto"/>
                <w:left w:val="none" w:sz="0" w:space="0" w:color="auto"/>
                <w:bottom w:val="none" w:sz="0" w:space="0" w:color="auto"/>
                <w:right w:val="none" w:sz="0" w:space="0" w:color="auto"/>
              </w:divBdr>
            </w:div>
            <w:div w:id="1088233117">
              <w:marLeft w:val="0"/>
              <w:marRight w:val="0"/>
              <w:marTop w:val="0"/>
              <w:marBottom w:val="0"/>
              <w:divBdr>
                <w:top w:val="none" w:sz="0" w:space="0" w:color="auto"/>
                <w:left w:val="none" w:sz="0" w:space="0" w:color="auto"/>
                <w:bottom w:val="none" w:sz="0" w:space="0" w:color="auto"/>
                <w:right w:val="none" w:sz="0" w:space="0" w:color="auto"/>
              </w:divBdr>
            </w:div>
            <w:div w:id="1091853243">
              <w:marLeft w:val="0"/>
              <w:marRight w:val="0"/>
              <w:marTop w:val="0"/>
              <w:marBottom w:val="0"/>
              <w:divBdr>
                <w:top w:val="none" w:sz="0" w:space="0" w:color="auto"/>
                <w:left w:val="none" w:sz="0" w:space="0" w:color="auto"/>
                <w:bottom w:val="none" w:sz="0" w:space="0" w:color="auto"/>
                <w:right w:val="none" w:sz="0" w:space="0" w:color="auto"/>
              </w:divBdr>
            </w:div>
            <w:div w:id="1102460482">
              <w:marLeft w:val="0"/>
              <w:marRight w:val="0"/>
              <w:marTop w:val="0"/>
              <w:marBottom w:val="0"/>
              <w:divBdr>
                <w:top w:val="none" w:sz="0" w:space="0" w:color="auto"/>
                <w:left w:val="none" w:sz="0" w:space="0" w:color="auto"/>
                <w:bottom w:val="none" w:sz="0" w:space="0" w:color="auto"/>
                <w:right w:val="none" w:sz="0" w:space="0" w:color="auto"/>
              </w:divBdr>
            </w:div>
            <w:div w:id="1114399327">
              <w:marLeft w:val="0"/>
              <w:marRight w:val="0"/>
              <w:marTop w:val="0"/>
              <w:marBottom w:val="0"/>
              <w:divBdr>
                <w:top w:val="none" w:sz="0" w:space="0" w:color="auto"/>
                <w:left w:val="none" w:sz="0" w:space="0" w:color="auto"/>
                <w:bottom w:val="none" w:sz="0" w:space="0" w:color="auto"/>
                <w:right w:val="none" w:sz="0" w:space="0" w:color="auto"/>
              </w:divBdr>
            </w:div>
            <w:div w:id="1121923330">
              <w:marLeft w:val="0"/>
              <w:marRight w:val="0"/>
              <w:marTop w:val="0"/>
              <w:marBottom w:val="0"/>
              <w:divBdr>
                <w:top w:val="none" w:sz="0" w:space="0" w:color="auto"/>
                <w:left w:val="none" w:sz="0" w:space="0" w:color="auto"/>
                <w:bottom w:val="none" w:sz="0" w:space="0" w:color="auto"/>
                <w:right w:val="none" w:sz="0" w:space="0" w:color="auto"/>
              </w:divBdr>
            </w:div>
            <w:div w:id="1145781666">
              <w:marLeft w:val="0"/>
              <w:marRight w:val="0"/>
              <w:marTop w:val="0"/>
              <w:marBottom w:val="0"/>
              <w:divBdr>
                <w:top w:val="none" w:sz="0" w:space="0" w:color="auto"/>
                <w:left w:val="none" w:sz="0" w:space="0" w:color="auto"/>
                <w:bottom w:val="none" w:sz="0" w:space="0" w:color="auto"/>
                <w:right w:val="none" w:sz="0" w:space="0" w:color="auto"/>
              </w:divBdr>
            </w:div>
            <w:div w:id="1147286826">
              <w:marLeft w:val="0"/>
              <w:marRight w:val="0"/>
              <w:marTop w:val="0"/>
              <w:marBottom w:val="0"/>
              <w:divBdr>
                <w:top w:val="none" w:sz="0" w:space="0" w:color="auto"/>
                <w:left w:val="none" w:sz="0" w:space="0" w:color="auto"/>
                <w:bottom w:val="none" w:sz="0" w:space="0" w:color="auto"/>
                <w:right w:val="none" w:sz="0" w:space="0" w:color="auto"/>
              </w:divBdr>
            </w:div>
            <w:div w:id="1217817851">
              <w:marLeft w:val="0"/>
              <w:marRight w:val="0"/>
              <w:marTop w:val="0"/>
              <w:marBottom w:val="0"/>
              <w:divBdr>
                <w:top w:val="none" w:sz="0" w:space="0" w:color="auto"/>
                <w:left w:val="none" w:sz="0" w:space="0" w:color="auto"/>
                <w:bottom w:val="none" w:sz="0" w:space="0" w:color="auto"/>
                <w:right w:val="none" w:sz="0" w:space="0" w:color="auto"/>
              </w:divBdr>
            </w:div>
            <w:div w:id="1235705316">
              <w:marLeft w:val="0"/>
              <w:marRight w:val="0"/>
              <w:marTop w:val="0"/>
              <w:marBottom w:val="0"/>
              <w:divBdr>
                <w:top w:val="none" w:sz="0" w:space="0" w:color="auto"/>
                <w:left w:val="none" w:sz="0" w:space="0" w:color="auto"/>
                <w:bottom w:val="none" w:sz="0" w:space="0" w:color="auto"/>
                <w:right w:val="none" w:sz="0" w:space="0" w:color="auto"/>
              </w:divBdr>
            </w:div>
            <w:div w:id="1244297955">
              <w:marLeft w:val="0"/>
              <w:marRight w:val="0"/>
              <w:marTop w:val="0"/>
              <w:marBottom w:val="0"/>
              <w:divBdr>
                <w:top w:val="none" w:sz="0" w:space="0" w:color="auto"/>
                <w:left w:val="none" w:sz="0" w:space="0" w:color="auto"/>
                <w:bottom w:val="none" w:sz="0" w:space="0" w:color="auto"/>
                <w:right w:val="none" w:sz="0" w:space="0" w:color="auto"/>
              </w:divBdr>
            </w:div>
            <w:div w:id="1267687192">
              <w:marLeft w:val="0"/>
              <w:marRight w:val="0"/>
              <w:marTop w:val="0"/>
              <w:marBottom w:val="0"/>
              <w:divBdr>
                <w:top w:val="none" w:sz="0" w:space="0" w:color="auto"/>
                <w:left w:val="none" w:sz="0" w:space="0" w:color="auto"/>
                <w:bottom w:val="none" w:sz="0" w:space="0" w:color="auto"/>
                <w:right w:val="none" w:sz="0" w:space="0" w:color="auto"/>
              </w:divBdr>
            </w:div>
            <w:div w:id="1272586344">
              <w:marLeft w:val="0"/>
              <w:marRight w:val="0"/>
              <w:marTop w:val="0"/>
              <w:marBottom w:val="0"/>
              <w:divBdr>
                <w:top w:val="none" w:sz="0" w:space="0" w:color="auto"/>
                <w:left w:val="none" w:sz="0" w:space="0" w:color="auto"/>
                <w:bottom w:val="none" w:sz="0" w:space="0" w:color="auto"/>
                <w:right w:val="none" w:sz="0" w:space="0" w:color="auto"/>
              </w:divBdr>
            </w:div>
            <w:div w:id="1278952626">
              <w:marLeft w:val="0"/>
              <w:marRight w:val="0"/>
              <w:marTop w:val="0"/>
              <w:marBottom w:val="0"/>
              <w:divBdr>
                <w:top w:val="none" w:sz="0" w:space="0" w:color="auto"/>
                <w:left w:val="none" w:sz="0" w:space="0" w:color="auto"/>
                <w:bottom w:val="none" w:sz="0" w:space="0" w:color="auto"/>
                <w:right w:val="none" w:sz="0" w:space="0" w:color="auto"/>
              </w:divBdr>
            </w:div>
            <w:div w:id="1289704872">
              <w:marLeft w:val="0"/>
              <w:marRight w:val="0"/>
              <w:marTop w:val="0"/>
              <w:marBottom w:val="0"/>
              <w:divBdr>
                <w:top w:val="none" w:sz="0" w:space="0" w:color="auto"/>
                <w:left w:val="none" w:sz="0" w:space="0" w:color="auto"/>
                <w:bottom w:val="none" w:sz="0" w:space="0" w:color="auto"/>
                <w:right w:val="none" w:sz="0" w:space="0" w:color="auto"/>
              </w:divBdr>
            </w:div>
            <w:div w:id="1293439224">
              <w:marLeft w:val="0"/>
              <w:marRight w:val="0"/>
              <w:marTop w:val="0"/>
              <w:marBottom w:val="0"/>
              <w:divBdr>
                <w:top w:val="none" w:sz="0" w:space="0" w:color="auto"/>
                <w:left w:val="none" w:sz="0" w:space="0" w:color="auto"/>
                <w:bottom w:val="none" w:sz="0" w:space="0" w:color="auto"/>
                <w:right w:val="none" w:sz="0" w:space="0" w:color="auto"/>
              </w:divBdr>
            </w:div>
            <w:div w:id="1318611902">
              <w:marLeft w:val="0"/>
              <w:marRight w:val="0"/>
              <w:marTop w:val="0"/>
              <w:marBottom w:val="0"/>
              <w:divBdr>
                <w:top w:val="none" w:sz="0" w:space="0" w:color="auto"/>
                <w:left w:val="none" w:sz="0" w:space="0" w:color="auto"/>
                <w:bottom w:val="none" w:sz="0" w:space="0" w:color="auto"/>
                <w:right w:val="none" w:sz="0" w:space="0" w:color="auto"/>
              </w:divBdr>
            </w:div>
            <w:div w:id="1336572528">
              <w:marLeft w:val="0"/>
              <w:marRight w:val="0"/>
              <w:marTop w:val="0"/>
              <w:marBottom w:val="0"/>
              <w:divBdr>
                <w:top w:val="none" w:sz="0" w:space="0" w:color="auto"/>
                <w:left w:val="none" w:sz="0" w:space="0" w:color="auto"/>
                <w:bottom w:val="none" w:sz="0" w:space="0" w:color="auto"/>
                <w:right w:val="none" w:sz="0" w:space="0" w:color="auto"/>
              </w:divBdr>
            </w:div>
            <w:div w:id="1403018875">
              <w:marLeft w:val="0"/>
              <w:marRight w:val="0"/>
              <w:marTop w:val="0"/>
              <w:marBottom w:val="0"/>
              <w:divBdr>
                <w:top w:val="none" w:sz="0" w:space="0" w:color="auto"/>
                <w:left w:val="none" w:sz="0" w:space="0" w:color="auto"/>
                <w:bottom w:val="none" w:sz="0" w:space="0" w:color="auto"/>
                <w:right w:val="none" w:sz="0" w:space="0" w:color="auto"/>
              </w:divBdr>
            </w:div>
            <w:div w:id="1532720116">
              <w:marLeft w:val="0"/>
              <w:marRight w:val="0"/>
              <w:marTop w:val="0"/>
              <w:marBottom w:val="0"/>
              <w:divBdr>
                <w:top w:val="none" w:sz="0" w:space="0" w:color="auto"/>
                <w:left w:val="none" w:sz="0" w:space="0" w:color="auto"/>
                <w:bottom w:val="none" w:sz="0" w:space="0" w:color="auto"/>
                <w:right w:val="none" w:sz="0" w:space="0" w:color="auto"/>
              </w:divBdr>
            </w:div>
            <w:div w:id="1540314494">
              <w:marLeft w:val="0"/>
              <w:marRight w:val="0"/>
              <w:marTop w:val="0"/>
              <w:marBottom w:val="0"/>
              <w:divBdr>
                <w:top w:val="none" w:sz="0" w:space="0" w:color="auto"/>
                <w:left w:val="none" w:sz="0" w:space="0" w:color="auto"/>
                <w:bottom w:val="none" w:sz="0" w:space="0" w:color="auto"/>
                <w:right w:val="none" w:sz="0" w:space="0" w:color="auto"/>
              </w:divBdr>
            </w:div>
            <w:div w:id="1605848435">
              <w:marLeft w:val="0"/>
              <w:marRight w:val="0"/>
              <w:marTop w:val="0"/>
              <w:marBottom w:val="0"/>
              <w:divBdr>
                <w:top w:val="none" w:sz="0" w:space="0" w:color="auto"/>
                <w:left w:val="none" w:sz="0" w:space="0" w:color="auto"/>
                <w:bottom w:val="none" w:sz="0" w:space="0" w:color="auto"/>
                <w:right w:val="none" w:sz="0" w:space="0" w:color="auto"/>
              </w:divBdr>
            </w:div>
            <w:div w:id="1656910273">
              <w:marLeft w:val="0"/>
              <w:marRight w:val="0"/>
              <w:marTop w:val="0"/>
              <w:marBottom w:val="0"/>
              <w:divBdr>
                <w:top w:val="none" w:sz="0" w:space="0" w:color="auto"/>
                <w:left w:val="none" w:sz="0" w:space="0" w:color="auto"/>
                <w:bottom w:val="none" w:sz="0" w:space="0" w:color="auto"/>
                <w:right w:val="none" w:sz="0" w:space="0" w:color="auto"/>
              </w:divBdr>
            </w:div>
            <w:div w:id="1660035554">
              <w:marLeft w:val="0"/>
              <w:marRight w:val="0"/>
              <w:marTop w:val="0"/>
              <w:marBottom w:val="0"/>
              <w:divBdr>
                <w:top w:val="none" w:sz="0" w:space="0" w:color="auto"/>
                <w:left w:val="none" w:sz="0" w:space="0" w:color="auto"/>
                <w:bottom w:val="none" w:sz="0" w:space="0" w:color="auto"/>
                <w:right w:val="none" w:sz="0" w:space="0" w:color="auto"/>
              </w:divBdr>
            </w:div>
            <w:div w:id="1718358968">
              <w:marLeft w:val="0"/>
              <w:marRight w:val="0"/>
              <w:marTop w:val="0"/>
              <w:marBottom w:val="0"/>
              <w:divBdr>
                <w:top w:val="none" w:sz="0" w:space="0" w:color="auto"/>
                <w:left w:val="none" w:sz="0" w:space="0" w:color="auto"/>
                <w:bottom w:val="none" w:sz="0" w:space="0" w:color="auto"/>
                <w:right w:val="none" w:sz="0" w:space="0" w:color="auto"/>
              </w:divBdr>
            </w:div>
            <w:div w:id="1720516970">
              <w:marLeft w:val="0"/>
              <w:marRight w:val="0"/>
              <w:marTop w:val="0"/>
              <w:marBottom w:val="0"/>
              <w:divBdr>
                <w:top w:val="none" w:sz="0" w:space="0" w:color="auto"/>
                <w:left w:val="none" w:sz="0" w:space="0" w:color="auto"/>
                <w:bottom w:val="none" w:sz="0" w:space="0" w:color="auto"/>
                <w:right w:val="none" w:sz="0" w:space="0" w:color="auto"/>
              </w:divBdr>
            </w:div>
            <w:div w:id="1743797271">
              <w:marLeft w:val="0"/>
              <w:marRight w:val="0"/>
              <w:marTop w:val="0"/>
              <w:marBottom w:val="0"/>
              <w:divBdr>
                <w:top w:val="none" w:sz="0" w:space="0" w:color="auto"/>
                <w:left w:val="none" w:sz="0" w:space="0" w:color="auto"/>
                <w:bottom w:val="none" w:sz="0" w:space="0" w:color="auto"/>
                <w:right w:val="none" w:sz="0" w:space="0" w:color="auto"/>
              </w:divBdr>
            </w:div>
            <w:div w:id="1760104409">
              <w:marLeft w:val="0"/>
              <w:marRight w:val="0"/>
              <w:marTop w:val="0"/>
              <w:marBottom w:val="0"/>
              <w:divBdr>
                <w:top w:val="none" w:sz="0" w:space="0" w:color="auto"/>
                <w:left w:val="none" w:sz="0" w:space="0" w:color="auto"/>
                <w:bottom w:val="none" w:sz="0" w:space="0" w:color="auto"/>
                <w:right w:val="none" w:sz="0" w:space="0" w:color="auto"/>
              </w:divBdr>
            </w:div>
            <w:div w:id="1770393535">
              <w:marLeft w:val="0"/>
              <w:marRight w:val="0"/>
              <w:marTop w:val="0"/>
              <w:marBottom w:val="0"/>
              <w:divBdr>
                <w:top w:val="none" w:sz="0" w:space="0" w:color="auto"/>
                <w:left w:val="none" w:sz="0" w:space="0" w:color="auto"/>
                <w:bottom w:val="none" w:sz="0" w:space="0" w:color="auto"/>
                <w:right w:val="none" w:sz="0" w:space="0" w:color="auto"/>
              </w:divBdr>
            </w:div>
            <w:div w:id="1772894541">
              <w:marLeft w:val="0"/>
              <w:marRight w:val="0"/>
              <w:marTop w:val="0"/>
              <w:marBottom w:val="0"/>
              <w:divBdr>
                <w:top w:val="none" w:sz="0" w:space="0" w:color="auto"/>
                <w:left w:val="none" w:sz="0" w:space="0" w:color="auto"/>
                <w:bottom w:val="none" w:sz="0" w:space="0" w:color="auto"/>
                <w:right w:val="none" w:sz="0" w:space="0" w:color="auto"/>
              </w:divBdr>
            </w:div>
            <w:div w:id="1792282308">
              <w:marLeft w:val="0"/>
              <w:marRight w:val="0"/>
              <w:marTop w:val="0"/>
              <w:marBottom w:val="0"/>
              <w:divBdr>
                <w:top w:val="none" w:sz="0" w:space="0" w:color="auto"/>
                <w:left w:val="none" w:sz="0" w:space="0" w:color="auto"/>
                <w:bottom w:val="none" w:sz="0" w:space="0" w:color="auto"/>
                <w:right w:val="none" w:sz="0" w:space="0" w:color="auto"/>
              </w:divBdr>
            </w:div>
            <w:div w:id="1838768269">
              <w:marLeft w:val="0"/>
              <w:marRight w:val="0"/>
              <w:marTop w:val="0"/>
              <w:marBottom w:val="0"/>
              <w:divBdr>
                <w:top w:val="none" w:sz="0" w:space="0" w:color="auto"/>
                <w:left w:val="none" w:sz="0" w:space="0" w:color="auto"/>
                <w:bottom w:val="none" w:sz="0" w:space="0" w:color="auto"/>
                <w:right w:val="none" w:sz="0" w:space="0" w:color="auto"/>
              </w:divBdr>
            </w:div>
            <w:div w:id="1864972266">
              <w:marLeft w:val="0"/>
              <w:marRight w:val="0"/>
              <w:marTop w:val="0"/>
              <w:marBottom w:val="0"/>
              <w:divBdr>
                <w:top w:val="none" w:sz="0" w:space="0" w:color="auto"/>
                <w:left w:val="none" w:sz="0" w:space="0" w:color="auto"/>
                <w:bottom w:val="none" w:sz="0" w:space="0" w:color="auto"/>
                <w:right w:val="none" w:sz="0" w:space="0" w:color="auto"/>
              </w:divBdr>
            </w:div>
            <w:div w:id="1885365903">
              <w:marLeft w:val="0"/>
              <w:marRight w:val="0"/>
              <w:marTop w:val="0"/>
              <w:marBottom w:val="0"/>
              <w:divBdr>
                <w:top w:val="none" w:sz="0" w:space="0" w:color="auto"/>
                <w:left w:val="none" w:sz="0" w:space="0" w:color="auto"/>
                <w:bottom w:val="none" w:sz="0" w:space="0" w:color="auto"/>
                <w:right w:val="none" w:sz="0" w:space="0" w:color="auto"/>
              </w:divBdr>
            </w:div>
            <w:div w:id="1893346834">
              <w:marLeft w:val="0"/>
              <w:marRight w:val="0"/>
              <w:marTop w:val="0"/>
              <w:marBottom w:val="0"/>
              <w:divBdr>
                <w:top w:val="none" w:sz="0" w:space="0" w:color="auto"/>
                <w:left w:val="none" w:sz="0" w:space="0" w:color="auto"/>
                <w:bottom w:val="none" w:sz="0" w:space="0" w:color="auto"/>
                <w:right w:val="none" w:sz="0" w:space="0" w:color="auto"/>
              </w:divBdr>
            </w:div>
            <w:div w:id="1908805475">
              <w:marLeft w:val="0"/>
              <w:marRight w:val="0"/>
              <w:marTop w:val="0"/>
              <w:marBottom w:val="0"/>
              <w:divBdr>
                <w:top w:val="none" w:sz="0" w:space="0" w:color="auto"/>
                <w:left w:val="none" w:sz="0" w:space="0" w:color="auto"/>
                <w:bottom w:val="none" w:sz="0" w:space="0" w:color="auto"/>
                <w:right w:val="none" w:sz="0" w:space="0" w:color="auto"/>
              </w:divBdr>
            </w:div>
            <w:div w:id="1909539043">
              <w:marLeft w:val="0"/>
              <w:marRight w:val="0"/>
              <w:marTop w:val="0"/>
              <w:marBottom w:val="0"/>
              <w:divBdr>
                <w:top w:val="none" w:sz="0" w:space="0" w:color="auto"/>
                <w:left w:val="none" w:sz="0" w:space="0" w:color="auto"/>
                <w:bottom w:val="none" w:sz="0" w:space="0" w:color="auto"/>
                <w:right w:val="none" w:sz="0" w:space="0" w:color="auto"/>
              </w:divBdr>
            </w:div>
            <w:div w:id="1926375734">
              <w:marLeft w:val="0"/>
              <w:marRight w:val="0"/>
              <w:marTop w:val="0"/>
              <w:marBottom w:val="0"/>
              <w:divBdr>
                <w:top w:val="none" w:sz="0" w:space="0" w:color="auto"/>
                <w:left w:val="none" w:sz="0" w:space="0" w:color="auto"/>
                <w:bottom w:val="none" w:sz="0" w:space="0" w:color="auto"/>
                <w:right w:val="none" w:sz="0" w:space="0" w:color="auto"/>
              </w:divBdr>
            </w:div>
            <w:div w:id="1974287513">
              <w:marLeft w:val="0"/>
              <w:marRight w:val="0"/>
              <w:marTop w:val="0"/>
              <w:marBottom w:val="0"/>
              <w:divBdr>
                <w:top w:val="none" w:sz="0" w:space="0" w:color="auto"/>
                <w:left w:val="none" w:sz="0" w:space="0" w:color="auto"/>
                <w:bottom w:val="none" w:sz="0" w:space="0" w:color="auto"/>
                <w:right w:val="none" w:sz="0" w:space="0" w:color="auto"/>
              </w:divBdr>
            </w:div>
            <w:div w:id="2008748129">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2038235283">
              <w:marLeft w:val="0"/>
              <w:marRight w:val="0"/>
              <w:marTop w:val="0"/>
              <w:marBottom w:val="0"/>
              <w:divBdr>
                <w:top w:val="none" w:sz="0" w:space="0" w:color="auto"/>
                <w:left w:val="none" w:sz="0" w:space="0" w:color="auto"/>
                <w:bottom w:val="none" w:sz="0" w:space="0" w:color="auto"/>
                <w:right w:val="none" w:sz="0" w:space="0" w:color="auto"/>
              </w:divBdr>
            </w:div>
            <w:div w:id="2043089751">
              <w:marLeft w:val="0"/>
              <w:marRight w:val="0"/>
              <w:marTop w:val="0"/>
              <w:marBottom w:val="0"/>
              <w:divBdr>
                <w:top w:val="none" w:sz="0" w:space="0" w:color="auto"/>
                <w:left w:val="none" w:sz="0" w:space="0" w:color="auto"/>
                <w:bottom w:val="none" w:sz="0" w:space="0" w:color="auto"/>
                <w:right w:val="none" w:sz="0" w:space="0" w:color="auto"/>
              </w:divBdr>
            </w:div>
            <w:div w:id="2062895830">
              <w:marLeft w:val="0"/>
              <w:marRight w:val="0"/>
              <w:marTop w:val="0"/>
              <w:marBottom w:val="0"/>
              <w:divBdr>
                <w:top w:val="none" w:sz="0" w:space="0" w:color="auto"/>
                <w:left w:val="none" w:sz="0" w:space="0" w:color="auto"/>
                <w:bottom w:val="none" w:sz="0" w:space="0" w:color="auto"/>
                <w:right w:val="none" w:sz="0" w:space="0" w:color="auto"/>
              </w:divBdr>
            </w:div>
            <w:div w:id="2083410656">
              <w:marLeft w:val="0"/>
              <w:marRight w:val="0"/>
              <w:marTop w:val="0"/>
              <w:marBottom w:val="0"/>
              <w:divBdr>
                <w:top w:val="none" w:sz="0" w:space="0" w:color="auto"/>
                <w:left w:val="none" w:sz="0" w:space="0" w:color="auto"/>
                <w:bottom w:val="none" w:sz="0" w:space="0" w:color="auto"/>
                <w:right w:val="none" w:sz="0" w:space="0" w:color="auto"/>
              </w:divBdr>
            </w:div>
            <w:div w:id="2090611989">
              <w:marLeft w:val="0"/>
              <w:marRight w:val="0"/>
              <w:marTop w:val="0"/>
              <w:marBottom w:val="0"/>
              <w:divBdr>
                <w:top w:val="none" w:sz="0" w:space="0" w:color="auto"/>
                <w:left w:val="none" w:sz="0" w:space="0" w:color="auto"/>
                <w:bottom w:val="none" w:sz="0" w:space="0" w:color="auto"/>
                <w:right w:val="none" w:sz="0" w:space="0" w:color="auto"/>
              </w:divBdr>
            </w:div>
            <w:div w:id="2117745791">
              <w:marLeft w:val="0"/>
              <w:marRight w:val="0"/>
              <w:marTop w:val="0"/>
              <w:marBottom w:val="0"/>
              <w:divBdr>
                <w:top w:val="none" w:sz="0" w:space="0" w:color="auto"/>
                <w:left w:val="none" w:sz="0" w:space="0" w:color="auto"/>
                <w:bottom w:val="none" w:sz="0" w:space="0" w:color="auto"/>
                <w:right w:val="none" w:sz="0" w:space="0" w:color="auto"/>
              </w:divBdr>
            </w:div>
            <w:div w:id="2122719276">
              <w:marLeft w:val="0"/>
              <w:marRight w:val="0"/>
              <w:marTop w:val="0"/>
              <w:marBottom w:val="0"/>
              <w:divBdr>
                <w:top w:val="none" w:sz="0" w:space="0" w:color="auto"/>
                <w:left w:val="none" w:sz="0" w:space="0" w:color="auto"/>
                <w:bottom w:val="none" w:sz="0" w:space="0" w:color="auto"/>
                <w:right w:val="none" w:sz="0" w:space="0" w:color="auto"/>
              </w:divBdr>
            </w:div>
            <w:div w:id="2122723857">
              <w:marLeft w:val="0"/>
              <w:marRight w:val="0"/>
              <w:marTop w:val="0"/>
              <w:marBottom w:val="0"/>
              <w:divBdr>
                <w:top w:val="none" w:sz="0" w:space="0" w:color="auto"/>
                <w:left w:val="none" w:sz="0" w:space="0" w:color="auto"/>
                <w:bottom w:val="none" w:sz="0" w:space="0" w:color="auto"/>
                <w:right w:val="none" w:sz="0" w:space="0" w:color="auto"/>
              </w:divBdr>
            </w:div>
            <w:div w:id="2140026285">
              <w:marLeft w:val="0"/>
              <w:marRight w:val="0"/>
              <w:marTop w:val="0"/>
              <w:marBottom w:val="0"/>
              <w:divBdr>
                <w:top w:val="none" w:sz="0" w:space="0" w:color="auto"/>
                <w:left w:val="none" w:sz="0" w:space="0" w:color="auto"/>
                <w:bottom w:val="none" w:sz="0" w:space="0" w:color="auto"/>
                <w:right w:val="none" w:sz="0" w:space="0" w:color="auto"/>
              </w:divBdr>
            </w:div>
          </w:divsChild>
        </w:div>
        <w:div w:id="639387748">
          <w:marLeft w:val="0"/>
          <w:marRight w:val="0"/>
          <w:marTop w:val="0"/>
          <w:marBottom w:val="0"/>
          <w:divBdr>
            <w:top w:val="none" w:sz="0" w:space="0" w:color="auto"/>
            <w:left w:val="none" w:sz="0" w:space="0" w:color="auto"/>
            <w:bottom w:val="none" w:sz="0" w:space="0" w:color="auto"/>
            <w:right w:val="none" w:sz="0" w:space="0" w:color="auto"/>
          </w:divBdr>
          <w:divsChild>
            <w:div w:id="7871256">
              <w:marLeft w:val="0"/>
              <w:marRight w:val="0"/>
              <w:marTop w:val="0"/>
              <w:marBottom w:val="0"/>
              <w:divBdr>
                <w:top w:val="none" w:sz="0" w:space="0" w:color="auto"/>
                <w:left w:val="none" w:sz="0" w:space="0" w:color="auto"/>
                <w:bottom w:val="none" w:sz="0" w:space="0" w:color="auto"/>
                <w:right w:val="none" w:sz="0" w:space="0" w:color="auto"/>
              </w:divBdr>
            </w:div>
            <w:div w:id="21395657">
              <w:marLeft w:val="0"/>
              <w:marRight w:val="0"/>
              <w:marTop w:val="0"/>
              <w:marBottom w:val="0"/>
              <w:divBdr>
                <w:top w:val="none" w:sz="0" w:space="0" w:color="auto"/>
                <w:left w:val="none" w:sz="0" w:space="0" w:color="auto"/>
                <w:bottom w:val="none" w:sz="0" w:space="0" w:color="auto"/>
                <w:right w:val="none" w:sz="0" w:space="0" w:color="auto"/>
              </w:divBdr>
            </w:div>
            <w:div w:id="141777294">
              <w:marLeft w:val="0"/>
              <w:marRight w:val="0"/>
              <w:marTop w:val="0"/>
              <w:marBottom w:val="0"/>
              <w:divBdr>
                <w:top w:val="none" w:sz="0" w:space="0" w:color="auto"/>
                <w:left w:val="none" w:sz="0" w:space="0" w:color="auto"/>
                <w:bottom w:val="none" w:sz="0" w:space="0" w:color="auto"/>
                <w:right w:val="none" w:sz="0" w:space="0" w:color="auto"/>
              </w:divBdr>
            </w:div>
            <w:div w:id="170412768">
              <w:marLeft w:val="0"/>
              <w:marRight w:val="0"/>
              <w:marTop w:val="0"/>
              <w:marBottom w:val="0"/>
              <w:divBdr>
                <w:top w:val="none" w:sz="0" w:space="0" w:color="auto"/>
                <w:left w:val="none" w:sz="0" w:space="0" w:color="auto"/>
                <w:bottom w:val="none" w:sz="0" w:space="0" w:color="auto"/>
                <w:right w:val="none" w:sz="0" w:space="0" w:color="auto"/>
              </w:divBdr>
            </w:div>
            <w:div w:id="172572694">
              <w:marLeft w:val="0"/>
              <w:marRight w:val="0"/>
              <w:marTop w:val="0"/>
              <w:marBottom w:val="0"/>
              <w:divBdr>
                <w:top w:val="none" w:sz="0" w:space="0" w:color="auto"/>
                <w:left w:val="none" w:sz="0" w:space="0" w:color="auto"/>
                <w:bottom w:val="none" w:sz="0" w:space="0" w:color="auto"/>
                <w:right w:val="none" w:sz="0" w:space="0" w:color="auto"/>
              </w:divBdr>
            </w:div>
            <w:div w:id="234357615">
              <w:marLeft w:val="0"/>
              <w:marRight w:val="0"/>
              <w:marTop w:val="0"/>
              <w:marBottom w:val="0"/>
              <w:divBdr>
                <w:top w:val="none" w:sz="0" w:space="0" w:color="auto"/>
                <w:left w:val="none" w:sz="0" w:space="0" w:color="auto"/>
                <w:bottom w:val="none" w:sz="0" w:space="0" w:color="auto"/>
                <w:right w:val="none" w:sz="0" w:space="0" w:color="auto"/>
              </w:divBdr>
            </w:div>
            <w:div w:id="294065336">
              <w:marLeft w:val="0"/>
              <w:marRight w:val="0"/>
              <w:marTop w:val="0"/>
              <w:marBottom w:val="0"/>
              <w:divBdr>
                <w:top w:val="none" w:sz="0" w:space="0" w:color="auto"/>
                <w:left w:val="none" w:sz="0" w:space="0" w:color="auto"/>
                <w:bottom w:val="none" w:sz="0" w:space="0" w:color="auto"/>
                <w:right w:val="none" w:sz="0" w:space="0" w:color="auto"/>
              </w:divBdr>
            </w:div>
            <w:div w:id="309553529">
              <w:marLeft w:val="0"/>
              <w:marRight w:val="0"/>
              <w:marTop w:val="0"/>
              <w:marBottom w:val="0"/>
              <w:divBdr>
                <w:top w:val="none" w:sz="0" w:space="0" w:color="auto"/>
                <w:left w:val="none" w:sz="0" w:space="0" w:color="auto"/>
                <w:bottom w:val="none" w:sz="0" w:space="0" w:color="auto"/>
                <w:right w:val="none" w:sz="0" w:space="0" w:color="auto"/>
              </w:divBdr>
            </w:div>
            <w:div w:id="322321829">
              <w:marLeft w:val="0"/>
              <w:marRight w:val="0"/>
              <w:marTop w:val="0"/>
              <w:marBottom w:val="0"/>
              <w:divBdr>
                <w:top w:val="none" w:sz="0" w:space="0" w:color="auto"/>
                <w:left w:val="none" w:sz="0" w:space="0" w:color="auto"/>
                <w:bottom w:val="none" w:sz="0" w:space="0" w:color="auto"/>
                <w:right w:val="none" w:sz="0" w:space="0" w:color="auto"/>
              </w:divBdr>
            </w:div>
            <w:div w:id="322323255">
              <w:marLeft w:val="0"/>
              <w:marRight w:val="0"/>
              <w:marTop w:val="0"/>
              <w:marBottom w:val="0"/>
              <w:divBdr>
                <w:top w:val="none" w:sz="0" w:space="0" w:color="auto"/>
                <w:left w:val="none" w:sz="0" w:space="0" w:color="auto"/>
                <w:bottom w:val="none" w:sz="0" w:space="0" w:color="auto"/>
                <w:right w:val="none" w:sz="0" w:space="0" w:color="auto"/>
              </w:divBdr>
            </w:div>
            <w:div w:id="325594767">
              <w:marLeft w:val="0"/>
              <w:marRight w:val="0"/>
              <w:marTop w:val="0"/>
              <w:marBottom w:val="0"/>
              <w:divBdr>
                <w:top w:val="none" w:sz="0" w:space="0" w:color="auto"/>
                <w:left w:val="none" w:sz="0" w:space="0" w:color="auto"/>
                <w:bottom w:val="none" w:sz="0" w:space="0" w:color="auto"/>
                <w:right w:val="none" w:sz="0" w:space="0" w:color="auto"/>
              </w:divBdr>
            </w:div>
            <w:div w:id="335309837">
              <w:marLeft w:val="0"/>
              <w:marRight w:val="0"/>
              <w:marTop w:val="0"/>
              <w:marBottom w:val="0"/>
              <w:divBdr>
                <w:top w:val="none" w:sz="0" w:space="0" w:color="auto"/>
                <w:left w:val="none" w:sz="0" w:space="0" w:color="auto"/>
                <w:bottom w:val="none" w:sz="0" w:space="0" w:color="auto"/>
                <w:right w:val="none" w:sz="0" w:space="0" w:color="auto"/>
              </w:divBdr>
            </w:div>
            <w:div w:id="432170785">
              <w:marLeft w:val="0"/>
              <w:marRight w:val="0"/>
              <w:marTop w:val="0"/>
              <w:marBottom w:val="0"/>
              <w:divBdr>
                <w:top w:val="none" w:sz="0" w:space="0" w:color="auto"/>
                <w:left w:val="none" w:sz="0" w:space="0" w:color="auto"/>
                <w:bottom w:val="none" w:sz="0" w:space="0" w:color="auto"/>
                <w:right w:val="none" w:sz="0" w:space="0" w:color="auto"/>
              </w:divBdr>
            </w:div>
            <w:div w:id="443036020">
              <w:marLeft w:val="0"/>
              <w:marRight w:val="0"/>
              <w:marTop w:val="0"/>
              <w:marBottom w:val="0"/>
              <w:divBdr>
                <w:top w:val="none" w:sz="0" w:space="0" w:color="auto"/>
                <w:left w:val="none" w:sz="0" w:space="0" w:color="auto"/>
                <w:bottom w:val="none" w:sz="0" w:space="0" w:color="auto"/>
                <w:right w:val="none" w:sz="0" w:space="0" w:color="auto"/>
              </w:divBdr>
            </w:div>
            <w:div w:id="458763685">
              <w:marLeft w:val="0"/>
              <w:marRight w:val="0"/>
              <w:marTop w:val="0"/>
              <w:marBottom w:val="0"/>
              <w:divBdr>
                <w:top w:val="none" w:sz="0" w:space="0" w:color="auto"/>
                <w:left w:val="none" w:sz="0" w:space="0" w:color="auto"/>
                <w:bottom w:val="none" w:sz="0" w:space="0" w:color="auto"/>
                <w:right w:val="none" w:sz="0" w:space="0" w:color="auto"/>
              </w:divBdr>
            </w:div>
            <w:div w:id="547112078">
              <w:marLeft w:val="0"/>
              <w:marRight w:val="0"/>
              <w:marTop w:val="0"/>
              <w:marBottom w:val="0"/>
              <w:divBdr>
                <w:top w:val="none" w:sz="0" w:space="0" w:color="auto"/>
                <w:left w:val="none" w:sz="0" w:space="0" w:color="auto"/>
                <w:bottom w:val="none" w:sz="0" w:space="0" w:color="auto"/>
                <w:right w:val="none" w:sz="0" w:space="0" w:color="auto"/>
              </w:divBdr>
            </w:div>
            <w:div w:id="589587081">
              <w:marLeft w:val="0"/>
              <w:marRight w:val="0"/>
              <w:marTop w:val="0"/>
              <w:marBottom w:val="0"/>
              <w:divBdr>
                <w:top w:val="none" w:sz="0" w:space="0" w:color="auto"/>
                <w:left w:val="none" w:sz="0" w:space="0" w:color="auto"/>
                <w:bottom w:val="none" w:sz="0" w:space="0" w:color="auto"/>
                <w:right w:val="none" w:sz="0" w:space="0" w:color="auto"/>
              </w:divBdr>
            </w:div>
            <w:div w:id="596212739">
              <w:marLeft w:val="0"/>
              <w:marRight w:val="0"/>
              <w:marTop w:val="0"/>
              <w:marBottom w:val="0"/>
              <w:divBdr>
                <w:top w:val="none" w:sz="0" w:space="0" w:color="auto"/>
                <w:left w:val="none" w:sz="0" w:space="0" w:color="auto"/>
                <w:bottom w:val="none" w:sz="0" w:space="0" w:color="auto"/>
                <w:right w:val="none" w:sz="0" w:space="0" w:color="auto"/>
              </w:divBdr>
            </w:div>
            <w:div w:id="627516830">
              <w:marLeft w:val="0"/>
              <w:marRight w:val="0"/>
              <w:marTop w:val="0"/>
              <w:marBottom w:val="0"/>
              <w:divBdr>
                <w:top w:val="none" w:sz="0" w:space="0" w:color="auto"/>
                <w:left w:val="none" w:sz="0" w:space="0" w:color="auto"/>
                <w:bottom w:val="none" w:sz="0" w:space="0" w:color="auto"/>
                <w:right w:val="none" w:sz="0" w:space="0" w:color="auto"/>
              </w:divBdr>
            </w:div>
            <w:div w:id="741489322">
              <w:marLeft w:val="0"/>
              <w:marRight w:val="0"/>
              <w:marTop w:val="0"/>
              <w:marBottom w:val="0"/>
              <w:divBdr>
                <w:top w:val="none" w:sz="0" w:space="0" w:color="auto"/>
                <w:left w:val="none" w:sz="0" w:space="0" w:color="auto"/>
                <w:bottom w:val="none" w:sz="0" w:space="0" w:color="auto"/>
                <w:right w:val="none" w:sz="0" w:space="0" w:color="auto"/>
              </w:divBdr>
            </w:div>
            <w:div w:id="759132823">
              <w:marLeft w:val="0"/>
              <w:marRight w:val="0"/>
              <w:marTop w:val="0"/>
              <w:marBottom w:val="0"/>
              <w:divBdr>
                <w:top w:val="none" w:sz="0" w:space="0" w:color="auto"/>
                <w:left w:val="none" w:sz="0" w:space="0" w:color="auto"/>
                <w:bottom w:val="none" w:sz="0" w:space="0" w:color="auto"/>
                <w:right w:val="none" w:sz="0" w:space="0" w:color="auto"/>
              </w:divBdr>
            </w:div>
            <w:div w:id="776100951">
              <w:marLeft w:val="0"/>
              <w:marRight w:val="0"/>
              <w:marTop w:val="0"/>
              <w:marBottom w:val="0"/>
              <w:divBdr>
                <w:top w:val="none" w:sz="0" w:space="0" w:color="auto"/>
                <w:left w:val="none" w:sz="0" w:space="0" w:color="auto"/>
                <w:bottom w:val="none" w:sz="0" w:space="0" w:color="auto"/>
                <w:right w:val="none" w:sz="0" w:space="0" w:color="auto"/>
              </w:divBdr>
            </w:div>
            <w:div w:id="801075763">
              <w:marLeft w:val="0"/>
              <w:marRight w:val="0"/>
              <w:marTop w:val="0"/>
              <w:marBottom w:val="0"/>
              <w:divBdr>
                <w:top w:val="none" w:sz="0" w:space="0" w:color="auto"/>
                <w:left w:val="none" w:sz="0" w:space="0" w:color="auto"/>
                <w:bottom w:val="none" w:sz="0" w:space="0" w:color="auto"/>
                <w:right w:val="none" w:sz="0" w:space="0" w:color="auto"/>
              </w:divBdr>
            </w:div>
            <w:div w:id="811748490">
              <w:marLeft w:val="0"/>
              <w:marRight w:val="0"/>
              <w:marTop w:val="0"/>
              <w:marBottom w:val="0"/>
              <w:divBdr>
                <w:top w:val="none" w:sz="0" w:space="0" w:color="auto"/>
                <w:left w:val="none" w:sz="0" w:space="0" w:color="auto"/>
                <w:bottom w:val="none" w:sz="0" w:space="0" w:color="auto"/>
                <w:right w:val="none" w:sz="0" w:space="0" w:color="auto"/>
              </w:divBdr>
            </w:div>
            <w:div w:id="857893615">
              <w:marLeft w:val="0"/>
              <w:marRight w:val="0"/>
              <w:marTop w:val="0"/>
              <w:marBottom w:val="0"/>
              <w:divBdr>
                <w:top w:val="none" w:sz="0" w:space="0" w:color="auto"/>
                <w:left w:val="none" w:sz="0" w:space="0" w:color="auto"/>
                <w:bottom w:val="none" w:sz="0" w:space="0" w:color="auto"/>
                <w:right w:val="none" w:sz="0" w:space="0" w:color="auto"/>
              </w:divBdr>
            </w:div>
            <w:div w:id="897519718">
              <w:marLeft w:val="0"/>
              <w:marRight w:val="0"/>
              <w:marTop w:val="0"/>
              <w:marBottom w:val="0"/>
              <w:divBdr>
                <w:top w:val="none" w:sz="0" w:space="0" w:color="auto"/>
                <w:left w:val="none" w:sz="0" w:space="0" w:color="auto"/>
                <w:bottom w:val="none" w:sz="0" w:space="0" w:color="auto"/>
                <w:right w:val="none" w:sz="0" w:space="0" w:color="auto"/>
              </w:divBdr>
            </w:div>
            <w:div w:id="951133632">
              <w:marLeft w:val="0"/>
              <w:marRight w:val="0"/>
              <w:marTop w:val="0"/>
              <w:marBottom w:val="0"/>
              <w:divBdr>
                <w:top w:val="none" w:sz="0" w:space="0" w:color="auto"/>
                <w:left w:val="none" w:sz="0" w:space="0" w:color="auto"/>
                <w:bottom w:val="none" w:sz="0" w:space="0" w:color="auto"/>
                <w:right w:val="none" w:sz="0" w:space="0" w:color="auto"/>
              </w:divBdr>
            </w:div>
            <w:div w:id="997615838">
              <w:marLeft w:val="0"/>
              <w:marRight w:val="0"/>
              <w:marTop w:val="0"/>
              <w:marBottom w:val="0"/>
              <w:divBdr>
                <w:top w:val="none" w:sz="0" w:space="0" w:color="auto"/>
                <w:left w:val="none" w:sz="0" w:space="0" w:color="auto"/>
                <w:bottom w:val="none" w:sz="0" w:space="0" w:color="auto"/>
                <w:right w:val="none" w:sz="0" w:space="0" w:color="auto"/>
              </w:divBdr>
            </w:div>
            <w:div w:id="1031146328">
              <w:marLeft w:val="0"/>
              <w:marRight w:val="0"/>
              <w:marTop w:val="0"/>
              <w:marBottom w:val="0"/>
              <w:divBdr>
                <w:top w:val="none" w:sz="0" w:space="0" w:color="auto"/>
                <w:left w:val="none" w:sz="0" w:space="0" w:color="auto"/>
                <w:bottom w:val="none" w:sz="0" w:space="0" w:color="auto"/>
                <w:right w:val="none" w:sz="0" w:space="0" w:color="auto"/>
              </w:divBdr>
            </w:div>
            <w:div w:id="1081757941">
              <w:marLeft w:val="0"/>
              <w:marRight w:val="0"/>
              <w:marTop w:val="0"/>
              <w:marBottom w:val="0"/>
              <w:divBdr>
                <w:top w:val="none" w:sz="0" w:space="0" w:color="auto"/>
                <w:left w:val="none" w:sz="0" w:space="0" w:color="auto"/>
                <w:bottom w:val="none" w:sz="0" w:space="0" w:color="auto"/>
                <w:right w:val="none" w:sz="0" w:space="0" w:color="auto"/>
              </w:divBdr>
            </w:div>
            <w:div w:id="1088884046">
              <w:marLeft w:val="0"/>
              <w:marRight w:val="0"/>
              <w:marTop w:val="0"/>
              <w:marBottom w:val="0"/>
              <w:divBdr>
                <w:top w:val="none" w:sz="0" w:space="0" w:color="auto"/>
                <w:left w:val="none" w:sz="0" w:space="0" w:color="auto"/>
                <w:bottom w:val="none" w:sz="0" w:space="0" w:color="auto"/>
                <w:right w:val="none" w:sz="0" w:space="0" w:color="auto"/>
              </w:divBdr>
            </w:div>
            <w:div w:id="1106118538">
              <w:marLeft w:val="0"/>
              <w:marRight w:val="0"/>
              <w:marTop w:val="0"/>
              <w:marBottom w:val="0"/>
              <w:divBdr>
                <w:top w:val="none" w:sz="0" w:space="0" w:color="auto"/>
                <w:left w:val="none" w:sz="0" w:space="0" w:color="auto"/>
                <w:bottom w:val="none" w:sz="0" w:space="0" w:color="auto"/>
                <w:right w:val="none" w:sz="0" w:space="0" w:color="auto"/>
              </w:divBdr>
            </w:div>
            <w:div w:id="1137912828">
              <w:marLeft w:val="0"/>
              <w:marRight w:val="0"/>
              <w:marTop w:val="0"/>
              <w:marBottom w:val="0"/>
              <w:divBdr>
                <w:top w:val="none" w:sz="0" w:space="0" w:color="auto"/>
                <w:left w:val="none" w:sz="0" w:space="0" w:color="auto"/>
                <w:bottom w:val="none" w:sz="0" w:space="0" w:color="auto"/>
                <w:right w:val="none" w:sz="0" w:space="0" w:color="auto"/>
              </w:divBdr>
            </w:div>
            <w:div w:id="1145514049">
              <w:marLeft w:val="0"/>
              <w:marRight w:val="0"/>
              <w:marTop w:val="0"/>
              <w:marBottom w:val="0"/>
              <w:divBdr>
                <w:top w:val="none" w:sz="0" w:space="0" w:color="auto"/>
                <w:left w:val="none" w:sz="0" w:space="0" w:color="auto"/>
                <w:bottom w:val="none" w:sz="0" w:space="0" w:color="auto"/>
                <w:right w:val="none" w:sz="0" w:space="0" w:color="auto"/>
              </w:divBdr>
            </w:div>
            <w:div w:id="1202745086">
              <w:marLeft w:val="0"/>
              <w:marRight w:val="0"/>
              <w:marTop w:val="0"/>
              <w:marBottom w:val="0"/>
              <w:divBdr>
                <w:top w:val="none" w:sz="0" w:space="0" w:color="auto"/>
                <w:left w:val="none" w:sz="0" w:space="0" w:color="auto"/>
                <w:bottom w:val="none" w:sz="0" w:space="0" w:color="auto"/>
                <w:right w:val="none" w:sz="0" w:space="0" w:color="auto"/>
              </w:divBdr>
            </w:div>
            <w:div w:id="1211651064">
              <w:marLeft w:val="0"/>
              <w:marRight w:val="0"/>
              <w:marTop w:val="0"/>
              <w:marBottom w:val="0"/>
              <w:divBdr>
                <w:top w:val="none" w:sz="0" w:space="0" w:color="auto"/>
                <w:left w:val="none" w:sz="0" w:space="0" w:color="auto"/>
                <w:bottom w:val="none" w:sz="0" w:space="0" w:color="auto"/>
                <w:right w:val="none" w:sz="0" w:space="0" w:color="auto"/>
              </w:divBdr>
            </w:div>
            <w:div w:id="1365443291">
              <w:marLeft w:val="0"/>
              <w:marRight w:val="0"/>
              <w:marTop w:val="0"/>
              <w:marBottom w:val="0"/>
              <w:divBdr>
                <w:top w:val="none" w:sz="0" w:space="0" w:color="auto"/>
                <w:left w:val="none" w:sz="0" w:space="0" w:color="auto"/>
                <w:bottom w:val="none" w:sz="0" w:space="0" w:color="auto"/>
                <w:right w:val="none" w:sz="0" w:space="0" w:color="auto"/>
              </w:divBdr>
            </w:div>
            <w:div w:id="1383796197">
              <w:marLeft w:val="0"/>
              <w:marRight w:val="0"/>
              <w:marTop w:val="0"/>
              <w:marBottom w:val="0"/>
              <w:divBdr>
                <w:top w:val="none" w:sz="0" w:space="0" w:color="auto"/>
                <w:left w:val="none" w:sz="0" w:space="0" w:color="auto"/>
                <w:bottom w:val="none" w:sz="0" w:space="0" w:color="auto"/>
                <w:right w:val="none" w:sz="0" w:space="0" w:color="auto"/>
              </w:divBdr>
            </w:div>
            <w:div w:id="1426002275">
              <w:marLeft w:val="0"/>
              <w:marRight w:val="0"/>
              <w:marTop w:val="0"/>
              <w:marBottom w:val="0"/>
              <w:divBdr>
                <w:top w:val="none" w:sz="0" w:space="0" w:color="auto"/>
                <w:left w:val="none" w:sz="0" w:space="0" w:color="auto"/>
                <w:bottom w:val="none" w:sz="0" w:space="0" w:color="auto"/>
                <w:right w:val="none" w:sz="0" w:space="0" w:color="auto"/>
              </w:divBdr>
            </w:div>
            <w:div w:id="1433892372">
              <w:marLeft w:val="0"/>
              <w:marRight w:val="0"/>
              <w:marTop w:val="0"/>
              <w:marBottom w:val="0"/>
              <w:divBdr>
                <w:top w:val="none" w:sz="0" w:space="0" w:color="auto"/>
                <w:left w:val="none" w:sz="0" w:space="0" w:color="auto"/>
                <w:bottom w:val="none" w:sz="0" w:space="0" w:color="auto"/>
                <w:right w:val="none" w:sz="0" w:space="0" w:color="auto"/>
              </w:divBdr>
            </w:div>
            <w:div w:id="1453480893">
              <w:marLeft w:val="0"/>
              <w:marRight w:val="0"/>
              <w:marTop w:val="0"/>
              <w:marBottom w:val="0"/>
              <w:divBdr>
                <w:top w:val="none" w:sz="0" w:space="0" w:color="auto"/>
                <w:left w:val="none" w:sz="0" w:space="0" w:color="auto"/>
                <w:bottom w:val="none" w:sz="0" w:space="0" w:color="auto"/>
                <w:right w:val="none" w:sz="0" w:space="0" w:color="auto"/>
              </w:divBdr>
            </w:div>
            <w:div w:id="1483236675">
              <w:marLeft w:val="0"/>
              <w:marRight w:val="0"/>
              <w:marTop w:val="0"/>
              <w:marBottom w:val="0"/>
              <w:divBdr>
                <w:top w:val="none" w:sz="0" w:space="0" w:color="auto"/>
                <w:left w:val="none" w:sz="0" w:space="0" w:color="auto"/>
                <w:bottom w:val="none" w:sz="0" w:space="0" w:color="auto"/>
                <w:right w:val="none" w:sz="0" w:space="0" w:color="auto"/>
              </w:divBdr>
            </w:div>
            <w:div w:id="1488008674">
              <w:marLeft w:val="0"/>
              <w:marRight w:val="0"/>
              <w:marTop w:val="0"/>
              <w:marBottom w:val="0"/>
              <w:divBdr>
                <w:top w:val="none" w:sz="0" w:space="0" w:color="auto"/>
                <w:left w:val="none" w:sz="0" w:space="0" w:color="auto"/>
                <w:bottom w:val="none" w:sz="0" w:space="0" w:color="auto"/>
                <w:right w:val="none" w:sz="0" w:space="0" w:color="auto"/>
              </w:divBdr>
            </w:div>
            <w:div w:id="1593274014">
              <w:marLeft w:val="0"/>
              <w:marRight w:val="0"/>
              <w:marTop w:val="0"/>
              <w:marBottom w:val="0"/>
              <w:divBdr>
                <w:top w:val="none" w:sz="0" w:space="0" w:color="auto"/>
                <w:left w:val="none" w:sz="0" w:space="0" w:color="auto"/>
                <w:bottom w:val="none" w:sz="0" w:space="0" w:color="auto"/>
                <w:right w:val="none" w:sz="0" w:space="0" w:color="auto"/>
              </w:divBdr>
            </w:div>
            <w:div w:id="1701660506">
              <w:marLeft w:val="0"/>
              <w:marRight w:val="0"/>
              <w:marTop w:val="0"/>
              <w:marBottom w:val="0"/>
              <w:divBdr>
                <w:top w:val="none" w:sz="0" w:space="0" w:color="auto"/>
                <w:left w:val="none" w:sz="0" w:space="0" w:color="auto"/>
                <w:bottom w:val="none" w:sz="0" w:space="0" w:color="auto"/>
                <w:right w:val="none" w:sz="0" w:space="0" w:color="auto"/>
              </w:divBdr>
            </w:div>
            <w:div w:id="1724986826">
              <w:marLeft w:val="0"/>
              <w:marRight w:val="0"/>
              <w:marTop w:val="0"/>
              <w:marBottom w:val="0"/>
              <w:divBdr>
                <w:top w:val="none" w:sz="0" w:space="0" w:color="auto"/>
                <w:left w:val="none" w:sz="0" w:space="0" w:color="auto"/>
                <w:bottom w:val="none" w:sz="0" w:space="0" w:color="auto"/>
                <w:right w:val="none" w:sz="0" w:space="0" w:color="auto"/>
              </w:divBdr>
            </w:div>
            <w:div w:id="1826581642">
              <w:marLeft w:val="0"/>
              <w:marRight w:val="0"/>
              <w:marTop w:val="0"/>
              <w:marBottom w:val="0"/>
              <w:divBdr>
                <w:top w:val="none" w:sz="0" w:space="0" w:color="auto"/>
                <w:left w:val="none" w:sz="0" w:space="0" w:color="auto"/>
                <w:bottom w:val="none" w:sz="0" w:space="0" w:color="auto"/>
                <w:right w:val="none" w:sz="0" w:space="0" w:color="auto"/>
              </w:divBdr>
            </w:div>
            <w:div w:id="1829707981">
              <w:marLeft w:val="0"/>
              <w:marRight w:val="0"/>
              <w:marTop w:val="0"/>
              <w:marBottom w:val="0"/>
              <w:divBdr>
                <w:top w:val="none" w:sz="0" w:space="0" w:color="auto"/>
                <w:left w:val="none" w:sz="0" w:space="0" w:color="auto"/>
                <w:bottom w:val="none" w:sz="0" w:space="0" w:color="auto"/>
                <w:right w:val="none" w:sz="0" w:space="0" w:color="auto"/>
              </w:divBdr>
            </w:div>
            <w:div w:id="1892110541">
              <w:marLeft w:val="0"/>
              <w:marRight w:val="0"/>
              <w:marTop w:val="0"/>
              <w:marBottom w:val="0"/>
              <w:divBdr>
                <w:top w:val="none" w:sz="0" w:space="0" w:color="auto"/>
                <w:left w:val="none" w:sz="0" w:space="0" w:color="auto"/>
                <w:bottom w:val="none" w:sz="0" w:space="0" w:color="auto"/>
                <w:right w:val="none" w:sz="0" w:space="0" w:color="auto"/>
              </w:divBdr>
            </w:div>
            <w:div w:id="1923442053">
              <w:marLeft w:val="0"/>
              <w:marRight w:val="0"/>
              <w:marTop w:val="0"/>
              <w:marBottom w:val="0"/>
              <w:divBdr>
                <w:top w:val="none" w:sz="0" w:space="0" w:color="auto"/>
                <w:left w:val="none" w:sz="0" w:space="0" w:color="auto"/>
                <w:bottom w:val="none" w:sz="0" w:space="0" w:color="auto"/>
                <w:right w:val="none" w:sz="0" w:space="0" w:color="auto"/>
              </w:divBdr>
            </w:div>
            <w:div w:id="1925995905">
              <w:marLeft w:val="0"/>
              <w:marRight w:val="0"/>
              <w:marTop w:val="0"/>
              <w:marBottom w:val="0"/>
              <w:divBdr>
                <w:top w:val="none" w:sz="0" w:space="0" w:color="auto"/>
                <w:left w:val="none" w:sz="0" w:space="0" w:color="auto"/>
                <w:bottom w:val="none" w:sz="0" w:space="0" w:color="auto"/>
                <w:right w:val="none" w:sz="0" w:space="0" w:color="auto"/>
              </w:divBdr>
            </w:div>
            <w:div w:id="1972588163">
              <w:marLeft w:val="0"/>
              <w:marRight w:val="0"/>
              <w:marTop w:val="0"/>
              <w:marBottom w:val="0"/>
              <w:divBdr>
                <w:top w:val="none" w:sz="0" w:space="0" w:color="auto"/>
                <w:left w:val="none" w:sz="0" w:space="0" w:color="auto"/>
                <w:bottom w:val="none" w:sz="0" w:space="0" w:color="auto"/>
                <w:right w:val="none" w:sz="0" w:space="0" w:color="auto"/>
              </w:divBdr>
            </w:div>
            <w:div w:id="1996717932">
              <w:marLeft w:val="0"/>
              <w:marRight w:val="0"/>
              <w:marTop w:val="0"/>
              <w:marBottom w:val="0"/>
              <w:divBdr>
                <w:top w:val="none" w:sz="0" w:space="0" w:color="auto"/>
                <w:left w:val="none" w:sz="0" w:space="0" w:color="auto"/>
                <w:bottom w:val="none" w:sz="0" w:space="0" w:color="auto"/>
                <w:right w:val="none" w:sz="0" w:space="0" w:color="auto"/>
              </w:divBdr>
            </w:div>
            <w:div w:id="2094425673">
              <w:marLeft w:val="0"/>
              <w:marRight w:val="0"/>
              <w:marTop w:val="0"/>
              <w:marBottom w:val="0"/>
              <w:divBdr>
                <w:top w:val="none" w:sz="0" w:space="0" w:color="auto"/>
                <w:left w:val="none" w:sz="0" w:space="0" w:color="auto"/>
                <w:bottom w:val="none" w:sz="0" w:space="0" w:color="auto"/>
                <w:right w:val="none" w:sz="0" w:space="0" w:color="auto"/>
              </w:divBdr>
            </w:div>
          </w:divsChild>
        </w:div>
        <w:div w:id="652753387">
          <w:marLeft w:val="0"/>
          <w:marRight w:val="0"/>
          <w:marTop w:val="0"/>
          <w:marBottom w:val="0"/>
          <w:divBdr>
            <w:top w:val="none" w:sz="0" w:space="0" w:color="auto"/>
            <w:left w:val="none" w:sz="0" w:space="0" w:color="auto"/>
            <w:bottom w:val="none" w:sz="0" w:space="0" w:color="auto"/>
            <w:right w:val="none" w:sz="0" w:space="0" w:color="auto"/>
          </w:divBdr>
          <w:divsChild>
            <w:div w:id="7415156">
              <w:marLeft w:val="0"/>
              <w:marRight w:val="0"/>
              <w:marTop w:val="0"/>
              <w:marBottom w:val="0"/>
              <w:divBdr>
                <w:top w:val="none" w:sz="0" w:space="0" w:color="auto"/>
                <w:left w:val="none" w:sz="0" w:space="0" w:color="auto"/>
                <w:bottom w:val="none" w:sz="0" w:space="0" w:color="auto"/>
                <w:right w:val="none" w:sz="0" w:space="0" w:color="auto"/>
              </w:divBdr>
            </w:div>
            <w:div w:id="36125946">
              <w:marLeft w:val="0"/>
              <w:marRight w:val="0"/>
              <w:marTop w:val="0"/>
              <w:marBottom w:val="0"/>
              <w:divBdr>
                <w:top w:val="none" w:sz="0" w:space="0" w:color="auto"/>
                <w:left w:val="none" w:sz="0" w:space="0" w:color="auto"/>
                <w:bottom w:val="none" w:sz="0" w:space="0" w:color="auto"/>
                <w:right w:val="none" w:sz="0" w:space="0" w:color="auto"/>
              </w:divBdr>
            </w:div>
            <w:div w:id="186069826">
              <w:marLeft w:val="0"/>
              <w:marRight w:val="0"/>
              <w:marTop w:val="0"/>
              <w:marBottom w:val="0"/>
              <w:divBdr>
                <w:top w:val="none" w:sz="0" w:space="0" w:color="auto"/>
                <w:left w:val="none" w:sz="0" w:space="0" w:color="auto"/>
                <w:bottom w:val="none" w:sz="0" w:space="0" w:color="auto"/>
                <w:right w:val="none" w:sz="0" w:space="0" w:color="auto"/>
              </w:divBdr>
            </w:div>
            <w:div w:id="218564460">
              <w:marLeft w:val="0"/>
              <w:marRight w:val="0"/>
              <w:marTop w:val="0"/>
              <w:marBottom w:val="0"/>
              <w:divBdr>
                <w:top w:val="none" w:sz="0" w:space="0" w:color="auto"/>
                <w:left w:val="none" w:sz="0" w:space="0" w:color="auto"/>
                <w:bottom w:val="none" w:sz="0" w:space="0" w:color="auto"/>
                <w:right w:val="none" w:sz="0" w:space="0" w:color="auto"/>
              </w:divBdr>
            </w:div>
            <w:div w:id="240412987">
              <w:marLeft w:val="0"/>
              <w:marRight w:val="0"/>
              <w:marTop w:val="0"/>
              <w:marBottom w:val="0"/>
              <w:divBdr>
                <w:top w:val="none" w:sz="0" w:space="0" w:color="auto"/>
                <w:left w:val="none" w:sz="0" w:space="0" w:color="auto"/>
                <w:bottom w:val="none" w:sz="0" w:space="0" w:color="auto"/>
                <w:right w:val="none" w:sz="0" w:space="0" w:color="auto"/>
              </w:divBdr>
            </w:div>
            <w:div w:id="259795790">
              <w:marLeft w:val="0"/>
              <w:marRight w:val="0"/>
              <w:marTop w:val="0"/>
              <w:marBottom w:val="0"/>
              <w:divBdr>
                <w:top w:val="none" w:sz="0" w:space="0" w:color="auto"/>
                <w:left w:val="none" w:sz="0" w:space="0" w:color="auto"/>
                <w:bottom w:val="none" w:sz="0" w:space="0" w:color="auto"/>
                <w:right w:val="none" w:sz="0" w:space="0" w:color="auto"/>
              </w:divBdr>
            </w:div>
            <w:div w:id="269317831">
              <w:marLeft w:val="0"/>
              <w:marRight w:val="0"/>
              <w:marTop w:val="0"/>
              <w:marBottom w:val="0"/>
              <w:divBdr>
                <w:top w:val="none" w:sz="0" w:space="0" w:color="auto"/>
                <w:left w:val="none" w:sz="0" w:space="0" w:color="auto"/>
                <w:bottom w:val="none" w:sz="0" w:space="0" w:color="auto"/>
                <w:right w:val="none" w:sz="0" w:space="0" w:color="auto"/>
              </w:divBdr>
            </w:div>
            <w:div w:id="275796225">
              <w:marLeft w:val="0"/>
              <w:marRight w:val="0"/>
              <w:marTop w:val="0"/>
              <w:marBottom w:val="0"/>
              <w:divBdr>
                <w:top w:val="none" w:sz="0" w:space="0" w:color="auto"/>
                <w:left w:val="none" w:sz="0" w:space="0" w:color="auto"/>
                <w:bottom w:val="none" w:sz="0" w:space="0" w:color="auto"/>
                <w:right w:val="none" w:sz="0" w:space="0" w:color="auto"/>
              </w:divBdr>
            </w:div>
            <w:div w:id="318391146">
              <w:marLeft w:val="0"/>
              <w:marRight w:val="0"/>
              <w:marTop w:val="0"/>
              <w:marBottom w:val="0"/>
              <w:divBdr>
                <w:top w:val="none" w:sz="0" w:space="0" w:color="auto"/>
                <w:left w:val="none" w:sz="0" w:space="0" w:color="auto"/>
                <w:bottom w:val="none" w:sz="0" w:space="0" w:color="auto"/>
                <w:right w:val="none" w:sz="0" w:space="0" w:color="auto"/>
              </w:divBdr>
            </w:div>
            <w:div w:id="470513236">
              <w:marLeft w:val="0"/>
              <w:marRight w:val="0"/>
              <w:marTop w:val="0"/>
              <w:marBottom w:val="0"/>
              <w:divBdr>
                <w:top w:val="none" w:sz="0" w:space="0" w:color="auto"/>
                <w:left w:val="none" w:sz="0" w:space="0" w:color="auto"/>
                <w:bottom w:val="none" w:sz="0" w:space="0" w:color="auto"/>
                <w:right w:val="none" w:sz="0" w:space="0" w:color="auto"/>
              </w:divBdr>
            </w:div>
            <w:div w:id="581530053">
              <w:marLeft w:val="0"/>
              <w:marRight w:val="0"/>
              <w:marTop w:val="0"/>
              <w:marBottom w:val="0"/>
              <w:divBdr>
                <w:top w:val="none" w:sz="0" w:space="0" w:color="auto"/>
                <w:left w:val="none" w:sz="0" w:space="0" w:color="auto"/>
                <w:bottom w:val="none" w:sz="0" w:space="0" w:color="auto"/>
                <w:right w:val="none" w:sz="0" w:space="0" w:color="auto"/>
              </w:divBdr>
            </w:div>
            <w:div w:id="599066875">
              <w:marLeft w:val="0"/>
              <w:marRight w:val="0"/>
              <w:marTop w:val="0"/>
              <w:marBottom w:val="0"/>
              <w:divBdr>
                <w:top w:val="none" w:sz="0" w:space="0" w:color="auto"/>
                <w:left w:val="none" w:sz="0" w:space="0" w:color="auto"/>
                <w:bottom w:val="none" w:sz="0" w:space="0" w:color="auto"/>
                <w:right w:val="none" w:sz="0" w:space="0" w:color="auto"/>
              </w:divBdr>
            </w:div>
            <w:div w:id="667484466">
              <w:marLeft w:val="0"/>
              <w:marRight w:val="0"/>
              <w:marTop w:val="0"/>
              <w:marBottom w:val="0"/>
              <w:divBdr>
                <w:top w:val="none" w:sz="0" w:space="0" w:color="auto"/>
                <w:left w:val="none" w:sz="0" w:space="0" w:color="auto"/>
                <w:bottom w:val="none" w:sz="0" w:space="0" w:color="auto"/>
                <w:right w:val="none" w:sz="0" w:space="0" w:color="auto"/>
              </w:divBdr>
            </w:div>
            <w:div w:id="671034114">
              <w:marLeft w:val="0"/>
              <w:marRight w:val="0"/>
              <w:marTop w:val="0"/>
              <w:marBottom w:val="0"/>
              <w:divBdr>
                <w:top w:val="none" w:sz="0" w:space="0" w:color="auto"/>
                <w:left w:val="none" w:sz="0" w:space="0" w:color="auto"/>
                <w:bottom w:val="none" w:sz="0" w:space="0" w:color="auto"/>
                <w:right w:val="none" w:sz="0" w:space="0" w:color="auto"/>
              </w:divBdr>
            </w:div>
            <w:div w:id="709887675">
              <w:marLeft w:val="0"/>
              <w:marRight w:val="0"/>
              <w:marTop w:val="0"/>
              <w:marBottom w:val="0"/>
              <w:divBdr>
                <w:top w:val="none" w:sz="0" w:space="0" w:color="auto"/>
                <w:left w:val="none" w:sz="0" w:space="0" w:color="auto"/>
                <w:bottom w:val="none" w:sz="0" w:space="0" w:color="auto"/>
                <w:right w:val="none" w:sz="0" w:space="0" w:color="auto"/>
              </w:divBdr>
            </w:div>
            <w:div w:id="711615384">
              <w:marLeft w:val="0"/>
              <w:marRight w:val="0"/>
              <w:marTop w:val="0"/>
              <w:marBottom w:val="0"/>
              <w:divBdr>
                <w:top w:val="none" w:sz="0" w:space="0" w:color="auto"/>
                <w:left w:val="none" w:sz="0" w:space="0" w:color="auto"/>
                <w:bottom w:val="none" w:sz="0" w:space="0" w:color="auto"/>
                <w:right w:val="none" w:sz="0" w:space="0" w:color="auto"/>
              </w:divBdr>
            </w:div>
            <w:div w:id="840004320">
              <w:marLeft w:val="0"/>
              <w:marRight w:val="0"/>
              <w:marTop w:val="0"/>
              <w:marBottom w:val="0"/>
              <w:divBdr>
                <w:top w:val="none" w:sz="0" w:space="0" w:color="auto"/>
                <w:left w:val="none" w:sz="0" w:space="0" w:color="auto"/>
                <w:bottom w:val="none" w:sz="0" w:space="0" w:color="auto"/>
                <w:right w:val="none" w:sz="0" w:space="0" w:color="auto"/>
              </w:divBdr>
            </w:div>
            <w:div w:id="876114873">
              <w:marLeft w:val="0"/>
              <w:marRight w:val="0"/>
              <w:marTop w:val="0"/>
              <w:marBottom w:val="0"/>
              <w:divBdr>
                <w:top w:val="none" w:sz="0" w:space="0" w:color="auto"/>
                <w:left w:val="none" w:sz="0" w:space="0" w:color="auto"/>
                <w:bottom w:val="none" w:sz="0" w:space="0" w:color="auto"/>
                <w:right w:val="none" w:sz="0" w:space="0" w:color="auto"/>
              </w:divBdr>
            </w:div>
            <w:div w:id="884870384">
              <w:marLeft w:val="0"/>
              <w:marRight w:val="0"/>
              <w:marTop w:val="0"/>
              <w:marBottom w:val="0"/>
              <w:divBdr>
                <w:top w:val="none" w:sz="0" w:space="0" w:color="auto"/>
                <w:left w:val="none" w:sz="0" w:space="0" w:color="auto"/>
                <w:bottom w:val="none" w:sz="0" w:space="0" w:color="auto"/>
                <w:right w:val="none" w:sz="0" w:space="0" w:color="auto"/>
              </w:divBdr>
            </w:div>
            <w:div w:id="915407132">
              <w:marLeft w:val="0"/>
              <w:marRight w:val="0"/>
              <w:marTop w:val="0"/>
              <w:marBottom w:val="0"/>
              <w:divBdr>
                <w:top w:val="none" w:sz="0" w:space="0" w:color="auto"/>
                <w:left w:val="none" w:sz="0" w:space="0" w:color="auto"/>
                <w:bottom w:val="none" w:sz="0" w:space="0" w:color="auto"/>
                <w:right w:val="none" w:sz="0" w:space="0" w:color="auto"/>
              </w:divBdr>
            </w:div>
            <w:div w:id="1078745439">
              <w:marLeft w:val="0"/>
              <w:marRight w:val="0"/>
              <w:marTop w:val="0"/>
              <w:marBottom w:val="0"/>
              <w:divBdr>
                <w:top w:val="none" w:sz="0" w:space="0" w:color="auto"/>
                <w:left w:val="none" w:sz="0" w:space="0" w:color="auto"/>
                <w:bottom w:val="none" w:sz="0" w:space="0" w:color="auto"/>
                <w:right w:val="none" w:sz="0" w:space="0" w:color="auto"/>
              </w:divBdr>
            </w:div>
            <w:div w:id="1118985026">
              <w:marLeft w:val="0"/>
              <w:marRight w:val="0"/>
              <w:marTop w:val="0"/>
              <w:marBottom w:val="0"/>
              <w:divBdr>
                <w:top w:val="none" w:sz="0" w:space="0" w:color="auto"/>
                <w:left w:val="none" w:sz="0" w:space="0" w:color="auto"/>
                <w:bottom w:val="none" w:sz="0" w:space="0" w:color="auto"/>
                <w:right w:val="none" w:sz="0" w:space="0" w:color="auto"/>
              </w:divBdr>
            </w:div>
            <w:div w:id="1126046287">
              <w:marLeft w:val="0"/>
              <w:marRight w:val="0"/>
              <w:marTop w:val="0"/>
              <w:marBottom w:val="0"/>
              <w:divBdr>
                <w:top w:val="none" w:sz="0" w:space="0" w:color="auto"/>
                <w:left w:val="none" w:sz="0" w:space="0" w:color="auto"/>
                <w:bottom w:val="none" w:sz="0" w:space="0" w:color="auto"/>
                <w:right w:val="none" w:sz="0" w:space="0" w:color="auto"/>
              </w:divBdr>
            </w:div>
            <w:div w:id="1152136286">
              <w:marLeft w:val="0"/>
              <w:marRight w:val="0"/>
              <w:marTop w:val="0"/>
              <w:marBottom w:val="0"/>
              <w:divBdr>
                <w:top w:val="none" w:sz="0" w:space="0" w:color="auto"/>
                <w:left w:val="none" w:sz="0" w:space="0" w:color="auto"/>
                <w:bottom w:val="none" w:sz="0" w:space="0" w:color="auto"/>
                <w:right w:val="none" w:sz="0" w:space="0" w:color="auto"/>
              </w:divBdr>
            </w:div>
            <w:div w:id="1184711242">
              <w:marLeft w:val="0"/>
              <w:marRight w:val="0"/>
              <w:marTop w:val="0"/>
              <w:marBottom w:val="0"/>
              <w:divBdr>
                <w:top w:val="none" w:sz="0" w:space="0" w:color="auto"/>
                <w:left w:val="none" w:sz="0" w:space="0" w:color="auto"/>
                <w:bottom w:val="none" w:sz="0" w:space="0" w:color="auto"/>
                <w:right w:val="none" w:sz="0" w:space="0" w:color="auto"/>
              </w:divBdr>
            </w:div>
            <w:div w:id="1197812002">
              <w:marLeft w:val="0"/>
              <w:marRight w:val="0"/>
              <w:marTop w:val="0"/>
              <w:marBottom w:val="0"/>
              <w:divBdr>
                <w:top w:val="none" w:sz="0" w:space="0" w:color="auto"/>
                <w:left w:val="none" w:sz="0" w:space="0" w:color="auto"/>
                <w:bottom w:val="none" w:sz="0" w:space="0" w:color="auto"/>
                <w:right w:val="none" w:sz="0" w:space="0" w:color="auto"/>
              </w:divBdr>
            </w:div>
            <w:div w:id="1238396062">
              <w:marLeft w:val="0"/>
              <w:marRight w:val="0"/>
              <w:marTop w:val="0"/>
              <w:marBottom w:val="0"/>
              <w:divBdr>
                <w:top w:val="none" w:sz="0" w:space="0" w:color="auto"/>
                <w:left w:val="none" w:sz="0" w:space="0" w:color="auto"/>
                <w:bottom w:val="none" w:sz="0" w:space="0" w:color="auto"/>
                <w:right w:val="none" w:sz="0" w:space="0" w:color="auto"/>
              </w:divBdr>
            </w:div>
            <w:div w:id="1284117573">
              <w:marLeft w:val="0"/>
              <w:marRight w:val="0"/>
              <w:marTop w:val="0"/>
              <w:marBottom w:val="0"/>
              <w:divBdr>
                <w:top w:val="none" w:sz="0" w:space="0" w:color="auto"/>
                <w:left w:val="none" w:sz="0" w:space="0" w:color="auto"/>
                <w:bottom w:val="none" w:sz="0" w:space="0" w:color="auto"/>
                <w:right w:val="none" w:sz="0" w:space="0" w:color="auto"/>
              </w:divBdr>
            </w:div>
            <w:div w:id="1355305286">
              <w:marLeft w:val="0"/>
              <w:marRight w:val="0"/>
              <w:marTop w:val="0"/>
              <w:marBottom w:val="0"/>
              <w:divBdr>
                <w:top w:val="none" w:sz="0" w:space="0" w:color="auto"/>
                <w:left w:val="none" w:sz="0" w:space="0" w:color="auto"/>
                <w:bottom w:val="none" w:sz="0" w:space="0" w:color="auto"/>
                <w:right w:val="none" w:sz="0" w:space="0" w:color="auto"/>
              </w:divBdr>
            </w:div>
            <w:div w:id="1773090471">
              <w:marLeft w:val="0"/>
              <w:marRight w:val="0"/>
              <w:marTop w:val="0"/>
              <w:marBottom w:val="0"/>
              <w:divBdr>
                <w:top w:val="none" w:sz="0" w:space="0" w:color="auto"/>
                <w:left w:val="none" w:sz="0" w:space="0" w:color="auto"/>
                <w:bottom w:val="none" w:sz="0" w:space="0" w:color="auto"/>
                <w:right w:val="none" w:sz="0" w:space="0" w:color="auto"/>
              </w:divBdr>
            </w:div>
            <w:div w:id="1773472702">
              <w:marLeft w:val="0"/>
              <w:marRight w:val="0"/>
              <w:marTop w:val="0"/>
              <w:marBottom w:val="0"/>
              <w:divBdr>
                <w:top w:val="none" w:sz="0" w:space="0" w:color="auto"/>
                <w:left w:val="none" w:sz="0" w:space="0" w:color="auto"/>
                <w:bottom w:val="none" w:sz="0" w:space="0" w:color="auto"/>
                <w:right w:val="none" w:sz="0" w:space="0" w:color="auto"/>
              </w:divBdr>
            </w:div>
            <w:div w:id="1791433124">
              <w:marLeft w:val="0"/>
              <w:marRight w:val="0"/>
              <w:marTop w:val="0"/>
              <w:marBottom w:val="0"/>
              <w:divBdr>
                <w:top w:val="none" w:sz="0" w:space="0" w:color="auto"/>
                <w:left w:val="none" w:sz="0" w:space="0" w:color="auto"/>
                <w:bottom w:val="none" w:sz="0" w:space="0" w:color="auto"/>
                <w:right w:val="none" w:sz="0" w:space="0" w:color="auto"/>
              </w:divBdr>
            </w:div>
            <w:div w:id="1802726554">
              <w:marLeft w:val="0"/>
              <w:marRight w:val="0"/>
              <w:marTop w:val="0"/>
              <w:marBottom w:val="0"/>
              <w:divBdr>
                <w:top w:val="none" w:sz="0" w:space="0" w:color="auto"/>
                <w:left w:val="none" w:sz="0" w:space="0" w:color="auto"/>
                <w:bottom w:val="none" w:sz="0" w:space="0" w:color="auto"/>
                <w:right w:val="none" w:sz="0" w:space="0" w:color="auto"/>
              </w:divBdr>
            </w:div>
            <w:div w:id="1829638213">
              <w:marLeft w:val="0"/>
              <w:marRight w:val="0"/>
              <w:marTop w:val="0"/>
              <w:marBottom w:val="0"/>
              <w:divBdr>
                <w:top w:val="none" w:sz="0" w:space="0" w:color="auto"/>
                <w:left w:val="none" w:sz="0" w:space="0" w:color="auto"/>
                <w:bottom w:val="none" w:sz="0" w:space="0" w:color="auto"/>
                <w:right w:val="none" w:sz="0" w:space="0" w:color="auto"/>
              </w:divBdr>
            </w:div>
            <w:div w:id="1838225503">
              <w:marLeft w:val="0"/>
              <w:marRight w:val="0"/>
              <w:marTop w:val="0"/>
              <w:marBottom w:val="0"/>
              <w:divBdr>
                <w:top w:val="none" w:sz="0" w:space="0" w:color="auto"/>
                <w:left w:val="none" w:sz="0" w:space="0" w:color="auto"/>
                <w:bottom w:val="none" w:sz="0" w:space="0" w:color="auto"/>
                <w:right w:val="none" w:sz="0" w:space="0" w:color="auto"/>
              </w:divBdr>
            </w:div>
            <w:div w:id="1865095051">
              <w:marLeft w:val="0"/>
              <w:marRight w:val="0"/>
              <w:marTop w:val="0"/>
              <w:marBottom w:val="0"/>
              <w:divBdr>
                <w:top w:val="none" w:sz="0" w:space="0" w:color="auto"/>
                <w:left w:val="none" w:sz="0" w:space="0" w:color="auto"/>
                <w:bottom w:val="none" w:sz="0" w:space="0" w:color="auto"/>
                <w:right w:val="none" w:sz="0" w:space="0" w:color="auto"/>
              </w:divBdr>
            </w:div>
            <w:div w:id="2106414888">
              <w:marLeft w:val="0"/>
              <w:marRight w:val="0"/>
              <w:marTop w:val="0"/>
              <w:marBottom w:val="0"/>
              <w:divBdr>
                <w:top w:val="none" w:sz="0" w:space="0" w:color="auto"/>
                <w:left w:val="none" w:sz="0" w:space="0" w:color="auto"/>
                <w:bottom w:val="none" w:sz="0" w:space="0" w:color="auto"/>
                <w:right w:val="none" w:sz="0" w:space="0" w:color="auto"/>
              </w:divBdr>
            </w:div>
            <w:div w:id="2144806874">
              <w:marLeft w:val="0"/>
              <w:marRight w:val="0"/>
              <w:marTop w:val="0"/>
              <w:marBottom w:val="0"/>
              <w:divBdr>
                <w:top w:val="none" w:sz="0" w:space="0" w:color="auto"/>
                <w:left w:val="none" w:sz="0" w:space="0" w:color="auto"/>
                <w:bottom w:val="none" w:sz="0" w:space="0" w:color="auto"/>
                <w:right w:val="none" w:sz="0" w:space="0" w:color="auto"/>
              </w:divBdr>
            </w:div>
          </w:divsChild>
        </w:div>
        <w:div w:id="678044823">
          <w:marLeft w:val="0"/>
          <w:marRight w:val="0"/>
          <w:marTop w:val="0"/>
          <w:marBottom w:val="0"/>
          <w:divBdr>
            <w:top w:val="none" w:sz="0" w:space="0" w:color="auto"/>
            <w:left w:val="none" w:sz="0" w:space="0" w:color="auto"/>
            <w:bottom w:val="none" w:sz="0" w:space="0" w:color="auto"/>
            <w:right w:val="none" w:sz="0" w:space="0" w:color="auto"/>
          </w:divBdr>
          <w:divsChild>
            <w:div w:id="776826035">
              <w:marLeft w:val="0"/>
              <w:marRight w:val="0"/>
              <w:marTop w:val="0"/>
              <w:marBottom w:val="0"/>
              <w:divBdr>
                <w:top w:val="none" w:sz="0" w:space="0" w:color="auto"/>
                <w:left w:val="none" w:sz="0" w:space="0" w:color="auto"/>
                <w:bottom w:val="none" w:sz="0" w:space="0" w:color="auto"/>
                <w:right w:val="none" w:sz="0" w:space="0" w:color="auto"/>
              </w:divBdr>
            </w:div>
          </w:divsChild>
        </w:div>
        <w:div w:id="748499014">
          <w:marLeft w:val="0"/>
          <w:marRight w:val="0"/>
          <w:marTop w:val="0"/>
          <w:marBottom w:val="0"/>
          <w:divBdr>
            <w:top w:val="none" w:sz="0" w:space="0" w:color="auto"/>
            <w:left w:val="none" w:sz="0" w:space="0" w:color="auto"/>
            <w:bottom w:val="none" w:sz="0" w:space="0" w:color="auto"/>
            <w:right w:val="none" w:sz="0" w:space="0" w:color="auto"/>
          </w:divBdr>
          <w:divsChild>
            <w:div w:id="286472827">
              <w:marLeft w:val="0"/>
              <w:marRight w:val="0"/>
              <w:marTop w:val="0"/>
              <w:marBottom w:val="0"/>
              <w:divBdr>
                <w:top w:val="none" w:sz="0" w:space="0" w:color="auto"/>
                <w:left w:val="none" w:sz="0" w:space="0" w:color="auto"/>
                <w:bottom w:val="none" w:sz="0" w:space="0" w:color="auto"/>
                <w:right w:val="none" w:sz="0" w:space="0" w:color="auto"/>
              </w:divBdr>
            </w:div>
          </w:divsChild>
        </w:div>
        <w:div w:id="750584237">
          <w:marLeft w:val="0"/>
          <w:marRight w:val="0"/>
          <w:marTop w:val="0"/>
          <w:marBottom w:val="0"/>
          <w:divBdr>
            <w:top w:val="none" w:sz="0" w:space="0" w:color="auto"/>
            <w:left w:val="none" w:sz="0" w:space="0" w:color="auto"/>
            <w:bottom w:val="none" w:sz="0" w:space="0" w:color="auto"/>
            <w:right w:val="none" w:sz="0" w:space="0" w:color="auto"/>
          </w:divBdr>
          <w:divsChild>
            <w:div w:id="152793551">
              <w:marLeft w:val="0"/>
              <w:marRight w:val="0"/>
              <w:marTop w:val="0"/>
              <w:marBottom w:val="0"/>
              <w:divBdr>
                <w:top w:val="none" w:sz="0" w:space="0" w:color="auto"/>
                <w:left w:val="none" w:sz="0" w:space="0" w:color="auto"/>
                <w:bottom w:val="none" w:sz="0" w:space="0" w:color="auto"/>
                <w:right w:val="none" w:sz="0" w:space="0" w:color="auto"/>
              </w:divBdr>
            </w:div>
            <w:div w:id="245044579">
              <w:marLeft w:val="0"/>
              <w:marRight w:val="0"/>
              <w:marTop w:val="0"/>
              <w:marBottom w:val="0"/>
              <w:divBdr>
                <w:top w:val="none" w:sz="0" w:space="0" w:color="auto"/>
                <w:left w:val="none" w:sz="0" w:space="0" w:color="auto"/>
                <w:bottom w:val="none" w:sz="0" w:space="0" w:color="auto"/>
                <w:right w:val="none" w:sz="0" w:space="0" w:color="auto"/>
              </w:divBdr>
            </w:div>
            <w:div w:id="263734343">
              <w:marLeft w:val="0"/>
              <w:marRight w:val="0"/>
              <w:marTop w:val="0"/>
              <w:marBottom w:val="0"/>
              <w:divBdr>
                <w:top w:val="none" w:sz="0" w:space="0" w:color="auto"/>
                <w:left w:val="none" w:sz="0" w:space="0" w:color="auto"/>
                <w:bottom w:val="none" w:sz="0" w:space="0" w:color="auto"/>
                <w:right w:val="none" w:sz="0" w:space="0" w:color="auto"/>
              </w:divBdr>
            </w:div>
            <w:div w:id="286856698">
              <w:marLeft w:val="0"/>
              <w:marRight w:val="0"/>
              <w:marTop w:val="0"/>
              <w:marBottom w:val="0"/>
              <w:divBdr>
                <w:top w:val="none" w:sz="0" w:space="0" w:color="auto"/>
                <w:left w:val="none" w:sz="0" w:space="0" w:color="auto"/>
                <w:bottom w:val="none" w:sz="0" w:space="0" w:color="auto"/>
                <w:right w:val="none" w:sz="0" w:space="0" w:color="auto"/>
              </w:divBdr>
            </w:div>
            <w:div w:id="291325601">
              <w:marLeft w:val="0"/>
              <w:marRight w:val="0"/>
              <w:marTop w:val="0"/>
              <w:marBottom w:val="0"/>
              <w:divBdr>
                <w:top w:val="none" w:sz="0" w:space="0" w:color="auto"/>
                <w:left w:val="none" w:sz="0" w:space="0" w:color="auto"/>
                <w:bottom w:val="none" w:sz="0" w:space="0" w:color="auto"/>
                <w:right w:val="none" w:sz="0" w:space="0" w:color="auto"/>
              </w:divBdr>
            </w:div>
            <w:div w:id="311254152">
              <w:marLeft w:val="0"/>
              <w:marRight w:val="0"/>
              <w:marTop w:val="0"/>
              <w:marBottom w:val="0"/>
              <w:divBdr>
                <w:top w:val="none" w:sz="0" w:space="0" w:color="auto"/>
                <w:left w:val="none" w:sz="0" w:space="0" w:color="auto"/>
                <w:bottom w:val="none" w:sz="0" w:space="0" w:color="auto"/>
                <w:right w:val="none" w:sz="0" w:space="0" w:color="auto"/>
              </w:divBdr>
            </w:div>
            <w:div w:id="374082230">
              <w:marLeft w:val="0"/>
              <w:marRight w:val="0"/>
              <w:marTop w:val="0"/>
              <w:marBottom w:val="0"/>
              <w:divBdr>
                <w:top w:val="none" w:sz="0" w:space="0" w:color="auto"/>
                <w:left w:val="none" w:sz="0" w:space="0" w:color="auto"/>
                <w:bottom w:val="none" w:sz="0" w:space="0" w:color="auto"/>
                <w:right w:val="none" w:sz="0" w:space="0" w:color="auto"/>
              </w:divBdr>
            </w:div>
            <w:div w:id="382828302">
              <w:marLeft w:val="0"/>
              <w:marRight w:val="0"/>
              <w:marTop w:val="0"/>
              <w:marBottom w:val="0"/>
              <w:divBdr>
                <w:top w:val="none" w:sz="0" w:space="0" w:color="auto"/>
                <w:left w:val="none" w:sz="0" w:space="0" w:color="auto"/>
                <w:bottom w:val="none" w:sz="0" w:space="0" w:color="auto"/>
                <w:right w:val="none" w:sz="0" w:space="0" w:color="auto"/>
              </w:divBdr>
            </w:div>
            <w:div w:id="636567702">
              <w:marLeft w:val="0"/>
              <w:marRight w:val="0"/>
              <w:marTop w:val="0"/>
              <w:marBottom w:val="0"/>
              <w:divBdr>
                <w:top w:val="none" w:sz="0" w:space="0" w:color="auto"/>
                <w:left w:val="none" w:sz="0" w:space="0" w:color="auto"/>
                <w:bottom w:val="none" w:sz="0" w:space="0" w:color="auto"/>
                <w:right w:val="none" w:sz="0" w:space="0" w:color="auto"/>
              </w:divBdr>
            </w:div>
            <w:div w:id="1046568785">
              <w:marLeft w:val="0"/>
              <w:marRight w:val="0"/>
              <w:marTop w:val="0"/>
              <w:marBottom w:val="0"/>
              <w:divBdr>
                <w:top w:val="none" w:sz="0" w:space="0" w:color="auto"/>
                <w:left w:val="none" w:sz="0" w:space="0" w:color="auto"/>
                <w:bottom w:val="none" w:sz="0" w:space="0" w:color="auto"/>
                <w:right w:val="none" w:sz="0" w:space="0" w:color="auto"/>
              </w:divBdr>
            </w:div>
            <w:div w:id="1110509579">
              <w:marLeft w:val="0"/>
              <w:marRight w:val="0"/>
              <w:marTop w:val="0"/>
              <w:marBottom w:val="0"/>
              <w:divBdr>
                <w:top w:val="none" w:sz="0" w:space="0" w:color="auto"/>
                <w:left w:val="none" w:sz="0" w:space="0" w:color="auto"/>
                <w:bottom w:val="none" w:sz="0" w:space="0" w:color="auto"/>
                <w:right w:val="none" w:sz="0" w:space="0" w:color="auto"/>
              </w:divBdr>
            </w:div>
            <w:div w:id="1139148659">
              <w:marLeft w:val="0"/>
              <w:marRight w:val="0"/>
              <w:marTop w:val="0"/>
              <w:marBottom w:val="0"/>
              <w:divBdr>
                <w:top w:val="none" w:sz="0" w:space="0" w:color="auto"/>
                <w:left w:val="none" w:sz="0" w:space="0" w:color="auto"/>
                <w:bottom w:val="none" w:sz="0" w:space="0" w:color="auto"/>
                <w:right w:val="none" w:sz="0" w:space="0" w:color="auto"/>
              </w:divBdr>
            </w:div>
            <w:div w:id="1351493039">
              <w:marLeft w:val="0"/>
              <w:marRight w:val="0"/>
              <w:marTop w:val="0"/>
              <w:marBottom w:val="0"/>
              <w:divBdr>
                <w:top w:val="none" w:sz="0" w:space="0" w:color="auto"/>
                <w:left w:val="none" w:sz="0" w:space="0" w:color="auto"/>
                <w:bottom w:val="none" w:sz="0" w:space="0" w:color="auto"/>
                <w:right w:val="none" w:sz="0" w:space="0" w:color="auto"/>
              </w:divBdr>
            </w:div>
            <w:div w:id="1352949175">
              <w:marLeft w:val="0"/>
              <w:marRight w:val="0"/>
              <w:marTop w:val="0"/>
              <w:marBottom w:val="0"/>
              <w:divBdr>
                <w:top w:val="none" w:sz="0" w:space="0" w:color="auto"/>
                <w:left w:val="none" w:sz="0" w:space="0" w:color="auto"/>
                <w:bottom w:val="none" w:sz="0" w:space="0" w:color="auto"/>
                <w:right w:val="none" w:sz="0" w:space="0" w:color="auto"/>
              </w:divBdr>
            </w:div>
            <w:div w:id="1497261814">
              <w:marLeft w:val="0"/>
              <w:marRight w:val="0"/>
              <w:marTop w:val="0"/>
              <w:marBottom w:val="0"/>
              <w:divBdr>
                <w:top w:val="none" w:sz="0" w:space="0" w:color="auto"/>
                <w:left w:val="none" w:sz="0" w:space="0" w:color="auto"/>
                <w:bottom w:val="none" w:sz="0" w:space="0" w:color="auto"/>
                <w:right w:val="none" w:sz="0" w:space="0" w:color="auto"/>
              </w:divBdr>
            </w:div>
            <w:div w:id="1546746807">
              <w:marLeft w:val="0"/>
              <w:marRight w:val="0"/>
              <w:marTop w:val="0"/>
              <w:marBottom w:val="0"/>
              <w:divBdr>
                <w:top w:val="none" w:sz="0" w:space="0" w:color="auto"/>
                <w:left w:val="none" w:sz="0" w:space="0" w:color="auto"/>
                <w:bottom w:val="none" w:sz="0" w:space="0" w:color="auto"/>
                <w:right w:val="none" w:sz="0" w:space="0" w:color="auto"/>
              </w:divBdr>
            </w:div>
            <w:div w:id="1608779288">
              <w:marLeft w:val="0"/>
              <w:marRight w:val="0"/>
              <w:marTop w:val="0"/>
              <w:marBottom w:val="0"/>
              <w:divBdr>
                <w:top w:val="none" w:sz="0" w:space="0" w:color="auto"/>
                <w:left w:val="none" w:sz="0" w:space="0" w:color="auto"/>
                <w:bottom w:val="none" w:sz="0" w:space="0" w:color="auto"/>
                <w:right w:val="none" w:sz="0" w:space="0" w:color="auto"/>
              </w:divBdr>
            </w:div>
            <w:div w:id="1678387353">
              <w:marLeft w:val="0"/>
              <w:marRight w:val="0"/>
              <w:marTop w:val="0"/>
              <w:marBottom w:val="0"/>
              <w:divBdr>
                <w:top w:val="none" w:sz="0" w:space="0" w:color="auto"/>
                <w:left w:val="none" w:sz="0" w:space="0" w:color="auto"/>
                <w:bottom w:val="none" w:sz="0" w:space="0" w:color="auto"/>
                <w:right w:val="none" w:sz="0" w:space="0" w:color="auto"/>
              </w:divBdr>
            </w:div>
            <w:div w:id="1693721863">
              <w:marLeft w:val="0"/>
              <w:marRight w:val="0"/>
              <w:marTop w:val="0"/>
              <w:marBottom w:val="0"/>
              <w:divBdr>
                <w:top w:val="none" w:sz="0" w:space="0" w:color="auto"/>
                <w:left w:val="none" w:sz="0" w:space="0" w:color="auto"/>
                <w:bottom w:val="none" w:sz="0" w:space="0" w:color="auto"/>
                <w:right w:val="none" w:sz="0" w:space="0" w:color="auto"/>
              </w:divBdr>
            </w:div>
            <w:div w:id="1752967330">
              <w:marLeft w:val="0"/>
              <w:marRight w:val="0"/>
              <w:marTop w:val="0"/>
              <w:marBottom w:val="0"/>
              <w:divBdr>
                <w:top w:val="none" w:sz="0" w:space="0" w:color="auto"/>
                <w:left w:val="none" w:sz="0" w:space="0" w:color="auto"/>
                <w:bottom w:val="none" w:sz="0" w:space="0" w:color="auto"/>
                <w:right w:val="none" w:sz="0" w:space="0" w:color="auto"/>
              </w:divBdr>
            </w:div>
            <w:div w:id="1755317965">
              <w:marLeft w:val="0"/>
              <w:marRight w:val="0"/>
              <w:marTop w:val="0"/>
              <w:marBottom w:val="0"/>
              <w:divBdr>
                <w:top w:val="none" w:sz="0" w:space="0" w:color="auto"/>
                <w:left w:val="none" w:sz="0" w:space="0" w:color="auto"/>
                <w:bottom w:val="none" w:sz="0" w:space="0" w:color="auto"/>
                <w:right w:val="none" w:sz="0" w:space="0" w:color="auto"/>
              </w:divBdr>
            </w:div>
            <w:div w:id="1825052233">
              <w:marLeft w:val="0"/>
              <w:marRight w:val="0"/>
              <w:marTop w:val="0"/>
              <w:marBottom w:val="0"/>
              <w:divBdr>
                <w:top w:val="none" w:sz="0" w:space="0" w:color="auto"/>
                <w:left w:val="none" w:sz="0" w:space="0" w:color="auto"/>
                <w:bottom w:val="none" w:sz="0" w:space="0" w:color="auto"/>
                <w:right w:val="none" w:sz="0" w:space="0" w:color="auto"/>
              </w:divBdr>
            </w:div>
            <w:div w:id="1864857998">
              <w:marLeft w:val="0"/>
              <w:marRight w:val="0"/>
              <w:marTop w:val="0"/>
              <w:marBottom w:val="0"/>
              <w:divBdr>
                <w:top w:val="none" w:sz="0" w:space="0" w:color="auto"/>
                <w:left w:val="none" w:sz="0" w:space="0" w:color="auto"/>
                <w:bottom w:val="none" w:sz="0" w:space="0" w:color="auto"/>
                <w:right w:val="none" w:sz="0" w:space="0" w:color="auto"/>
              </w:divBdr>
            </w:div>
            <w:div w:id="1886210294">
              <w:marLeft w:val="0"/>
              <w:marRight w:val="0"/>
              <w:marTop w:val="0"/>
              <w:marBottom w:val="0"/>
              <w:divBdr>
                <w:top w:val="none" w:sz="0" w:space="0" w:color="auto"/>
                <w:left w:val="none" w:sz="0" w:space="0" w:color="auto"/>
                <w:bottom w:val="none" w:sz="0" w:space="0" w:color="auto"/>
                <w:right w:val="none" w:sz="0" w:space="0" w:color="auto"/>
              </w:divBdr>
            </w:div>
            <w:div w:id="2049062472">
              <w:marLeft w:val="0"/>
              <w:marRight w:val="0"/>
              <w:marTop w:val="0"/>
              <w:marBottom w:val="0"/>
              <w:divBdr>
                <w:top w:val="none" w:sz="0" w:space="0" w:color="auto"/>
                <w:left w:val="none" w:sz="0" w:space="0" w:color="auto"/>
                <w:bottom w:val="none" w:sz="0" w:space="0" w:color="auto"/>
                <w:right w:val="none" w:sz="0" w:space="0" w:color="auto"/>
              </w:divBdr>
            </w:div>
          </w:divsChild>
        </w:div>
        <w:div w:id="753824877">
          <w:marLeft w:val="0"/>
          <w:marRight w:val="0"/>
          <w:marTop w:val="0"/>
          <w:marBottom w:val="0"/>
          <w:divBdr>
            <w:top w:val="none" w:sz="0" w:space="0" w:color="auto"/>
            <w:left w:val="none" w:sz="0" w:space="0" w:color="auto"/>
            <w:bottom w:val="none" w:sz="0" w:space="0" w:color="auto"/>
            <w:right w:val="none" w:sz="0" w:space="0" w:color="auto"/>
          </w:divBdr>
          <w:divsChild>
            <w:div w:id="2035375996">
              <w:marLeft w:val="0"/>
              <w:marRight w:val="0"/>
              <w:marTop w:val="0"/>
              <w:marBottom w:val="0"/>
              <w:divBdr>
                <w:top w:val="none" w:sz="0" w:space="0" w:color="auto"/>
                <w:left w:val="none" w:sz="0" w:space="0" w:color="auto"/>
                <w:bottom w:val="none" w:sz="0" w:space="0" w:color="auto"/>
                <w:right w:val="none" w:sz="0" w:space="0" w:color="auto"/>
              </w:divBdr>
            </w:div>
          </w:divsChild>
        </w:div>
        <w:div w:id="841891915">
          <w:marLeft w:val="0"/>
          <w:marRight w:val="0"/>
          <w:marTop w:val="0"/>
          <w:marBottom w:val="0"/>
          <w:divBdr>
            <w:top w:val="none" w:sz="0" w:space="0" w:color="auto"/>
            <w:left w:val="none" w:sz="0" w:space="0" w:color="auto"/>
            <w:bottom w:val="none" w:sz="0" w:space="0" w:color="auto"/>
            <w:right w:val="none" w:sz="0" w:space="0" w:color="auto"/>
          </w:divBdr>
          <w:divsChild>
            <w:div w:id="1723139721">
              <w:marLeft w:val="0"/>
              <w:marRight w:val="0"/>
              <w:marTop w:val="0"/>
              <w:marBottom w:val="0"/>
              <w:divBdr>
                <w:top w:val="none" w:sz="0" w:space="0" w:color="auto"/>
                <w:left w:val="none" w:sz="0" w:space="0" w:color="auto"/>
                <w:bottom w:val="none" w:sz="0" w:space="0" w:color="auto"/>
                <w:right w:val="none" w:sz="0" w:space="0" w:color="auto"/>
              </w:divBdr>
            </w:div>
          </w:divsChild>
        </w:div>
        <w:div w:id="846408312">
          <w:marLeft w:val="0"/>
          <w:marRight w:val="0"/>
          <w:marTop w:val="0"/>
          <w:marBottom w:val="0"/>
          <w:divBdr>
            <w:top w:val="none" w:sz="0" w:space="0" w:color="auto"/>
            <w:left w:val="none" w:sz="0" w:space="0" w:color="auto"/>
            <w:bottom w:val="none" w:sz="0" w:space="0" w:color="auto"/>
            <w:right w:val="none" w:sz="0" w:space="0" w:color="auto"/>
          </w:divBdr>
          <w:divsChild>
            <w:div w:id="577594666">
              <w:marLeft w:val="0"/>
              <w:marRight w:val="0"/>
              <w:marTop w:val="0"/>
              <w:marBottom w:val="0"/>
              <w:divBdr>
                <w:top w:val="none" w:sz="0" w:space="0" w:color="auto"/>
                <w:left w:val="none" w:sz="0" w:space="0" w:color="auto"/>
                <w:bottom w:val="none" w:sz="0" w:space="0" w:color="auto"/>
                <w:right w:val="none" w:sz="0" w:space="0" w:color="auto"/>
              </w:divBdr>
            </w:div>
          </w:divsChild>
        </w:div>
        <w:div w:id="1034504922">
          <w:marLeft w:val="0"/>
          <w:marRight w:val="0"/>
          <w:marTop w:val="0"/>
          <w:marBottom w:val="0"/>
          <w:divBdr>
            <w:top w:val="none" w:sz="0" w:space="0" w:color="auto"/>
            <w:left w:val="none" w:sz="0" w:space="0" w:color="auto"/>
            <w:bottom w:val="none" w:sz="0" w:space="0" w:color="auto"/>
            <w:right w:val="none" w:sz="0" w:space="0" w:color="auto"/>
          </w:divBdr>
          <w:divsChild>
            <w:div w:id="91249745">
              <w:marLeft w:val="0"/>
              <w:marRight w:val="0"/>
              <w:marTop w:val="0"/>
              <w:marBottom w:val="0"/>
              <w:divBdr>
                <w:top w:val="none" w:sz="0" w:space="0" w:color="auto"/>
                <w:left w:val="none" w:sz="0" w:space="0" w:color="auto"/>
                <w:bottom w:val="none" w:sz="0" w:space="0" w:color="auto"/>
                <w:right w:val="none" w:sz="0" w:space="0" w:color="auto"/>
              </w:divBdr>
            </w:div>
          </w:divsChild>
        </w:div>
        <w:div w:id="1052072387">
          <w:marLeft w:val="0"/>
          <w:marRight w:val="0"/>
          <w:marTop w:val="0"/>
          <w:marBottom w:val="0"/>
          <w:divBdr>
            <w:top w:val="none" w:sz="0" w:space="0" w:color="auto"/>
            <w:left w:val="none" w:sz="0" w:space="0" w:color="auto"/>
            <w:bottom w:val="none" w:sz="0" w:space="0" w:color="auto"/>
            <w:right w:val="none" w:sz="0" w:space="0" w:color="auto"/>
          </w:divBdr>
          <w:divsChild>
            <w:div w:id="1165248475">
              <w:marLeft w:val="0"/>
              <w:marRight w:val="0"/>
              <w:marTop w:val="0"/>
              <w:marBottom w:val="0"/>
              <w:divBdr>
                <w:top w:val="none" w:sz="0" w:space="0" w:color="auto"/>
                <w:left w:val="none" w:sz="0" w:space="0" w:color="auto"/>
                <w:bottom w:val="none" w:sz="0" w:space="0" w:color="auto"/>
                <w:right w:val="none" w:sz="0" w:space="0" w:color="auto"/>
              </w:divBdr>
            </w:div>
          </w:divsChild>
        </w:div>
        <w:div w:id="1083407787">
          <w:marLeft w:val="0"/>
          <w:marRight w:val="0"/>
          <w:marTop w:val="0"/>
          <w:marBottom w:val="0"/>
          <w:divBdr>
            <w:top w:val="none" w:sz="0" w:space="0" w:color="auto"/>
            <w:left w:val="none" w:sz="0" w:space="0" w:color="auto"/>
            <w:bottom w:val="none" w:sz="0" w:space="0" w:color="auto"/>
            <w:right w:val="none" w:sz="0" w:space="0" w:color="auto"/>
          </w:divBdr>
          <w:divsChild>
            <w:div w:id="13271022">
              <w:marLeft w:val="0"/>
              <w:marRight w:val="0"/>
              <w:marTop w:val="0"/>
              <w:marBottom w:val="0"/>
              <w:divBdr>
                <w:top w:val="none" w:sz="0" w:space="0" w:color="auto"/>
                <w:left w:val="none" w:sz="0" w:space="0" w:color="auto"/>
                <w:bottom w:val="none" w:sz="0" w:space="0" w:color="auto"/>
                <w:right w:val="none" w:sz="0" w:space="0" w:color="auto"/>
              </w:divBdr>
            </w:div>
            <w:div w:id="33386303">
              <w:marLeft w:val="0"/>
              <w:marRight w:val="0"/>
              <w:marTop w:val="0"/>
              <w:marBottom w:val="0"/>
              <w:divBdr>
                <w:top w:val="none" w:sz="0" w:space="0" w:color="auto"/>
                <w:left w:val="none" w:sz="0" w:space="0" w:color="auto"/>
                <w:bottom w:val="none" w:sz="0" w:space="0" w:color="auto"/>
                <w:right w:val="none" w:sz="0" w:space="0" w:color="auto"/>
              </w:divBdr>
            </w:div>
            <w:div w:id="89279621">
              <w:marLeft w:val="0"/>
              <w:marRight w:val="0"/>
              <w:marTop w:val="0"/>
              <w:marBottom w:val="0"/>
              <w:divBdr>
                <w:top w:val="none" w:sz="0" w:space="0" w:color="auto"/>
                <w:left w:val="none" w:sz="0" w:space="0" w:color="auto"/>
                <w:bottom w:val="none" w:sz="0" w:space="0" w:color="auto"/>
                <w:right w:val="none" w:sz="0" w:space="0" w:color="auto"/>
              </w:divBdr>
            </w:div>
            <w:div w:id="101073203">
              <w:marLeft w:val="0"/>
              <w:marRight w:val="0"/>
              <w:marTop w:val="0"/>
              <w:marBottom w:val="0"/>
              <w:divBdr>
                <w:top w:val="none" w:sz="0" w:space="0" w:color="auto"/>
                <w:left w:val="none" w:sz="0" w:space="0" w:color="auto"/>
                <w:bottom w:val="none" w:sz="0" w:space="0" w:color="auto"/>
                <w:right w:val="none" w:sz="0" w:space="0" w:color="auto"/>
              </w:divBdr>
            </w:div>
            <w:div w:id="110439371">
              <w:marLeft w:val="0"/>
              <w:marRight w:val="0"/>
              <w:marTop w:val="0"/>
              <w:marBottom w:val="0"/>
              <w:divBdr>
                <w:top w:val="none" w:sz="0" w:space="0" w:color="auto"/>
                <w:left w:val="none" w:sz="0" w:space="0" w:color="auto"/>
                <w:bottom w:val="none" w:sz="0" w:space="0" w:color="auto"/>
                <w:right w:val="none" w:sz="0" w:space="0" w:color="auto"/>
              </w:divBdr>
            </w:div>
            <w:div w:id="135266790">
              <w:marLeft w:val="0"/>
              <w:marRight w:val="0"/>
              <w:marTop w:val="0"/>
              <w:marBottom w:val="0"/>
              <w:divBdr>
                <w:top w:val="none" w:sz="0" w:space="0" w:color="auto"/>
                <w:left w:val="none" w:sz="0" w:space="0" w:color="auto"/>
                <w:bottom w:val="none" w:sz="0" w:space="0" w:color="auto"/>
                <w:right w:val="none" w:sz="0" w:space="0" w:color="auto"/>
              </w:divBdr>
            </w:div>
            <w:div w:id="144857934">
              <w:marLeft w:val="0"/>
              <w:marRight w:val="0"/>
              <w:marTop w:val="0"/>
              <w:marBottom w:val="0"/>
              <w:divBdr>
                <w:top w:val="none" w:sz="0" w:space="0" w:color="auto"/>
                <w:left w:val="none" w:sz="0" w:space="0" w:color="auto"/>
                <w:bottom w:val="none" w:sz="0" w:space="0" w:color="auto"/>
                <w:right w:val="none" w:sz="0" w:space="0" w:color="auto"/>
              </w:divBdr>
            </w:div>
            <w:div w:id="261035991">
              <w:marLeft w:val="0"/>
              <w:marRight w:val="0"/>
              <w:marTop w:val="0"/>
              <w:marBottom w:val="0"/>
              <w:divBdr>
                <w:top w:val="none" w:sz="0" w:space="0" w:color="auto"/>
                <w:left w:val="none" w:sz="0" w:space="0" w:color="auto"/>
                <w:bottom w:val="none" w:sz="0" w:space="0" w:color="auto"/>
                <w:right w:val="none" w:sz="0" w:space="0" w:color="auto"/>
              </w:divBdr>
            </w:div>
            <w:div w:id="363485337">
              <w:marLeft w:val="0"/>
              <w:marRight w:val="0"/>
              <w:marTop w:val="0"/>
              <w:marBottom w:val="0"/>
              <w:divBdr>
                <w:top w:val="none" w:sz="0" w:space="0" w:color="auto"/>
                <w:left w:val="none" w:sz="0" w:space="0" w:color="auto"/>
                <w:bottom w:val="none" w:sz="0" w:space="0" w:color="auto"/>
                <w:right w:val="none" w:sz="0" w:space="0" w:color="auto"/>
              </w:divBdr>
            </w:div>
            <w:div w:id="402144848">
              <w:marLeft w:val="0"/>
              <w:marRight w:val="0"/>
              <w:marTop w:val="0"/>
              <w:marBottom w:val="0"/>
              <w:divBdr>
                <w:top w:val="none" w:sz="0" w:space="0" w:color="auto"/>
                <w:left w:val="none" w:sz="0" w:space="0" w:color="auto"/>
                <w:bottom w:val="none" w:sz="0" w:space="0" w:color="auto"/>
                <w:right w:val="none" w:sz="0" w:space="0" w:color="auto"/>
              </w:divBdr>
            </w:div>
            <w:div w:id="492569670">
              <w:marLeft w:val="0"/>
              <w:marRight w:val="0"/>
              <w:marTop w:val="0"/>
              <w:marBottom w:val="0"/>
              <w:divBdr>
                <w:top w:val="none" w:sz="0" w:space="0" w:color="auto"/>
                <w:left w:val="none" w:sz="0" w:space="0" w:color="auto"/>
                <w:bottom w:val="none" w:sz="0" w:space="0" w:color="auto"/>
                <w:right w:val="none" w:sz="0" w:space="0" w:color="auto"/>
              </w:divBdr>
            </w:div>
            <w:div w:id="539628219">
              <w:marLeft w:val="0"/>
              <w:marRight w:val="0"/>
              <w:marTop w:val="0"/>
              <w:marBottom w:val="0"/>
              <w:divBdr>
                <w:top w:val="none" w:sz="0" w:space="0" w:color="auto"/>
                <w:left w:val="none" w:sz="0" w:space="0" w:color="auto"/>
                <w:bottom w:val="none" w:sz="0" w:space="0" w:color="auto"/>
                <w:right w:val="none" w:sz="0" w:space="0" w:color="auto"/>
              </w:divBdr>
            </w:div>
            <w:div w:id="542252349">
              <w:marLeft w:val="0"/>
              <w:marRight w:val="0"/>
              <w:marTop w:val="0"/>
              <w:marBottom w:val="0"/>
              <w:divBdr>
                <w:top w:val="none" w:sz="0" w:space="0" w:color="auto"/>
                <w:left w:val="none" w:sz="0" w:space="0" w:color="auto"/>
                <w:bottom w:val="none" w:sz="0" w:space="0" w:color="auto"/>
                <w:right w:val="none" w:sz="0" w:space="0" w:color="auto"/>
              </w:divBdr>
            </w:div>
            <w:div w:id="579366884">
              <w:marLeft w:val="0"/>
              <w:marRight w:val="0"/>
              <w:marTop w:val="0"/>
              <w:marBottom w:val="0"/>
              <w:divBdr>
                <w:top w:val="none" w:sz="0" w:space="0" w:color="auto"/>
                <w:left w:val="none" w:sz="0" w:space="0" w:color="auto"/>
                <w:bottom w:val="none" w:sz="0" w:space="0" w:color="auto"/>
                <w:right w:val="none" w:sz="0" w:space="0" w:color="auto"/>
              </w:divBdr>
            </w:div>
            <w:div w:id="591203311">
              <w:marLeft w:val="0"/>
              <w:marRight w:val="0"/>
              <w:marTop w:val="0"/>
              <w:marBottom w:val="0"/>
              <w:divBdr>
                <w:top w:val="none" w:sz="0" w:space="0" w:color="auto"/>
                <w:left w:val="none" w:sz="0" w:space="0" w:color="auto"/>
                <w:bottom w:val="none" w:sz="0" w:space="0" w:color="auto"/>
                <w:right w:val="none" w:sz="0" w:space="0" w:color="auto"/>
              </w:divBdr>
            </w:div>
            <w:div w:id="607586884">
              <w:marLeft w:val="0"/>
              <w:marRight w:val="0"/>
              <w:marTop w:val="0"/>
              <w:marBottom w:val="0"/>
              <w:divBdr>
                <w:top w:val="none" w:sz="0" w:space="0" w:color="auto"/>
                <w:left w:val="none" w:sz="0" w:space="0" w:color="auto"/>
                <w:bottom w:val="none" w:sz="0" w:space="0" w:color="auto"/>
                <w:right w:val="none" w:sz="0" w:space="0" w:color="auto"/>
              </w:divBdr>
            </w:div>
            <w:div w:id="765157473">
              <w:marLeft w:val="0"/>
              <w:marRight w:val="0"/>
              <w:marTop w:val="0"/>
              <w:marBottom w:val="0"/>
              <w:divBdr>
                <w:top w:val="none" w:sz="0" w:space="0" w:color="auto"/>
                <w:left w:val="none" w:sz="0" w:space="0" w:color="auto"/>
                <w:bottom w:val="none" w:sz="0" w:space="0" w:color="auto"/>
                <w:right w:val="none" w:sz="0" w:space="0" w:color="auto"/>
              </w:divBdr>
            </w:div>
            <w:div w:id="809246929">
              <w:marLeft w:val="0"/>
              <w:marRight w:val="0"/>
              <w:marTop w:val="0"/>
              <w:marBottom w:val="0"/>
              <w:divBdr>
                <w:top w:val="none" w:sz="0" w:space="0" w:color="auto"/>
                <w:left w:val="none" w:sz="0" w:space="0" w:color="auto"/>
                <w:bottom w:val="none" w:sz="0" w:space="0" w:color="auto"/>
                <w:right w:val="none" w:sz="0" w:space="0" w:color="auto"/>
              </w:divBdr>
            </w:div>
            <w:div w:id="892426247">
              <w:marLeft w:val="0"/>
              <w:marRight w:val="0"/>
              <w:marTop w:val="0"/>
              <w:marBottom w:val="0"/>
              <w:divBdr>
                <w:top w:val="none" w:sz="0" w:space="0" w:color="auto"/>
                <w:left w:val="none" w:sz="0" w:space="0" w:color="auto"/>
                <w:bottom w:val="none" w:sz="0" w:space="0" w:color="auto"/>
                <w:right w:val="none" w:sz="0" w:space="0" w:color="auto"/>
              </w:divBdr>
            </w:div>
            <w:div w:id="1018896102">
              <w:marLeft w:val="0"/>
              <w:marRight w:val="0"/>
              <w:marTop w:val="0"/>
              <w:marBottom w:val="0"/>
              <w:divBdr>
                <w:top w:val="none" w:sz="0" w:space="0" w:color="auto"/>
                <w:left w:val="none" w:sz="0" w:space="0" w:color="auto"/>
                <w:bottom w:val="none" w:sz="0" w:space="0" w:color="auto"/>
                <w:right w:val="none" w:sz="0" w:space="0" w:color="auto"/>
              </w:divBdr>
            </w:div>
            <w:div w:id="1195772092">
              <w:marLeft w:val="0"/>
              <w:marRight w:val="0"/>
              <w:marTop w:val="0"/>
              <w:marBottom w:val="0"/>
              <w:divBdr>
                <w:top w:val="none" w:sz="0" w:space="0" w:color="auto"/>
                <w:left w:val="none" w:sz="0" w:space="0" w:color="auto"/>
                <w:bottom w:val="none" w:sz="0" w:space="0" w:color="auto"/>
                <w:right w:val="none" w:sz="0" w:space="0" w:color="auto"/>
              </w:divBdr>
            </w:div>
            <w:div w:id="1368800860">
              <w:marLeft w:val="0"/>
              <w:marRight w:val="0"/>
              <w:marTop w:val="0"/>
              <w:marBottom w:val="0"/>
              <w:divBdr>
                <w:top w:val="none" w:sz="0" w:space="0" w:color="auto"/>
                <w:left w:val="none" w:sz="0" w:space="0" w:color="auto"/>
                <w:bottom w:val="none" w:sz="0" w:space="0" w:color="auto"/>
                <w:right w:val="none" w:sz="0" w:space="0" w:color="auto"/>
              </w:divBdr>
            </w:div>
            <w:div w:id="1394892126">
              <w:marLeft w:val="0"/>
              <w:marRight w:val="0"/>
              <w:marTop w:val="0"/>
              <w:marBottom w:val="0"/>
              <w:divBdr>
                <w:top w:val="none" w:sz="0" w:space="0" w:color="auto"/>
                <w:left w:val="none" w:sz="0" w:space="0" w:color="auto"/>
                <w:bottom w:val="none" w:sz="0" w:space="0" w:color="auto"/>
                <w:right w:val="none" w:sz="0" w:space="0" w:color="auto"/>
              </w:divBdr>
            </w:div>
            <w:div w:id="1521699583">
              <w:marLeft w:val="0"/>
              <w:marRight w:val="0"/>
              <w:marTop w:val="0"/>
              <w:marBottom w:val="0"/>
              <w:divBdr>
                <w:top w:val="none" w:sz="0" w:space="0" w:color="auto"/>
                <w:left w:val="none" w:sz="0" w:space="0" w:color="auto"/>
                <w:bottom w:val="none" w:sz="0" w:space="0" w:color="auto"/>
                <w:right w:val="none" w:sz="0" w:space="0" w:color="auto"/>
              </w:divBdr>
            </w:div>
            <w:div w:id="1661889670">
              <w:marLeft w:val="0"/>
              <w:marRight w:val="0"/>
              <w:marTop w:val="0"/>
              <w:marBottom w:val="0"/>
              <w:divBdr>
                <w:top w:val="none" w:sz="0" w:space="0" w:color="auto"/>
                <w:left w:val="none" w:sz="0" w:space="0" w:color="auto"/>
                <w:bottom w:val="none" w:sz="0" w:space="0" w:color="auto"/>
                <w:right w:val="none" w:sz="0" w:space="0" w:color="auto"/>
              </w:divBdr>
            </w:div>
            <w:div w:id="1682779109">
              <w:marLeft w:val="0"/>
              <w:marRight w:val="0"/>
              <w:marTop w:val="0"/>
              <w:marBottom w:val="0"/>
              <w:divBdr>
                <w:top w:val="none" w:sz="0" w:space="0" w:color="auto"/>
                <w:left w:val="none" w:sz="0" w:space="0" w:color="auto"/>
                <w:bottom w:val="none" w:sz="0" w:space="0" w:color="auto"/>
                <w:right w:val="none" w:sz="0" w:space="0" w:color="auto"/>
              </w:divBdr>
            </w:div>
            <w:div w:id="1754542140">
              <w:marLeft w:val="0"/>
              <w:marRight w:val="0"/>
              <w:marTop w:val="0"/>
              <w:marBottom w:val="0"/>
              <w:divBdr>
                <w:top w:val="none" w:sz="0" w:space="0" w:color="auto"/>
                <w:left w:val="none" w:sz="0" w:space="0" w:color="auto"/>
                <w:bottom w:val="none" w:sz="0" w:space="0" w:color="auto"/>
                <w:right w:val="none" w:sz="0" w:space="0" w:color="auto"/>
              </w:divBdr>
            </w:div>
            <w:div w:id="1818834845">
              <w:marLeft w:val="0"/>
              <w:marRight w:val="0"/>
              <w:marTop w:val="0"/>
              <w:marBottom w:val="0"/>
              <w:divBdr>
                <w:top w:val="none" w:sz="0" w:space="0" w:color="auto"/>
                <w:left w:val="none" w:sz="0" w:space="0" w:color="auto"/>
                <w:bottom w:val="none" w:sz="0" w:space="0" w:color="auto"/>
                <w:right w:val="none" w:sz="0" w:space="0" w:color="auto"/>
              </w:divBdr>
            </w:div>
            <w:div w:id="1823351818">
              <w:marLeft w:val="0"/>
              <w:marRight w:val="0"/>
              <w:marTop w:val="0"/>
              <w:marBottom w:val="0"/>
              <w:divBdr>
                <w:top w:val="none" w:sz="0" w:space="0" w:color="auto"/>
                <w:left w:val="none" w:sz="0" w:space="0" w:color="auto"/>
                <w:bottom w:val="none" w:sz="0" w:space="0" w:color="auto"/>
                <w:right w:val="none" w:sz="0" w:space="0" w:color="auto"/>
              </w:divBdr>
            </w:div>
            <w:div w:id="1875733084">
              <w:marLeft w:val="0"/>
              <w:marRight w:val="0"/>
              <w:marTop w:val="0"/>
              <w:marBottom w:val="0"/>
              <w:divBdr>
                <w:top w:val="none" w:sz="0" w:space="0" w:color="auto"/>
                <w:left w:val="none" w:sz="0" w:space="0" w:color="auto"/>
                <w:bottom w:val="none" w:sz="0" w:space="0" w:color="auto"/>
                <w:right w:val="none" w:sz="0" w:space="0" w:color="auto"/>
              </w:divBdr>
            </w:div>
            <w:div w:id="1901596494">
              <w:marLeft w:val="0"/>
              <w:marRight w:val="0"/>
              <w:marTop w:val="0"/>
              <w:marBottom w:val="0"/>
              <w:divBdr>
                <w:top w:val="none" w:sz="0" w:space="0" w:color="auto"/>
                <w:left w:val="none" w:sz="0" w:space="0" w:color="auto"/>
                <w:bottom w:val="none" w:sz="0" w:space="0" w:color="auto"/>
                <w:right w:val="none" w:sz="0" w:space="0" w:color="auto"/>
              </w:divBdr>
            </w:div>
            <w:div w:id="1929149263">
              <w:marLeft w:val="0"/>
              <w:marRight w:val="0"/>
              <w:marTop w:val="0"/>
              <w:marBottom w:val="0"/>
              <w:divBdr>
                <w:top w:val="none" w:sz="0" w:space="0" w:color="auto"/>
                <w:left w:val="none" w:sz="0" w:space="0" w:color="auto"/>
                <w:bottom w:val="none" w:sz="0" w:space="0" w:color="auto"/>
                <w:right w:val="none" w:sz="0" w:space="0" w:color="auto"/>
              </w:divBdr>
            </w:div>
            <w:div w:id="1992633836">
              <w:marLeft w:val="0"/>
              <w:marRight w:val="0"/>
              <w:marTop w:val="0"/>
              <w:marBottom w:val="0"/>
              <w:divBdr>
                <w:top w:val="none" w:sz="0" w:space="0" w:color="auto"/>
                <w:left w:val="none" w:sz="0" w:space="0" w:color="auto"/>
                <w:bottom w:val="none" w:sz="0" w:space="0" w:color="auto"/>
                <w:right w:val="none" w:sz="0" w:space="0" w:color="auto"/>
              </w:divBdr>
            </w:div>
            <w:div w:id="2048944240">
              <w:marLeft w:val="0"/>
              <w:marRight w:val="0"/>
              <w:marTop w:val="0"/>
              <w:marBottom w:val="0"/>
              <w:divBdr>
                <w:top w:val="none" w:sz="0" w:space="0" w:color="auto"/>
                <w:left w:val="none" w:sz="0" w:space="0" w:color="auto"/>
                <w:bottom w:val="none" w:sz="0" w:space="0" w:color="auto"/>
                <w:right w:val="none" w:sz="0" w:space="0" w:color="auto"/>
              </w:divBdr>
            </w:div>
          </w:divsChild>
        </w:div>
        <w:div w:id="1090736345">
          <w:marLeft w:val="0"/>
          <w:marRight w:val="0"/>
          <w:marTop w:val="0"/>
          <w:marBottom w:val="0"/>
          <w:divBdr>
            <w:top w:val="none" w:sz="0" w:space="0" w:color="auto"/>
            <w:left w:val="none" w:sz="0" w:space="0" w:color="auto"/>
            <w:bottom w:val="none" w:sz="0" w:space="0" w:color="auto"/>
            <w:right w:val="none" w:sz="0" w:space="0" w:color="auto"/>
          </w:divBdr>
          <w:divsChild>
            <w:div w:id="1568539069">
              <w:marLeft w:val="0"/>
              <w:marRight w:val="0"/>
              <w:marTop w:val="0"/>
              <w:marBottom w:val="0"/>
              <w:divBdr>
                <w:top w:val="none" w:sz="0" w:space="0" w:color="auto"/>
                <w:left w:val="none" w:sz="0" w:space="0" w:color="auto"/>
                <w:bottom w:val="none" w:sz="0" w:space="0" w:color="auto"/>
                <w:right w:val="none" w:sz="0" w:space="0" w:color="auto"/>
              </w:divBdr>
            </w:div>
          </w:divsChild>
        </w:div>
        <w:div w:id="1105421856">
          <w:marLeft w:val="0"/>
          <w:marRight w:val="0"/>
          <w:marTop w:val="0"/>
          <w:marBottom w:val="0"/>
          <w:divBdr>
            <w:top w:val="none" w:sz="0" w:space="0" w:color="auto"/>
            <w:left w:val="none" w:sz="0" w:space="0" w:color="auto"/>
            <w:bottom w:val="none" w:sz="0" w:space="0" w:color="auto"/>
            <w:right w:val="none" w:sz="0" w:space="0" w:color="auto"/>
          </w:divBdr>
          <w:divsChild>
            <w:div w:id="16392453">
              <w:marLeft w:val="0"/>
              <w:marRight w:val="0"/>
              <w:marTop w:val="0"/>
              <w:marBottom w:val="0"/>
              <w:divBdr>
                <w:top w:val="none" w:sz="0" w:space="0" w:color="auto"/>
                <w:left w:val="none" w:sz="0" w:space="0" w:color="auto"/>
                <w:bottom w:val="none" w:sz="0" w:space="0" w:color="auto"/>
                <w:right w:val="none" w:sz="0" w:space="0" w:color="auto"/>
              </w:divBdr>
            </w:div>
            <w:div w:id="31199141">
              <w:marLeft w:val="0"/>
              <w:marRight w:val="0"/>
              <w:marTop w:val="0"/>
              <w:marBottom w:val="0"/>
              <w:divBdr>
                <w:top w:val="none" w:sz="0" w:space="0" w:color="auto"/>
                <w:left w:val="none" w:sz="0" w:space="0" w:color="auto"/>
                <w:bottom w:val="none" w:sz="0" w:space="0" w:color="auto"/>
                <w:right w:val="none" w:sz="0" w:space="0" w:color="auto"/>
              </w:divBdr>
            </w:div>
            <w:div w:id="41056561">
              <w:marLeft w:val="0"/>
              <w:marRight w:val="0"/>
              <w:marTop w:val="0"/>
              <w:marBottom w:val="0"/>
              <w:divBdr>
                <w:top w:val="none" w:sz="0" w:space="0" w:color="auto"/>
                <w:left w:val="none" w:sz="0" w:space="0" w:color="auto"/>
                <w:bottom w:val="none" w:sz="0" w:space="0" w:color="auto"/>
                <w:right w:val="none" w:sz="0" w:space="0" w:color="auto"/>
              </w:divBdr>
            </w:div>
            <w:div w:id="44330848">
              <w:marLeft w:val="0"/>
              <w:marRight w:val="0"/>
              <w:marTop w:val="0"/>
              <w:marBottom w:val="0"/>
              <w:divBdr>
                <w:top w:val="none" w:sz="0" w:space="0" w:color="auto"/>
                <w:left w:val="none" w:sz="0" w:space="0" w:color="auto"/>
                <w:bottom w:val="none" w:sz="0" w:space="0" w:color="auto"/>
                <w:right w:val="none" w:sz="0" w:space="0" w:color="auto"/>
              </w:divBdr>
            </w:div>
            <w:div w:id="49156117">
              <w:marLeft w:val="0"/>
              <w:marRight w:val="0"/>
              <w:marTop w:val="0"/>
              <w:marBottom w:val="0"/>
              <w:divBdr>
                <w:top w:val="none" w:sz="0" w:space="0" w:color="auto"/>
                <w:left w:val="none" w:sz="0" w:space="0" w:color="auto"/>
                <w:bottom w:val="none" w:sz="0" w:space="0" w:color="auto"/>
                <w:right w:val="none" w:sz="0" w:space="0" w:color="auto"/>
              </w:divBdr>
            </w:div>
            <w:div w:id="72511326">
              <w:marLeft w:val="0"/>
              <w:marRight w:val="0"/>
              <w:marTop w:val="0"/>
              <w:marBottom w:val="0"/>
              <w:divBdr>
                <w:top w:val="none" w:sz="0" w:space="0" w:color="auto"/>
                <w:left w:val="none" w:sz="0" w:space="0" w:color="auto"/>
                <w:bottom w:val="none" w:sz="0" w:space="0" w:color="auto"/>
                <w:right w:val="none" w:sz="0" w:space="0" w:color="auto"/>
              </w:divBdr>
            </w:div>
            <w:div w:id="78792685">
              <w:marLeft w:val="0"/>
              <w:marRight w:val="0"/>
              <w:marTop w:val="0"/>
              <w:marBottom w:val="0"/>
              <w:divBdr>
                <w:top w:val="none" w:sz="0" w:space="0" w:color="auto"/>
                <w:left w:val="none" w:sz="0" w:space="0" w:color="auto"/>
                <w:bottom w:val="none" w:sz="0" w:space="0" w:color="auto"/>
                <w:right w:val="none" w:sz="0" w:space="0" w:color="auto"/>
              </w:divBdr>
            </w:div>
            <w:div w:id="82648841">
              <w:marLeft w:val="0"/>
              <w:marRight w:val="0"/>
              <w:marTop w:val="0"/>
              <w:marBottom w:val="0"/>
              <w:divBdr>
                <w:top w:val="none" w:sz="0" w:space="0" w:color="auto"/>
                <w:left w:val="none" w:sz="0" w:space="0" w:color="auto"/>
                <w:bottom w:val="none" w:sz="0" w:space="0" w:color="auto"/>
                <w:right w:val="none" w:sz="0" w:space="0" w:color="auto"/>
              </w:divBdr>
            </w:div>
            <w:div w:id="92359044">
              <w:marLeft w:val="0"/>
              <w:marRight w:val="0"/>
              <w:marTop w:val="0"/>
              <w:marBottom w:val="0"/>
              <w:divBdr>
                <w:top w:val="none" w:sz="0" w:space="0" w:color="auto"/>
                <w:left w:val="none" w:sz="0" w:space="0" w:color="auto"/>
                <w:bottom w:val="none" w:sz="0" w:space="0" w:color="auto"/>
                <w:right w:val="none" w:sz="0" w:space="0" w:color="auto"/>
              </w:divBdr>
            </w:div>
            <w:div w:id="95562036">
              <w:marLeft w:val="0"/>
              <w:marRight w:val="0"/>
              <w:marTop w:val="0"/>
              <w:marBottom w:val="0"/>
              <w:divBdr>
                <w:top w:val="none" w:sz="0" w:space="0" w:color="auto"/>
                <w:left w:val="none" w:sz="0" w:space="0" w:color="auto"/>
                <w:bottom w:val="none" w:sz="0" w:space="0" w:color="auto"/>
                <w:right w:val="none" w:sz="0" w:space="0" w:color="auto"/>
              </w:divBdr>
            </w:div>
            <w:div w:id="112486560">
              <w:marLeft w:val="0"/>
              <w:marRight w:val="0"/>
              <w:marTop w:val="0"/>
              <w:marBottom w:val="0"/>
              <w:divBdr>
                <w:top w:val="none" w:sz="0" w:space="0" w:color="auto"/>
                <w:left w:val="none" w:sz="0" w:space="0" w:color="auto"/>
                <w:bottom w:val="none" w:sz="0" w:space="0" w:color="auto"/>
                <w:right w:val="none" w:sz="0" w:space="0" w:color="auto"/>
              </w:divBdr>
            </w:div>
            <w:div w:id="117378110">
              <w:marLeft w:val="0"/>
              <w:marRight w:val="0"/>
              <w:marTop w:val="0"/>
              <w:marBottom w:val="0"/>
              <w:divBdr>
                <w:top w:val="none" w:sz="0" w:space="0" w:color="auto"/>
                <w:left w:val="none" w:sz="0" w:space="0" w:color="auto"/>
                <w:bottom w:val="none" w:sz="0" w:space="0" w:color="auto"/>
                <w:right w:val="none" w:sz="0" w:space="0" w:color="auto"/>
              </w:divBdr>
            </w:div>
            <w:div w:id="132648749">
              <w:marLeft w:val="0"/>
              <w:marRight w:val="0"/>
              <w:marTop w:val="0"/>
              <w:marBottom w:val="0"/>
              <w:divBdr>
                <w:top w:val="none" w:sz="0" w:space="0" w:color="auto"/>
                <w:left w:val="none" w:sz="0" w:space="0" w:color="auto"/>
                <w:bottom w:val="none" w:sz="0" w:space="0" w:color="auto"/>
                <w:right w:val="none" w:sz="0" w:space="0" w:color="auto"/>
              </w:divBdr>
            </w:div>
            <w:div w:id="153645083">
              <w:marLeft w:val="0"/>
              <w:marRight w:val="0"/>
              <w:marTop w:val="0"/>
              <w:marBottom w:val="0"/>
              <w:divBdr>
                <w:top w:val="none" w:sz="0" w:space="0" w:color="auto"/>
                <w:left w:val="none" w:sz="0" w:space="0" w:color="auto"/>
                <w:bottom w:val="none" w:sz="0" w:space="0" w:color="auto"/>
                <w:right w:val="none" w:sz="0" w:space="0" w:color="auto"/>
              </w:divBdr>
            </w:div>
            <w:div w:id="176039149">
              <w:marLeft w:val="0"/>
              <w:marRight w:val="0"/>
              <w:marTop w:val="0"/>
              <w:marBottom w:val="0"/>
              <w:divBdr>
                <w:top w:val="none" w:sz="0" w:space="0" w:color="auto"/>
                <w:left w:val="none" w:sz="0" w:space="0" w:color="auto"/>
                <w:bottom w:val="none" w:sz="0" w:space="0" w:color="auto"/>
                <w:right w:val="none" w:sz="0" w:space="0" w:color="auto"/>
              </w:divBdr>
            </w:div>
            <w:div w:id="184711613">
              <w:marLeft w:val="0"/>
              <w:marRight w:val="0"/>
              <w:marTop w:val="0"/>
              <w:marBottom w:val="0"/>
              <w:divBdr>
                <w:top w:val="none" w:sz="0" w:space="0" w:color="auto"/>
                <w:left w:val="none" w:sz="0" w:space="0" w:color="auto"/>
                <w:bottom w:val="none" w:sz="0" w:space="0" w:color="auto"/>
                <w:right w:val="none" w:sz="0" w:space="0" w:color="auto"/>
              </w:divBdr>
            </w:div>
            <w:div w:id="235364273">
              <w:marLeft w:val="0"/>
              <w:marRight w:val="0"/>
              <w:marTop w:val="0"/>
              <w:marBottom w:val="0"/>
              <w:divBdr>
                <w:top w:val="none" w:sz="0" w:space="0" w:color="auto"/>
                <w:left w:val="none" w:sz="0" w:space="0" w:color="auto"/>
                <w:bottom w:val="none" w:sz="0" w:space="0" w:color="auto"/>
                <w:right w:val="none" w:sz="0" w:space="0" w:color="auto"/>
              </w:divBdr>
            </w:div>
            <w:div w:id="250353457">
              <w:marLeft w:val="0"/>
              <w:marRight w:val="0"/>
              <w:marTop w:val="0"/>
              <w:marBottom w:val="0"/>
              <w:divBdr>
                <w:top w:val="none" w:sz="0" w:space="0" w:color="auto"/>
                <w:left w:val="none" w:sz="0" w:space="0" w:color="auto"/>
                <w:bottom w:val="none" w:sz="0" w:space="0" w:color="auto"/>
                <w:right w:val="none" w:sz="0" w:space="0" w:color="auto"/>
              </w:divBdr>
            </w:div>
            <w:div w:id="254558231">
              <w:marLeft w:val="0"/>
              <w:marRight w:val="0"/>
              <w:marTop w:val="0"/>
              <w:marBottom w:val="0"/>
              <w:divBdr>
                <w:top w:val="none" w:sz="0" w:space="0" w:color="auto"/>
                <w:left w:val="none" w:sz="0" w:space="0" w:color="auto"/>
                <w:bottom w:val="none" w:sz="0" w:space="0" w:color="auto"/>
                <w:right w:val="none" w:sz="0" w:space="0" w:color="auto"/>
              </w:divBdr>
            </w:div>
            <w:div w:id="268779672">
              <w:marLeft w:val="0"/>
              <w:marRight w:val="0"/>
              <w:marTop w:val="0"/>
              <w:marBottom w:val="0"/>
              <w:divBdr>
                <w:top w:val="none" w:sz="0" w:space="0" w:color="auto"/>
                <w:left w:val="none" w:sz="0" w:space="0" w:color="auto"/>
                <w:bottom w:val="none" w:sz="0" w:space="0" w:color="auto"/>
                <w:right w:val="none" w:sz="0" w:space="0" w:color="auto"/>
              </w:divBdr>
            </w:div>
            <w:div w:id="276452869">
              <w:marLeft w:val="0"/>
              <w:marRight w:val="0"/>
              <w:marTop w:val="0"/>
              <w:marBottom w:val="0"/>
              <w:divBdr>
                <w:top w:val="none" w:sz="0" w:space="0" w:color="auto"/>
                <w:left w:val="none" w:sz="0" w:space="0" w:color="auto"/>
                <w:bottom w:val="none" w:sz="0" w:space="0" w:color="auto"/>
                <w:right w:val="none" w:sz="0" w:space="0" w:color="auto"/>
              </w:divBdr>
            </w:div>
            <w:div w:id="279343727">
              <w:marLeft w:val="0"/>
              <w:marRight w:val="0"/>
              <w:marTop w:val="0"/>
              <w:marBottom w:val="0"/>
              <w:divBdr>
                <w:top w:val="none" w:sz="0" w:space="0" w:color="auto"/>
                <w:left w:val="none" w:sz="0" w:space="0" w:color="auto"/>
                <w:bottom w:val="none" w:sz="0" w:space="0" w:color="auto"/>
                <w:right w:val="none" w:sz="0" w:space="0" w:color="auto"/>
              </w:divBdr>
            </w:div>
            <w:div w:id="286813493">
              <w:marLeft w:val="0"/>
              <w:marRight w:val="0"/>
              <w:marTop w:val="0"/>
              <w:marBottom w:val="0"/>
              <w:divBdr>
                <w:top w:val="none" w:sz="0" w:space="0" w:color="auto"/>
                <w:left w:val="none" w:sz="0" w:space="0" w:color="auto"/>
                <w:bottom w:val="none" w:sz="0" w:space="0" w:color="auto"/>
                <w:right w:val="none" w:sz="0" w:space="0" w:color="auto"/>
              </w:divBdr>
            </w:div>
            <w:div w:id="290403666">
              <w:marLeft w:val="0"/>
              <w:marRight w:val="0"/>
              <w:marTop w:val="0"/>
              <w:marBottom w:val="0"/>
              <w:divBdr>
                <w:top w:val="none" w:sz="0" w:space="0" w:color="auto"/>
                <w:left w:val="none" w:sz="0" w:space="0" w:color="auto"/>
                <w:bottom w:val="none" w:sz="0" w:space="0" w:color="auto"/>
                <w:right w:val="none" w:sz="0" w:space="0" w:color="auto"/>
              </w:divBdr>
            </w:div>
            <w:div w:id="310641215">
              <w:marLeft w:val="0"/>
              <w:marRight w:val="0"/>
              <w:marTop w:val="0"/>
              <w:marBottom w:val="0"/>
              <w:divBdr>
                <w:top w:val="none" w:sz="0" w:space="0" w:color="auto"/>
                <w:left w:val="none" w:sz="0" w:space="0" w:color="auto"/>
                <w:bottom w:val="none" w:sz="0" w:space="0" w:color="auto"/>
                <w:right w:val="none" w:sz="0" w:space="0" w:color="auto"/>
              </w:divBdr>
            </w:div>
            <w:div w:id="320891506">
              <w:marLeft w:val="0"/>
              <w:marRight w:val="0"/>
              <w:marTop w:val="0"/>
              <w:marBottom w:val="0"/>
              <w:divBdr>
                <w:top w:val="none" w:sz="0" w:space="0" w:color="auto"/>
                <w:left w:val="none" w:sz="0" w:space="0" w:color="auto"/>
                <w:bottom w:val="none" w:sz="0" w:space="0" w:color="auto"/>
                <w:right w:val="none" w:sz="0" w:space="0" w:color="auto"/>
              </w:divBdr>
            </w:div>
            <w:div w:id="323706210">
              <w:marLeft w:val="0"/>
              <w:marRight w:val="0"/>
              <w:marTop w:val="0"/>
              <w:marBottom w:val="0"/>
              <w:divBdr>
                <w:top w:val="none" w:sz="0" w:space="0" w:color="auto"/>
                <w:left w:val="none" w:sz="0" w:space="0" w:color="auto"/>
                <w:bottom w:val="none" w:sz="0" w:space="0" w:color="auto"/>
                <w:right w:val="none" w:sz="0" w:space="0" w:color="auto"/>
              </w:divBdr>
            </w:div>
            <w:div w:id="324892784">
              <w:marLeft w:val="0"/>
              <w:marRight w:val="0"/>
              <w:marTop w:val="0"/>
              <w:marBottom w:val="0"/>
              <w:divBdr>
                <w:top w:val="none" w:sz="0" w:space="0" w:color="auto"/>
                <w:left w:val="none" w:sz="0" w:space="0" w:color="auto"/>
                <w:bottom w:val="none" w:sz="0" w:space="0" w:color="auto"/>
                <w:right w:val="none" w:sz="0" w:space="0" w:color="auto"/>
              </w:divBdr>
            </w:div>
            <w:div w:id="345596298">
              <w:marLeft w:val="0"/>
              <w:marRight w:val="0"/>
              <w:marTop w:val="0"/>
              <w:marBottom w:val="0"/>
              <w:divBdr>
                <w:top w:val="none" w:sz="0" w:space="0" w:color="auto"/>
                <w:left w:val="none" w:sz="0" w:space="0" w:color="auto"/>
                <w:bottom w:val="none" w:sz="0" w:space="0" w:color="auto"/>
                <w:right w:val="none" w:sz="0" w:space="0" w:color="auto"/>
              </w:divBdr>
            </w:div>
            <w:div w:id="353768406">
              <w:marLeft w:val="0"/>
              <w:marRight w:val="0"/>
              <w:marTop w:val="0"/>
              <w:marBottom w:val="0"/>
              <w:divBdr>
                <w:top w:val="none" w:sz="0" w:space="0" w:color="auto"/>
                <w:left w:val="none" w:sz="0" w:space="0" w:color="auto"/>
                <w:bottom w:val="none" w:sz="0" w:space="0" w:color="auto"/>
                <w:right w:val="none" w:sz="0" w:space="0" w:color="auto"/>
              </w:divBdr>
            </w:div>
            <w:div w:id="386416452">
              <w:marLeft w:val="0"/>
              <w:marRight w:val="0"/>
              <w:marTop w:val="0"/>
              <w:marBottom w:val="0"/>
              <w:divBdr>
                <w:top w:val="none" w:sz="0" w:space="0" w:color="auto"/>
                <w:left w:val="none" w:sz="0" w:space="0" w:color="auto"/>
                <w:bottom w:val="none" w:sz="0" w:space="0" w:color="auto"/>
                <w:right w:val="none" w:sz="0" w:space="0" w:color="auto"/>
              </w:divBdr>
            </w:div>
            <w:div w:id="388456983">
              <w:marLeft w:val="0"/>
              <w:marRight w:val="0"/>
              <w:marTop w:val="0"/>
              <w:marBottom w:val="0"/>
              <w:divBdr>
                <w:top w:val="none" w:sz="0" w:space="0" w:color="auto"/>
                <w:left w:val="none" w:sz="0" w:space="0" w:color="auto"/>
                <w:bottom w:val="none" w:sz="0" w:space="0" w:color="auto"/>
                <w:right w:val="none" w:sz="0" w:space="0" w:color="auto"/>
              </w:divBdr>
            </w:div>
            <w:div w:id="423456655">
              <w:marLeft w:val="0"/>
              <w:marRight w:val="0"/>
              <w:marTop w:val="0"/>
              <w:marBottom w:val="0"/>
              <w:divBdr>
                <w:top w:val="none" w:sz="0" w:space="0" w:color="auto"/>
                <w:left w:val="none" w:sz="0" w:space="0" w:color="auto"/>
                <w:bottom w:val="none" w:sz="0" w:space="0" w:color="auto"/>
                <w:right w:val="none" w:sz="0" w:space="0" w:color="auto"/>
              </w:divBdr>
            </w:div>
            <w:div w:id="432747007">
              <w:marLeft w:val="0"/>
              <w:marRight w:val="0"/>
              <w:marTop w:val="0"/>
              <w:marBottom w:val="0"/>
              <w:divBdr>
                <w:top w:val="none" w:sz="0" w:space="0" w:color="auto"/>
                <w:left w:val="none" w:sz="0" w:space="0" w:color="auto"/>
                <w:bottom w:val="none" w:sz="0" w:space="0" w:color="auto"/>
                <w:right w:val="none" w:sz="0" w:space="0" w:color="auto"/>
              </w:divBdr>
            </w:div>
            <w:div w:id="435443479">
              <w:marLeft w:val="0"/>
              <w:marRight w:val="0"/>
              <w:marTop w:val="0"/>
              <w:marBottom w:val="0"/>
              <w:divBdr>
                <w:top w:val="none" w:sz="0" w:space="0" w:color="auto"/>
                <w:left w:val="none" w:sz="0" w:space="0" w:color="auto"/>
                <w:bottom w:val="none" w:sz="0" w:space="0" w:color="auto"/>
                <w:right w:val="none" w:sz="0" w:space="0" w:color="auto"/>
              </w:divBdr>
            </w:div>
            <w:div w:id="438111242">
              <w:marLeft w:val="0"/>
              <w:marRight w:val="0"/>
              <w:marTop w:val="0"/>
              <w:marBottom w:val="0"/>
              <w:divBdr>
                <w:top w:val="none" w:sz="0" w:space="0" w:color="auto"/>
                <w:left w:val="none" w:sz="0" w:space="0" w:color="auto"/>
                <w:bottom w:val="none" w:sz="0" w:space="0" w:color="auto"/>
                <w:right w:val="none" w:sz="0" w:space="0" w:color="auto"/>
              </w:divBdr>
            </w:div>
            <w:div w:id="442313375">
              <w:marLeft w:val="0"/>
              <w:marRight w:val="0"/>
              <w:marTop w:val="0"/>
              <w:marBottom w:val="0"/>
              <w:divBdr>
                <w:top w:val="none" w:sz="0" w:space="0" w:color="auto"/>
                <w:left w:val="none" w:sz="0" w:space="0" w:color="auto"/>
                <w:bottom w:val="none" w:sz="0" w:space="0" w:color="auto"/>
                <w:right w:val="none" w:sz="0" w:space="0" w:color="auto"/>
              </w:divBdr>
            </w:div>
            <w:div w:id="455684402">
              <w:marLeft w:val="0"/>
              <w:marRight w:val="0"/>
              <w:marTop w:val="0"/>
              <w:marBottom w:val="0"/>
              <w:divBdr>
                <w:top w:val="none" w:sz="0" w:space="0" w:color="auto"/>
                <w:left w:val="none" w:sz="0" w:space="0" w:color="auto"/>
                <w:bottom w:val="none" w:sz="0" w:space="0" w:color="auto"/>
                <w:right w:val="none" w:sz="0" w:space="0" w:color="auto"/>
              </w:divBdr>
            </w:div>
            <w:div w:id="463280287">
              <w:marLeft w:val="0"/>
              <w:marRight w:val="0"/>
              <w:marTop w:val="0"/>
              <w:marBottom w:val="0"/>
              <w:divBdr>
                <w:top w:val="none" w:sz="0" w:space="0" w:color="auto"/>
                <w:left w:val="none" w:sz="0" w:space="0" w:color="auto"/>
                <w:bottom w:val="none" w:sz="0" w:space="0" w:color="auto"/>
                <w:right w:val="none" w:sz="0" w:space="0" w:color="auto"/>
              </w:divBdr>
            </w:div>
            <w:div w:id="471673129">
              <w:marLeft w:val="0"/>
              <w:marRight w:val="0"/>
              <w:marTop w:val="0"/>
              <w:marBottom w:val="0"/>
              <w:divBdr>
                <w:top w:val="none" w:sz="0" w:space="0" w:color="auto"/>
                <w:left w:val="none" w:sz="0" w:space="0" w:color="auto"/>
                <w:bottom w:val="none" w:sz="0" w:space="0" w:color="auto"/>
                <w:right w:val="none" w:sz="0" w:space="0" w:color="auto"/>
              </w:divBdr>
            </w:div>
            <w:div w:id="473791816">
              <w:marLeft w:val="0"/>
              <w:marRight w:val="0"/>
              <w:marTop w:val="0"/>
              <w:marBottom w:val="0"/>
              <w:divBdr>
                <w:top w:val="none" w:sz="0" w:space="0" w:color="auto"/>
                <w:left w:val="none" w:sz="0" w:space="0" w:color="auto"/>
                <w:bottom w:val="none" w:sz="0" w:space="0" w:color="auto"/>
                <w:right w:val="none" w:sz="0" w:space="0" w:color="auto"/>
              </w:divBdr>
            </w:div>
            <w:div w:id="487138058">
              <w:marLeft w:val="0"/>
              <w:marRight w:val="0"/>
              <w:marTop w:val="0"/>
              <w:marBottom w:val="0"/>
              <w:divBdr>
                <w:top w:val="none" w:sz="0" w:space="0" w:color="auto"/>
                <w:left w:val="none" w:sz="0" w:space="0" w:color="auto"/>
                <w:bottom w:val="none" w:sz="0" w:space="0" w:color="auto"/>
                <w:right w:val="none" w:sz="0" w:space="0" w:color="auto"/>
              </w:divBdr>
            </w:div>
            <w:div w:id="511727462">
              <w:marLeft w:val="0"/>
              <w:marRight w:val="0"/>
              <w:marTop w:val="0"/>
              <w:marBottom w:val="0"/>
              <w:divBdr>
                <w:top w:val="none" w:sz="0" w:space="0" w:color="auto"/>
                <w:left w:val="none" w:sz="0" w:space="0" w:color="auto"/>
                <w:bottom w:val="none" w:sz="0" w:space="0" w:color="auto"/>
                <w:right w:val="none" w:sz="0" w:space="0" w:color="auto"/>
              </w:divBdr>
            </w:div>
            <w:div w:id="520974051">
              <w:marLeft w:val="0"/>
              <w:marRight w:val="0"/>
              <w:marTop w:val="0"/>
              <w:marBottom w:val="0"/>
              <w:divBdr>
                <w:top w:val="none" w:sz="0" w:space="0" w:color="auto"/>
                <w:left w:val="none" w:sz="0" w:space="0" w:color="auto"/>
                <w:bottom w:val="none" w:sz="0" w:space="0" w:color="auto"/>
                <w:right w:val="none" w:sz="0" w:space="0" w:color="auto"/>
              </w:divBdr>
            </w:div>
            <w:div w:id="534654043">
              <w:marLeft w:val="0"/>
              <w:marRight w:val="0"/>
              <w:marTop w:val="0"/>
              <w:marBottom w:val="0"/>
              <w:divBdr>
                <w:top w:val="none" w:sz="0" w:space="0" w:color="auto"/>
                <w:left w:val="none" w:sz="0" w:space="0" w:color="auto"/>
                <w:bottom w:val="none" w:sz="0" w:space="0" w:color="auto"/>
                <w:right w:val="none" w:sz="0" w:space="0" w:color="auto"/>
              </w:divBdr>
            </w:div>
            <w:div w:id="537737961">
              <w:marLeft w:val="0"/>
              <w:marRight w:val="0"/>
              <w:marTop w:val="0"/>
              <w:marBottom w:val="0"/>
              <w:divBdr>
                <w:top w:val="none" w:sz="0" w:space="0" w:color="auto"/>
                <w:left w:val="none" w:sz="0" w:space="0" w:color="auto"/>
                <w:bottom w:val="none" w:sz="0" w:space="0" w:color="auto"/>
                <w:right w:val="none" w:sz="0" w:space="0" w:color="auto"/>
              </w:divBdr>
            </w:div>
            <w:div w:id="546181683">
              <w:marLeft w:val="0"/>
              <w:marRight w:val="0"/>
              <w:marTop w:val="0"/>
              <w:marBottom w:val="0"/>
              <w:divBdr>
                <w:top w:val="none" w:sz="0" w:space="0" w:color="auto"/>
                <w:left w:val="none" w:sz="0" w:space="0" w:color="auto"/>
                <w:bottom w:val="none" w:sz="0" w:space="0" w:color="auto"/>
                <w:right w:val="none" w:sz="0" w:space="0" w:color="auto"/>
              </w:divBdr>
            </w:div>
            <w:div w:id="556280074">
              <w:marLeft w:val="0"/>
              <w:marRight w:val="0"/>
              <w:marTop w:val="0"/>
              <w:marBottom w:val="0"/>
              <w:divBdr>
                <w:top w:val="none" w:sz="0" w:space="0" w:color="auto"/>
                <w:left w:val="none" w:sz="0" w:space="0" w:color="auto"/>
                <w:bottom w:val="none" w:sz="0" w:space="0" w:color="auto"/>
                <w:right w:val="none" w:sz="0" w:space="0" w:color="auto"/>
              </w:divBdr>
            </w:div>
            <w:div w:id="563755438">
              <w:marLeft w:val="0"/>
              <w:marRight w:val="0"/>
              <w:marTop w:val="0"/>
              <w:marBottom w:val="0"/>
              <w:divBdr>
                <w:top w:val="none" w:sz="0" w:space="0" w:color="auto"/>
                <w:left w:val="none" w:sz="0" w:space="0" w:color="auto"/>
                <w:bottom w:val="none" w:sz="0" w:space="0" w:color="auto"/>
                <w:right w:val="none" w:sz="0" w:space="0" w:color="auto"/>
              </w:divBdr>
            </w:div>
            <w:div w:id="565454609">
              <w:marLeft w:val="0"/>
              <w:marRight w:val="0"/>
              <w:marTop w:val="0"/>
              <w:marBottom w:val="0"/>
              <w:divBdr>
                <w:top w:val="none" w:sz="0" w:space="0" w:color="auto"/>
                <w:left w:val="none" w:sz="0" w:space="0" w:color="auto"/>
                <w:bottom w:val="none" w:sz="0" w:space="0" w:color="auto"/>
                <w:right w:val="none" w:sz="0" w:space="0" w:color="auto"/>
              </w:divBdr>
            </w:div>
            <w:div w:id="573510535">
              <w:marLeft w:val="0"/>
              <w:marRight w:val="0"/>
              <w:marTop w:val="0"/>
              <w:marBottom w:val="0"/>
              <w:divBdr>
                <w:top w:val="none" w:sz="0" w:space="0" w:color="auto"/>
                <w:left w:val="none" w:sz="0" w:space="0" w:color="auto"/>
                <w:bottom w:val="none" w:sz="0" w:space="0" w:color="auto"/>
                <w:right w:val="none" w:sz="0" w:space="0" w:color="auto"/>
              </w:divBdr>
            </w:div>
            <w:div w:id="576548963">
              <w:marLeft w:val="0"/>
              <w:marRight w:val="0"/>
              <w:marTop w:val="0"/>
              <w:marBottom w:val="0"/>
              <w:divBdr>
                <w:top w:val="none" w:sz="0" w:space="0" w:color="auto"/>
                <w:left w:val="none" w:sz="0" w:space="0" w:color="auto"/>
                <w:bottom w:val="none" w:sz="0" w:space="0" w:color="auto"/>
                <w:right w:val="none" w:sz="0" w:space="0" w:color="auto"/>
              </w:divBdr>
            </w:div>
            <w:div w:id="591163963">
              <w:marLeft w:val="0"/>
              <w:marRight w:val="0"/>
              <w:marTop w:val="0"/>
              <w:marBottom w:val="0"/>
              <w:divBdr>
                <w:top w:val="none" w:sz="0" w:space="0" w:color="auto"/>
                <w:left w:val="none" w:sz="0" w:space="0" w:color="auto"/>
                <w:bottom w:val="none" w:sz="0" w:space="0" w:color="auto"/>
                <w:right w:val="none" w:sz="0" w:space="0" w:color="auto"/>
              </w:divBdr>
            </w:div>
            <w:div w:id="591165736">
              <w:marLeft w:val="0"/>
              <w:marRight w:val="0"/>
              <w:marTop w:val="0"/>
              <w:marBottom w:val="0"/>
              <w:divBdr>
                <w:top w:val="none" w:sz="0" w:space="0" w:color="auto"/>
                <w:left w:val="none" w:sz="0" w:space="0" w:color="auto"/>
                <w:bottom w:val="none" w:sz="0" w:space="0" w:color="auto"/>
                <w:right w:val="none" w:sz="0" w:space="0" w:color="auto"/>
              </w:divBdr>
            </w:div>
            <w:div w:id="595787832">
              <w:marLeft w:val="0"/>
              <w:marRight w:val="0"/>
              <w:marTop w:val="0"/>
              <w:marBottom w:val="0"/>
              <w:divBdr>
                <w:top w:val="none" w:sz="0" w:space="0" w:color="auto"/>
                <w:left w:val="none" w:sz="0" w:space="0" w:color="auto"/>
                <w:bottom w:val="none" w:sz="0" w:space="0" w:color="auto"/>
                <w:right w:val="none" w:sz="0" w:space="0" w:color="auto"/>
              </w:divBdr>
            </w:div>
            <w:div w:id="604505773">
              <w:marLeft w:val="0"/>
              <w:marRight w:val="0"/>
              <w:marTop w:val="0"/>
              <w:marBottom w:val="0"/>
              <w:divBdr>
                <w:top w:val="none" w:sz="0" w:space="0" w:color="auto"/>
                <w:left w:val="none" w:sz="0" w:space="0" w:color="auto"/>
                <w:bottom w:val="none" w:sz="0" w:space="0" w:color="auto"/>
                <w:right w:val="none" w:sz="0" w:space="0" w:color="auto"/>
              </w:divBdr>
            </w:div>
            <w:div w:id="642739516">
              <w:marLeft w:val="0"/>
              <w:marRight w:val="0"/>
              <w:marTop w:val="0"/>
              <w:marBottom w:val="0"/>
              <w:divBdr>
                <w:top w:val="none" w:sz="0" w:space="0" w:color="auto"/>
                <w:left w:val="none" w:sz="0" w:space="0" w:color="auto"/>
                <w:bottom w:val="none" w:sz="0" w:space="0" w:color="auto"/>
                <w:right w:val="none" w:sz="0" w:space="0" w:color="auto"/>
              </w:divBdr>
            </w:div>
            <w:div w:id="667562202">
              <w:marLeft w:val="0"/>
              <w:marRight w:val="0"/>
              <w:marTop w:val="0"/>
              <w:marBottom w:val="0"/>
              <w:divBdr>
                <w:top w:val="none" w:sz="0" w:space="0" w:color="auto"/>
                <w:left w:val="none" w:sz="0" w:space="0" w:color="auto"/>
                <w:bottom w:val="none" w:sz="0" w:space="0" w:color="auto"/>
                <w:right w:val="none" w:sz="0" w:space="0" w:color="auto"/>
              </w:divBdr>
            </w:div>
            <w:div w:id="668410224">
              <w:marLeft w:val="0"/>
              <w:marRight w:val="0"/>
              <w:marTop w:val="0"/>
              <w:marBottom w:val="0"/>
              <w:divBdr>
                <w:top w:val="none" w:sz="0" w:space="0" w:color="auto"/>
                <w:left w:val="none" w:sz="0" w:space="0" w:color="auto"/>
                <w:bottom w:val="none" w:sz="0" w:space="0" w:color="auto"/>
                <w:right w:val="none" w:sz="0" w:space="0" w:color="auto"/>
              </w:divBdr>
            </w:div>
            <w:div w:id="687608316">
              <w:marLeft w:val="0"/>
              <w:marRight w:val="0"/>
              <w:marTop w:val="0"/>
              <w:marBottom w:val="0"/>
              <w:divBdr>
                <w:top w:val="none" w:sz="0" w:space="0" w:color="auto"/>
                <w:left w:val="none" w:sz="0" w:space="0" w:color="auto"/>
                <w:bottom w:val="none" w:sz="0" w:space="0" w:color="auto"/>
                <w:right w:val="none" w:sz="0" w:space="0" w:color="auto"/>
              </w:divBdr>
            </w:div>
            <w:div w:id="691345806">
              <w:marLeft w:val="0"/>
              <w:marRight w:val="0"/>
              <w:marTop w:val="0"/>
              <w:marBottom w:val="0"/>
              <w:divBdr>
                <w:top w:val="none" w:sz="0" w:space="0" w:color="auto"/>
                <w:left w:val="none" w:sz="0" w:space="0" w:color="auto"/>
                <w:bottom w:val="none" w:sz="0" w:space="0" w:color="auto"/>
                <w:right w:val="none" w:sz="0" w:space="0" w:color="auto"/>
              </w:divBdr>
            </w:div>
            <w:div w:id="692191967">
              <w:marLeft w:val="0"/>
              <w:marRight w:val="0"/>
              <w:marTop w:val="0"/>
              <w:marBottom w:val="0"/>
              <w:divBdr>
                <w:top w:val="none" w:sz="0" w:space="0" w:color="auto"/>
                <w:left w:val="none" w:sz="0" w:space="0" w:color="auto"/>
                <w:bottom w:val="none" w:sz="0" w:space="0" w:color="auto"/>
                <w:right w:val="none" w:sz="0" w:space="0" w:color="auto"/>
              </w:divBdr>
            </w:div>
            <w:div w:id="713427366">
              <w:marLeft w:val="0"/>
              <w:marRight w:val="0"/>
              <w:marTop w:val="0"/>
              <w:marBottom w:val="0"/>
              <w:divBdr>
                <w:top w:val="none" w:sz="0" w:space="0" w:color="auto"/>
                <w:left w:val="none" w:sz="0" w:space="0" w:color="auto"/>
                <w:bottom w:val="none" w:sz="0" w:space="0" w:color="auto"/>
                <w:right w:val="none" w:sz="0" w:space="0" w:color="auto"/>
              </w:divBdr>
            </w:div>
            <w:div w:id="716316476">
              <w:marLeft w:val="0"/>
              <w:marRight w:val="0"/>
              <w:marTop w:val="0"/>
              <w:marBottom w:val="0"/>
              <w:divBdr>
                <w:top w:val="none" w:sz="0" w:space="0" w:color="auto"/>
                <w:left w:val="none" w:sz="0" w:space="0" w:color="auto"/>
                <w:bottom w:val="none" w:sz="0" w:space="0" w:color="auto"/>
                <w:right w:val="none" w:sz="0" w:space="0" w:color="auto"/>
              </w:divBdr>
            </w:div>
            <w:div w:id="717818553">
              <w:marLeft w:val="0"/>
              <w:marRight w:val="0"/>
              <w:marTop w:val="0"/>
              <w:marBottom w:val="0"/>
              <w:divBdr>
                <w:top w:val="none" w:sz="0" w:space="0" w:color="auto"/>
                <w:left w:val="none" w:sz="0" w:space="0" w:color="auto"/>
                <w:bottom w:val="none" w:sz="0" w:space="0" w:color="auto"/>
                <w:right w:val="none" w:sz="0" w:space="0" w:color="auto"/>
              </w:divBdr>
            </w:div>
            <w:div w:id="727648031">
              <w:marLeft w:val="0"/>
              <w:marRight w:val="0"/>
              <w:marTop w:val="0"/>
              <w:marBottom w:val="0"/>
              <w:divBdr>
                <w:top w:val="none" w:sz="0" w:space="0" w:color="auto"/>
                <w:left w:val="none" w:sz="0" w:space="0" w:color="auto"/>
                <w:bottom w:val="none" w:sz="0" w:space="0" w:color="auto"/>
                <w:right w:val="none" w:sz="0" w:space="0" w:color="auto"/>
              </w:divBdr>
            </w:div>
            <w:div w:id="750732346">
              <w:marLeft w:val="0"/>
              <w:marRight w:val="0"/>
              <w:marTop w:val="0"/>
              <w:marBottom w:val="0"/>
              <w:divBdr>
                <w:top w:val="none" w:sz="0" w:space="0" w:color="auto"/>
                <w:left w:val="none" w:sz="0" w:space="0" w:color="auto"/>
                <w:bottom w:val="none" w:sz="0" w:space="0" w:color="auto"/>
                <w:right w:val="none" w:sz="0" w:space="0" w:color="auto"/>
              </w:divBdr>
            </w:div>
            <w:div w:id="757023819">
              <w:marLeft w:val="0"/>
              <w:marRight w:val="0"/>
              <w:marTop w:val="0"/>
              <w:marBottom w:val="0"/>
              <w:divBdr>
                <w:top w:val="none" w:sz="0" w:space="0" w:color="auto"/>
                <w:left w:val="none" w:sz="0" w:space="0" w:color="auto"/>
                <w:bottom w:val="none" w:sz="0" w:space="0" w:color="auto"/>
                <w:right w:val="none" w:sz="0" w:space="0" w:color="auto"/>
              </w:divBdr>
            </w:div>
            <w:div w:id="792793529">
              <w:marLeft w:val="0"/>
              <w:marRight w:val="0"/>
              <w:marTop w:val="0"/>
              <w:marBottom w:val="0"/>
              <w:divBdr>
                <w:top w:val="none" w:sz="0" w:space="0" w:color="auto"/>
                <w:left w:val="none" w:sz="0" w:space="0" w:color="auto"/>
                <w:bottom w:val="none" w:sz="0" w:space="0" w:color="auto"/>
                <w:right w:val="none" w:sz="0" w:space="0" w:color="auto"/>
              </w:divBdr>
            </w:div>
            <w:div w:id="806168260">
              <w:marLeft w:val="0"/>
              <w:marRight w:val="0"/>
              <w:marTop w:val="0"/>
              <w:marBottom w:val="0"/>
              <w:divBdr>
                <w:top w:val="none" w:sz="0" w:space="0" w:color="auto"/>
                <w:left w:val="none" w:sz="0" w:space="0" w:color="auto"/>
                <w:bottom w:val="none" w:sz="0" w:space="0" w:color="auto"/>
                <w:right w:val="none" w:sz="0" w:space="0" w:color="auto"/>
              </w:divBdr>
            </w:div>
            <w:div w:id="838467602">
              <w:marLeft w:val="0"/>
              <w:marRight w:val="0"/>
              <w:marTop w:val="0"/>
              <w:marBottom w:val="0"/>
              <w:divBdr>
                <w:top w:val="none" w:sz="0" w:space="0" w:color="auto"/>
                <w:left w:val="none" w:sz="0" w:space="0" w:color="auto"/>
                <w:bottom w:val="none" w:sz="0" w:space="0" w:color="auto"/>
                <w:right w:val="none" w:sz="0" w:space="0" w:color="auto"/>
              </w:divBdr>
            </w:div>
            <w:div w:id="839540778">
              <w:marLeft w:val="0"/>
              <w:marRight w:val="0"/>
              <w:marTop w:val="0"/>
              <w:marBottom w:val="0"/>
              <w:divBdr>
                <w:top w:val="none" w:sz="0" w:space="0" w:color="auto"/>
                <w:left w:val="none" w:sz="0" w:space="0" w:color="auto"/>
                <w:bottom w:val="none" w:sz="0" w:space="0" w:color="auto"/>
                <w:right w:val="none" w:sz="0" w:space="0" w:color="auto"/>
              </w:divBdr>
            </w:div>
            <w:div w:id="844443290">
              <w:marLeft w:val="0"/>
              <w:marRight w:val="0"/>
              <w:marTop w:val="0"/>
              <w:marBottom w:val="0"/>
              <w:divBdr>
                <w:top w:val="none" w:sz="0" w:space="0" w:color="auto"/>
                <w:left w:val="none" w:sz="0" w:space="0" w:color="auto"/>
                <w:bottom w:val="none" w:sz="0" w:space="0" w:color="auto"/>
                <w:right w:val="none" w:sz="0" w:space="0" w:color="auto"/>
              </w:divBdr>
            </w:div>
            <w:div w:id="847713545">
              <w:marLeft w:val="0"/>
              <w:marRight w:val="0"/>
              <w:marTop w:val="0"/>
              <w:marBottom w:val="0"/>
              <w:divBdr>
                <w:top w:val="none" w:sz="0" w:space="0" w:color="auto"/>
                <w:left w:val="none" w:sz="0" w:space="0" w:color="auto"/>
                <w:bottom w:val="none" w:sz="0" w:space="0" w:color="auto"/>
                <w:right w:val="none" w:sz="0" w:space="0" w:color="auto"/>
              </w:divBdr>
            </w:div>
            <w:div w:id="848830214">
              <w:marLeft w:val="0"/>
              <w:marRight w:val="0"/>
              <w:marTop w:val="0"/>
              <w:marBottom w:val="0"/>
              <w:divBdr>
                <w:top w:val="none" w:sz="0" w:space="0" w:color="auto"/>
                <w:left w:val="none" w:sz="0" w:space="0" w:color="auto"/>
                <w:bottom w:val="none" w:sz="0" w:space="0" w:color="auto"/>
                <w:right w:val="none" w:sz="0" w:space="0" w:color="auto"/>
              </w:divBdr>
            </w:div>
            <w:div w:id="868178082">
              <w:marLeft w:val="0"/>
              <w:marRight w:val="0"/>
              <w:marTop w:val="0"/>
              <w:marBottom w:val="0"/>
              <w:divBdr>
                <w:top w:val="none" w:sz="0" w:space="0" w:color="auto"/>
                <w:left w:val="none" w:sz="0" w:space="0" w:color="auto"/>
                <w:bottom w:val="none" w:sz="0" w:space="0" w:color="auto"/>
                <w:right w:val="none" w:sz="0" w:space="0" w:color="auto"/>
              </w:divBdr>
            </w:div>
            <w:div w:id="870338553">
              <w:marLeft w:val="0"/>
              <w:marRight w:val="0"/>
              <w:marTop w:val="0"/>
              <w:marBottom w:val="0"/>
              <w:divBdr>
                <w:top w:val="none" w:sz="0" w:space="0" w:color="auto"/>
                <w:left w:val="none" w:sz="0" w:space="0" w:color="auto"/>
                <w:bottom w:val="none" w:sz="0" w:space="0" w:color="auto"/>
                <w:right w:val="none" w:sz="0" w:space="0" w:color="auto"/>
              </w:divBdr>
            </w:div>
            <w:div w:id="873080848">
              <w:marLeft w:val="0"/>
              <w:marRight w:val="0"/>
              <w:marTop w:val="0"/>
              <w:marBottom w:val="0"/>
              <w:divBdr>
                <w:top w:val="none" w:sz="0" w:space="0" w:color="auto"/>
                <w:left w:val="none" w:sz="0" w:space="0" w:color="auto"/>
                <w:bottom w:val="none" w:sz="0" w:space="0" w:color="auto"/>
                <w:right w:val="none" w:sz="0" w:space="0" w:color="auto"/>
              </w:divBdr>
            </w:div>
            <w:div w:id="881088198">
              <w:marLeft w:val="0"/>
              <w:marRight w:val="0"/>
              <w:marTop w:val="0"/>
              <w:marBottom w:val="0"/>
              <w:divBdr>
                <w:top w:val="none" w:sz="0" w:space="0" w:color="auto"/>
                <w:left w:val="none" w:sz="0" w:space="0" w:color="auto"/>
                <w:bottom w:val="none" w:sz="0" w:space="0" w:color="auto"/>
                <w:right w:val="none" w:sz="0" w:space="0" w:color="auto"/>
              </w:divBdr>
            </w:div>
            <w:div w:id="883103292">
              <w:marLeft w:val="0"/>
              <w:marRight w:val="0"/>
              <w:marTop w:val="0"/>
              <w:marBottom w:val="0"/>
              <w:divBdr>
                <w:top w:val="none" w:sz="0" w:space="0" w:color="auto"/>
                <w:left w:val="none" w:sz="0" w:space="0" w:color="auto"/>
                <w:bottom w:val="none" w:sz="0" w:space="0" w:color="auto"/>
                <w:right w:val="none" w:sz="0" w:space="0" w:color="auto"/>
              </w:divBdr>
            </w:div>
            <w:div w:id="890459598">
              <w:marLeft w:val="0"/>
              <w:marRight w:val="0"/>
              <w:marTop w:val="0"/>
              <w:marBottom w:val="0"/>
              <w:divBdr>
                <w:top w:val="none" w:sz="0" w:space="0" w:color="auto"/>
                <w:left w:val="none" w:sz="0" w:space="0" w:color="auto"/>
                <w:bottom w:val="none" w:sz="0" w:space="0" w:color="auto"/>
                <w:right w:val="none" w:sz="0" w:space="0" w:color="auto"/>
              </w:divBdr>
            </w:div>
            <w:div w:id="898713904">
              <w:marLeft w:val="0"/>
              <w:marRight w:val="0"/>
              <w:marTop w:val="0"/>
              <w:marBottom w:val="0"/>
              <w:divBdr>
                <w:top w:val="none" w:sz="0" w:space="0" w:color="auto"/>
                <w:left w:val="none" w:sz="0" w:space="0" w:color="auto"/>
                <w:bottom w:val="none" w:sz="0" w:space="0" w:color="auto"/>
                <w:right w:val="none" w:sz="0" w:space="0" w:color="auto"/>
              </w:divBdr>
            </w:div>
            <w:div w:id="944196372">
              <w:marLeft w:val="0"/>
              <w:marRight w:val="0"/>
              <w:marTop w:val="0"/>
              <w:marBottom w:val="0"/>
              <w:divBdr>
                <w:top w:val="none" w:sz="0" w:space="0" w:color="auto"/>
                <w:left w:val="none" w:sz="0" w:space="0" w:color="auto"/>
                <w:bottom w:val="none" w:sz="0" w:space="0" w:color="auto"/>
                <w:right w:val="none" w:sz="0" w:space="0" w:color="auto"/>
              </w:divBdr>
            </w:div>
            <w:div w:id="955022293">
              <w:marLeft w:val="0"/>
              <w:marRight w:val="0"/>
              <w:marTop w:val="0"/>
              <w:marBottom w:val="0"/>
              <w:divBdr>
                <w:top w:val="none" w:sz="0" w:space="0" w:color="auto"/>
                <w:left w:val="none" w:sz="0" w:space="0" w:color="auto"/>
                <w:bottom w:val="none" w:sz="0" w:space="0" w:color="auto"/>
                <w:right w:val="none" w:sz="0" w:space="0" w:color="auto"/>
              </w:divBdr>
            </w:div>
            <w:div w:id="984623963">
              <w:marLeft w:val="0"/>
              <w:marRight w:val="0"/>
              <w:marTop w:val="0"/>
              <w:marBottom w:val="0"/>
              <w:divBdr>
                <w:top w:val="none" w:sz="0" w:space="0" w:color="auto"/>
                <w:left w:val="none" w:sz="0" w:space="0" w:color="auto"/>
                <w:bottom w:val="none" w:sz="0" w:space="0" w:color="auto"/>
                <w:right w:val="none" w:sz="0" w:space="0" w:color="auto"/>
              </w:divBdr>
            </w:div>
            <w:div w:id="985086527">
              <w:marLeft w:val="0"/>
              <w:marRight w:val="0"/>
              <w:marTop w:val="0"/>
              <w:marBottom w:val="0"/>
              <w:divBdr>
                <w:top w:val="none" w:sz="0" w:space="0" w:color="auto"/>
                <w:left w:val="none" w:sz="0" w:space="0" w:color="auto"/>
                <w:bottom w:val="none" w:sz="0" w:space="0" w:color="auto"/>
                <w:right w:val="none" w:sz="0" w:space="0" w:color="auto"/>
              </w:divBdr>
            </w:div>
            <w:div w:id="991906954">
              <w:marLeft w:val="0"/>
              <w:marRight w:val="0"/>
              <w:marTop w:val="0"/>
              <w:marBottom w:val="0"/>
              <w:divBdr>
                <w:top w:val="none" w:sz="0" w:space="0" w:color="auto"/>
                <w:left w:val="none" w:sz="0" w:space="0" w:color="auto"/>
                <w:bottom w:val="none" w:sz="0" w:space="0" w:color="auto"/>
                <w:right w:val="none" w:sz="0" w:space="0" w:color="auto"/>
              </w:divBdr>
            </w:div>
            <w:div w:id="992101824">
              <w:marLeft w:val="0"/>
              <w:marRight w:val="0"/>
              <w:marTop w:val="0"/>
              <w:marBottom w:val="0"/>
              <w:divBdr>
                <w:top w:val="none" w:sz="0" w:space="0" w:color="auto"/>
                <w:left w:val="none" w:sz="0" w:space="0" w:color="auto"/>
                <w:bottom w:val="none" w:sz="0" w:space="0" w:color="auto"/>
                <w:right w:val="none" w:sz="0" w:space="0" w:color="auto"/>
              </w:divBdr>
            </w:div>
            <w:div w:id="1005211659">
              <w:marLeft w:val="0"/>
              <w:marRight w:val="0"/>
              <w:marTop w:val="0"/>
              <w:marBottom w:val="0"/>
              <w:divBdr>
                <w:top w:val="none" w:sz="0" w:space="0" w:color="auto"/>
                <w:left w:val="none" w:sz="0" w:space="0" w:color="auto"/>
                <w:bottom w:val="none" w:sz="0" w:space="0" w:color="auto"/>
                <w:right w:val="none" w:sz="0" w:space="0" w:color="auto"/>
              </w:divBdr>
            </w:div>
            <w:div w:id="1016421094">
              <w:marLeft w:val="0"/>
              <w:marRight w:val="0"/>
              <w:marTop w:val="0"/>
              <w:marBottom w:val="0"/>
              <w:divBdr>
                <w:top w:val="none" w:sz="0" w:space="0" w:color="auto"/>
                <w:left w:val="none" w:sz="0" w:space="0" w:color="auto"/>
                <w:bottom w:val="none" w:sz="0" w:space="0" w:color="auto"/>
                <w:right w:val="none" w:sz="0" w:space="0" w:color="auto"/>
              </w:divBdr>
            </w:div>
            <w:div w:id="1028915768">
              <w:marLeft w:val="0"/>
              <w:marRight w:val="0"/>
              <w:marTop w:val="0"/>
              <w:marBottom w:val="0"/>
              <w:divBdr>
                <w:top w:val="none" w:sz="0" w:space="0" w:color="auto"/>
                <w:left w:val="none" w:sz="0" w:space="0" w:color="auto"/>
                <w:bottom w:val="none" w:sz="0" w:space="0" w:color="auto"/>
                <w:right w:val="none" w:sz="0" w:space="0" w:color="auto"/>
              </w:divBdr>
            </w:div>
            <w:div w:id="1030882411">
              <w:marLeft w:val="0"/>
              <w:marRight w:val="0"/>
              <w:marTop w:val="0"/>
              <w:marBottom w:val="0"/>
              <w:divBdr>
                <w:top w:val="none" w:sz="0" w:space="0" w:color="auto"/>
                <w:left w:val="none" w:sz="0" w:space="0" w:color="auto"/>
                <w:bottom w:val="none" w:sz="0" w:space="0" w:color="auto"/>
                <w:right w:val="none" w:sz="0" w:space="0" w:color="auto"/>
              </w:divBdr>
            </w:div>
            <w:div w:id="1044870559">
              <w:marLeft w:val="0"/>
              <w:marRight w:val="0"/>
              <w:marTop w:val="0"/>
              <w:marBottom w:val="0"/>
              <w:divBdr>
                <w:top w:val="none" w:sz="0" w:space="0" w:color="auto"/>
                <w:left w:val="none" w:sz="0" w:space="0" w:color="auto"/>
                <w:bottom w:val="none" w:sz="0" w:space="0" w:color="auto"/>
                <w:right w:val="none" w:sz="0" w:space="0" w:color="auto"/>
              </w:divBdr>
            </w:div>
            <w:div w:id="1045910766">
              <w:marLeft w:val="0"/>
              <w:marRight w:val="0"/>
              <w:marTop w:val="0"/>
              <w:marBottom w:val="0"/>
              <w:divBdr>
                <w:top w:val="none" w:sz="0" w:space="0" w:color="auto"/>
                <w:left w:val="none" w:sz="0" w:space="0" w:color="auto"/>
                <w:bottom w:val="none" w:sz="0" w:space="0" w:color="auto"/>
                <w:right w:val="none" w:sz="0" w:space="0" w:color="auto"/>
              </w:divBdr>
            </w:div>
            <w:div w:id="1054158382">
              <w:marLeft w:val="0"/>
              <w:marRight w:val="0"/>
              <w:marTop w:val="0"/>
              <w:marBottom w:val="0"/>
              <w:divBdr>
                <w:top w:val="none" w:sz="0" w:space="0" w:color="auto"/>
                <w:left w:val="none" w:sz="0" w:space="0" w:color="auto"/>
                <w:bottom w:val="none" w:sz="0" w:space="0" w:color="auto"/>
                <w:right w:val="none" w:sz="0" w:space="0" w:color="auto"/>
              </w:divBdr>
            </w:div>
            <w:div w:id="1055470018">
              <w:marLeft w:val="0"/>
              <w:marRight w:val="0"/>
              <w:marTop w:val="0"/>
              <w:marBottom w:val="0"/>
              <w:divBdr>
                <w:top w:val="none" w:sz="0" w:space="0" w:color="auto"/>
                <w:left w:val="none" w:sz="0" w:space="0" w:color="auto"/>
                <w:bottom w:val="none" w:sz="0" w:space="0" w:color="auto"/>
                <w:right w:val="none" w:sz="0" w:space="0" w:color="auto"/>
              </w:divBdr>
            </w:div>
            <w:div w:id="1102653657">
              <w:marLeft w:val="0"/>
              <w:marRight w:val="0"/>
              <w:marTop w:val="0"/>
              <w:marBottom w:val="0"/>
              <w:divBdr>
                <w:top w:val="none" w:sz="0" w:space="0" w:color="auto"/>
                <w:left w:val="none" w:sz="0" w:space="0" w:color="auto"/>
                <w:bottom w:val="none" w:sz="0" w:space="0" w:color="auto"/>
                <w:right w:val="none" w:sz="0" w:space="0" w:color="auto"/>
              </w:divBdr>
            </w:div>
            <w:div w:id="1106190755">
              <w:marLeft w:val="0"/>
              <w:marRight w:val="0"/>
              <w:marTop w:val="0"/>
              <w:marBottom w:val="0"/>
              <w:divBdr>
                <w:top w:val="none" w:sz="0" w:space="0" w:color="auto"/>
                <w:left w:val="none" w:sz="0" w:space="0" w:color="auto"/>
                <w:bottom w:val="none" w:sz="0" w:space="0" w:color="auto"/>
                <w:right w:val="none" w:sz="0" w:space="0" w:color="auto"/>
              </w:divBdr>
            </w:div>
            <w:div w:id="1108963399">
              <w:marLeft w:val="0"/>
              <w:marRight w:val="0"/>
              <w:marTop w:val="0"/>
              <w:marBottom w:val="0"/>
              <w:divBdr>
                <w:top w:val="none" w:sz="0" w:space="0" w:color="auto"/>
                <w:left w:val="none" w:sz="0" w:space="0" w:color="auto"/>
                <w:bottom w:val="none" w:sz="0" w:space="0" w:color="auto"/>
                <w:right w:val="none" w:sz="0" w:space="0" w:color="auto"/>
              </w:divBdr>
            </w:div>
            <w:div w:id="1110901972">
              <w:marLeft w:val="0"/>
              <w:marRight w:val="0"/>
              <w:marTop w:val="0"/>
              <w:marBottom w:val="0"/>
              <w:divBdr>
                <w:top w:val="none" w:sz="0" w:space="0" w:color="auto"/>
                <w:left w:val="none" w:sz="0" w:space="0" w:color="auto"/>
                <w:bottom w:val="none" w:sz="0" w:space="0" w:color="auto"/>
                <w:right w:val="none" w:sz="0" w:space="0" w:color="auto"/>
              </w:divBdr>
            </w:div>
            <w:div w:id="1111978419">
              <w:marLeft w:val="0"/>
              <w:marRight w:val="0"/>
              <w:marTop w:val="0"/>
              <w:marBottom w:val="0"/>
              <w:divBdr>
                <w:top w:val="none" w:sz="0" w:space="0" w:color="auto"/>
                <w:left w:val="none" w:sz="0" w:space="0" w:color="auto"/>
                <w:bottom w:val="none" w:sz="0" w:space="0" w:color="auto"/>
                <w:right w:val="none" w:sz="0" w:space="0" w:color="auto"/>
              </w:divBdr>
            </w:div>
            <w:div w:id="1118648700">
              <w:marLeft w:val="0"/>
              <w:marRight w:val="0"/>
              <w:marTop w:val="0"/>
              <w:marBottom w:val="0"/>
              <w:divBdr>
                <w:top w:val="none" w:sz="0" w:space="0" w:color="auto"/>
                <w:left w:val="none" w:sz="0" w:space="0" w:color="auto"/>
                <w:bottom w:val="none" w:sz="0" w:space="0" w:color="auto"/>
                <w:right w:val="none" w:sz="0" w:space="0" w:color="auto"/>
              </w:divBdr>
            </w:div>
            <w:div w:id="1134525310">
              <w:marLeft w:val="0"/>
              <w:marRight w:val="0"/>
              <w:marTop w:val="0"/>
              <w:marBottom w:val="0"/>
              <w:divBdr>
                <w:top w:val="none" w:sz="0" w:space="0" w:color="auto"/>
                <w:left w:val="none" w:sz="0" w:space="0" w:color="auto"/>
                <w:bottom w:val="none" w:sz="0" w:space="0" w:color="auto"/>
                <w:right w:val="none" w:sz="0" w:space="0" w:color="auto"/>
              </w:divBdr>
            </w:div>
            <w:div w:id="1141579049">
              <w:marLeft w:val="0"/>
              <w:marRight w:val="0"/>
              <w:marTop w:val="0"/>
              <w:marBottom w:val="0"/>
              <w:divBdr>
                <w:top w:val="none" w:sz="0" w:space="0" w:color="auto"/>
                <w:left w:val="none" w:sz="0" w:space="0" w:color="auto"/>
                <w:bottom w:val="none" w:sz="0" w:space="0" w:color="auto"/>
                <w:right w:val="none" w:sz="0" w:space="0" w:color="auto"/>
              </w:divBdr>
            </w:div>
            <w:div w:id="1182548568">
              <w:marLeft w:val="0"/>
              <w:marRight w:val="0"/>
              <w:marTop w:val="0"/>
              <w:marBottom w:val="0"/>
              <w:divBdr>
                <w:top w:val="none" w:sz="0" w:space="0" w:color="auto"/>
                <w:left w:val="none" w:sz="0" w:space="0" w:color="auto"/>
                <w:bottom w:val="none" w:sz="0" w:space="0" w:color="auto"/>
                <w:right w:val="none" w:sz="0" w:space="0" w:color="auto"/>
              </w:divBdr>
            </w:div>
            <w:div w:id="1186989460">
              <w:marLeft w:val="0"/>
              <w:marRight w:val="0"/>
              <w:marTop w:val="0"/>
              <w:marBottom w:val="0"/>
              <w:divBdr>
                <w:top w:val="none" w:sz="0" w:space="0" w:color="auto"/>
                <w:left w:val="none" w:sz="0" w:space="0" w:color="auto"/>
                <w:bottom w:val="none" w:sz="0" w:space="0" w:color="auto"/>
                <w:right w:val="none" w:sz="0" w:space="0" w:color="auto"/>
              </w:divBdr>
            </w:div>
            <w:div w:id="1192962421">
              <w:marLeft w:val="0"/>
              <w:marRight w:val="0"/>
              <w:marTop w:val="0"/>
              <w:marBottom w:val="0"/>
              <w:divBdr>
                <w:top w:val="none" w:sz="0" w:space="0" w:color="auto"/>
                <w:left w:val="none" w:sz="0" w:space="0" w:color="auto"/>
                <w:bottom w:val="none" w:sz="0" w:space="0" w:color="auto"/>
                <w:right w:val="none" w:sz="0" w:space="0" w:color="auto"/>
              </w:divBdr>
            </w:div>
            <w:div w:id="1212694934">
              <w:marLeft w:val="0"/>
              <w:marRight w:val="0"/>
              <w:marTop w:val="0"/>
              <w:marBottom w:val="0"/>
              <w:divBdr>
                <w:top w:val="none" w:sz="0" w:space="0" w:color="auto"/>
                <w:left w:val="none" w:sz="0" w:space="0" w:color="auto"/>
                <w:bottom w:val="none" w:sz="0" w:space="0" w:color="auto"/>
                <w:right w:val="none" w:sz="0" w:space="0" w:color="auto"/>
              </w:divBdr>
            </w:div>
            <w:div w:id="1226066156">
              <w:marLeft w:val="0"/>
              <w:marRight w:val="0"/>
              <w:marTop w:val="0"/>
              <w:marBottom w:val="0"/>
              <w:divBdr>
                <w:top w:val="none" w:sz="0" w:space="0" w:color="auto"/>
                <w:left w:val="none" w:sz="0" w:space="0" w:color="auto"/>
                <w:bottom w:val="none" w:sz="0" w:space="0" w:color="auto"/>
                <w:right w:val="none" w:sz="0" w:space="0" w:color="auto"/>
              </w:divBdr>
            </w:div>
            <w:div w:id="1226573120">
              <w:marLeft w:val="0"/>
              <w:marRight w:val="0"/>
              <w:marTop w:val="0"/>
              <w:marBottom w:val="0"/>
              <w:divBdr>
                <w:top w:val="none" w:sz="0" w:space="0" w:color="auto"/>
                <w:left w:val="none" w:sz="0" w:space="0" w:color="auto"/>
                <w:bottom w:val="none" w:sz="0" w:space="0" w:color="auto"/>
                <w:right w:val="none" w:sz="0" w:space="0" w:color="auto"/>
              </w:divBdr>
            </w:div>
            <w:div w:id="1286886889">
              <w:marLeft w:val="0"/>
              <w:marRight w:val="0"/>
              <w:marTop w:val="0"/>
              <w:marBottom w:val="0"/>
              <w:divBdr>
                <w:top w:val="none" w:sz="0" w:space="0" w:color="auto"/>
                <w:left w:val="none" w:sz="0" w:space="0" w:color="auto"/>
                <w:bottom w:val="none" w:sz="0" w:space="0" w:color="auto"/>
                <w:right w:val="none" w:sz="0" w:space="0" w:color="auto"/>
              </w:divBdr>
            </w:div>
            <w:div w:id="1295481256">
              <w:marLeft w:val="0"/>
              <w:marRight w:val="0"/>
              <w:marTop w:val="0"/>
              <w:marBottom w:val="0"/>
              <w:divBdr>
                <w:top w:val="none" w:sz="0" w:space="0" w:color="auto"/>
                <w:left w:val="none" w:sz="0" w:space="0" w:color="auto"/>
                <w:bottom w:val="none" w:sz="0" w:space="0" w:color="auto"/>
                <w:right w:val="none" w:sz="0" w:space="0" w:color="auto"/>
              </w:divBdr>
            </w:div>
            <w:div w:id="1306593315">
              <w:marLeft w:val="0"/>
              <w:marRight w:val="0"/>
              <w:marTop w:val="0"/>
              <w:marBottom w:val="0"/>
              <w:divBdr>
                <w:top w:val="none" w:sz="0" w:space="0" w:color="auto"/>
                <w:left w:val="none" w:sz="0" w:space="0" w:color="auto"/>
                <w:bottom w:val="none" w:sz="0" w:space="0" w:color="auto"/>
                <w:right w:val="none" w:sz="0" w:space="0" w:color="auto"/>
              </w:divBdr>
            </w:div>
            <w:div w:id="1310014779">
              <w:marLeft w:val="0"/>
              <w:marRight w:val="0"/>
              <w:marTop w:val="0"/>
              <w:marBottom w:val="0"/>
              <w:divBdr>
                <w:top w:val="none" w:sz="0" w:space="0" w:color="auto"/>
                <w:left w:val="none" w:sz="0" w:space="0" w:color="auto"/>
                <w:bottom w:val="none" w:sz="0" w:space="0" w:color="auto"/>
                <w:right w:val="none" w:sz="0" w:space="0" w:color="auto"/>
              </w:divBdr>
            </w:div>
            <w:div w:id="1310402687">
              <w:marLeft w:val="0"/>
              <w:marRight w:val="0"/>
              <w:marTop w:val="0"/>
              <w:marBottom w:val="0"/>
              <w:divBdr>
                <w:top w:val="none" w:sz="0" w:space="0" w:color="auto"/>
                <w:left w:val="none" w:sz="0" w:space="0" w:color="auto"/>
                <w:bottom w:val="none" w:sz="0" w:space="0" w:color="auto"/>
                <w:right w:val="none" w:sz="0" w:space="0" w:color="auto"/>
              </w:divBdr>
            </w:div>
            <w:div w:id="1343975883">
              <w:marLeft w:val="0"/>
              <w:marRight w:val="0"/>
              <w:marTop w:val="0"/>
              <w:marBottom w:val="0"/>
              <w:divBdr>
                <w:top w:val="none" w:sz="0" w:space="0" w:color="auto"/>
                <w:left w:val="none" w:sz="0" w:space="0" w:color="auto"/>
                <w:bottom w:val="none" w:sz="0" w:space="0" w:color="auto"/>
                <w:right w:val="none" w:sz="0" w:space="0" w:color="auto"/>
              </w:divBdr>
            </w:div>
            <w:div w:id="1360669398">
              <w:marLeft w:val="0"/>
              <w:marRight w:val="0"/>
              <w:marTop w:val="0"/>
              <w:marBottom w:val="0"/>
              <w:divBdr>
                <w:top w:val="none" w:sz="0" w:space="0" w:color="auto"/>
                <w:left w:val="none" w:sz="0" w:space="0" w:color="auto"/>
                <w:bottom w:val="none" w:sz="0" w:space="0" w:color="auto"/>
                <w:right w:val="none" w:sz="0" w:space="0" w:color="auto"/>
              </w:divBdr>
            </w:div>
            <w:div w:id="1386829060">
              <w:marLeft w:val="0"/>
              <w:marRight w:val="0"/>
              <w:marTop w:val="0"/>
              <w:marBottom w:val="0"/>
              <w:divBdr>
                <w:top w:val="none" w:sz="0" w:space="0" w:color="auto"/>
                <w:left w:val="none" w:sz="0" w:space="0" w:color="auto"/>
                <w:bottom w:val="none" w:sz="0" w:space="0" w:color="auto"/>
                <w:right w:val="none" w:sz="0" w:space="0" w:color="auto"/>
              </w:divBdr>
            </w:div>
            <w:div w:id="1425227161">
              <w:marLeft w:val="0"/>
              <w:marRight w:val="0"/>
              <w:marTop w:val="0"/>
              <w:marBottom w:val="0"/>
              <w:divBdr>
                <w:top w:val="none" w:sz="0" w:space="0" w:color="auto"/>
                <w:left w:val="none" w:sz="0" w:space="0" w:color="auto"/>
                <w:bottom w:val="none" w:sz="0" w:space="0" w:color="auto"/>
                <w:right w:val="none" w:sz="0" w:space="0" w:color="auto"/>
              </w:divBdr>
            </w:div>
            <w:div w:id="1426877239">
              <w:marLeft w:val="0"/>
              <w:marRight w:val="0"/>
              <w:marTop w:val="0"/>
              <w:marBottom w:val="0"/>
              <w:divBdr>
                <w:top w:val="none" w:sz="0" w:space="0" w:color="auto"/>
                <w:left w:val="none" w:sz="0" w:space="0" w:color="auto"/>
                <w:bottom w:val="none" w:sz="0" w:space="0" w:color="auto"/>
                <w:right w:val="none" w:sz="0" w:space="0" w:color="auto"/>
              </w:divBdr>
            </w:div>
            <w:div w:id="1443648649">
              <w:marLeft w:val="0"/>
              <w:marRight w:val="0"/>
              <w:marTop w:val="0"/>
              <w:marBottom w:val="0"/>
              <w:divBdr>
                <w:top w:val="none" w:sz="0" w:space="0" w:color="auto"/>
                <w:left w:val="none" w:sz="0" w:space="0" w:color="auto"/>
                <w:bottom w:val="none" w:sz="0" w:space="0" w:color="auto"/>
                <w:right w:val="none" w:sz="0" w:space="0" w:color="auto"/>
              </w:divBdr>
            </w:div>
            <w:div w:id="1494881378">
              <w:marLeft w:val="0"/>
              <w:marRight w:val="0"/>
              <w:marTop w:val="0"/>
              <w:marBottom w:val="0"/>
              <w:divBdr>
                <w:top w:val="none" w:sz="0" w:space="0" w:color="auto"/>
                <w:left w:val="none" w:sz="0" w:space="0" w:color="auto"/>
                <w:bottom w:val="none" w:sz="0" w:space="0" w:color="auto"/>
                <w:right w:val="none" w:sz="0" w:space="0" w:color="auto"/>
              </w:divBdr>
            </w:div>
            <w:div w:id="1502507164">
              <w:marLeft w:val="0"/>
              <w:marRight w:val="0"/>
              <w:marTop w:val="0"/>
              <w:marBottom w:val="0"/>
              <w:divBdr>
                <w:top w:val="none" w:sz="0" w:space="0" w:color="auto"/>
                <w:left w:val="none" w:sz="0" w:space="0" w:color="auto"/>
                <w:bottom w:val="none" w:sz="0" w:space="0" w:color="auto"/>
                <w:right w:val="none" w:sz="0" w:space="0" w:color="auto"/>
              </w:divBdr>
            </w:div>
            <w:div w:id="1502892865">
              <w:marLeft w:val="0"/>
              <w:marRight w:val="0"/>
              <w:marTop w:val="0"/>
              <w:marBottom w:val="0"/>
              <w:divBdr>
                <w:top w:val="none" w:sz="0" w:space="0" w:color="auto"/>
                <w:left w:val="none" w:sz="0" w:space="0" w:color="auto"/>
                <w:bottom w:val="none" w:sz="0" w:space="0" w:color="auto"/>
                <w:right w:val="none" w:sz="0" w:space="0" w:color="auto"/>
              </w:divBdr>
            </w:div>
            <w:div w:id="1505438444">
              <w:marLeft w:val="0"/>
              <w:marRight w:val="0"/>
              <w:marTop w:val="0"/>
              <w:marBottom w:val="0"/>
              <w:divBdr>
                <w:top w:val="none" w:sz="0" w:space="0" w:color="auto"/>
                <w:left w:val="none" w:sz="0" w:space="0" w:color="auto"/>
                <w:bottom w:val="none" w:sz="0" w:space="0" w:color="auto"/>
                <w:right w:val="none" w:sz="0" w:space="0" w:color="auto"/>
              </w:divBdr>
            </w:div>
            <w:div w:id="1533767649">
              <w:marLeft w:val="0"/>
              <w:marRight w:val="0"/>
              <w:marTop w:val="0"/>
              <w:marBottom w:val="0"/>
              <w:divBdr>
                <w:top w:val="none" w:sz="0" w:space="0" w:color="auto"/>
                <w:left w:val="none" w:sz="0" w:space="0" w:color="auto"/>
                <w:bottom w:val="none" w:sz="0" w:space="0" w:color="auto"/>
                <w:right w:val="none" w:sz="0" w:space="0" w:color="auto"/>
              </w:divBdr>
            </w:div>
            <w:div w:id="1562401654">
              <w:marLeft w:val="0"/>
              <w:marRight w:val="0"/>
              <w:marTop w:val="0"/>
              <w:marBottom w:val="0"/>
              <w:divBdr>
                <w:top w:val="none" w:sz="0" w:space="0" w:color="auto"/>
                <w:left w:val="none" w:sz="0" w:space="0" w:color="auto"/>
                <w:bottom w:val="none" w:sz="0" w:space="0" w:color="auto"/>
                <w:right w:val="none" w:sz="0" w:space="0" w:color="auto"/>
              </w:divBdr>
            </w:div>
            <w:div w:id="1581451447">
              <w:marLeft w:val="0"/>
              <w:marRight w:val="0"/>
              <w:marTop w:val="0"/>
              <w:marBottom w:val="0"/>
              <w:divBdr>
                <w:top w:val="none" w:sz="0" w:space="0" w:color="auto"/>
                <w:left w:val="none" w:sz="0" w:space="0" w:color="auto"/>
                <w:bottom w:val="none" w:sz="0" w:space="0" w:color="auto"/>
                <w:right w:val="none" w:sz="0" w:space="0" w:color="auto"/>
              </w:divBdr>
            </w:div>
            <w:div w:id="1583417847">
              <w:marLeft w:val="0"/>
              <w:marRight w:val="0"/>
              <w:marTop w:val="0"/>
              <w:marBottom w:val="0"/>
              <w:divBdr>
                <w:top w:val="none" w:sz="0" w:space="0" w:color="auto"/>
                <w:left w:val="none" w:sz="0" w:space="0" w:color="auto"/>
                <w:bottom w:val="none" w:sz="0" w:space="0" w:color="auto"/>
                <w:right w:val="none" w:sz="0" w:space="0" w:color="auto"/>
              </w:divBdr>
            </w:div>
            <w:div w:id="1593587870">
              <w:marLeft w:val="0"/>
              <w:marRight w:val="0"/>
              <w:marTop w:val="0"/>
              <w:marBottom w:val="0"/>
              <w:divBdr>
                <w:top w:val="none" w:sz="0" w:space="0" w:color="auto"/>
                <w:left w:val="none" w:sz="0" w:space="0" w:color="auto"/>
                <w:bottom w:val="none" w:sz="0" w:space="0" w:color="auto"/>
                <w:right w:val="none" w:sz="0" w:space="0" w:color="auto"/>
              </w:divBdr>
            </w:div>
            <w:div w:id="1600946168">
              <w:marLeft w:val="0"/>
              <w:marRight w:val="0"/>
              <w:marTop w:val="0"/>
              <w:marBottom w:val="0"/>
              <w:divBdr>
                <w:top w:val="none" w:sz="0" w:space="0" w:color="auto"/>
                <w:left w:val="none" w:sz="0" w:space="0" w:color="auto"/>
                <w:bottom w:val="none" w:sz="0" w:space="0" w:color="auto"/>
                <w:right w:val="none" w:sz="0" w:space="0" w:color="auto"/>
              </w:divBdr>
            </w:div>
            <w:div w:id="1625621122">
              <w:marLeft w:val="0"/>
              <w:marRight w:val="0"/>
              <w:marTop w:val="0"/>
              <w:marBottom w:val="0"/>
              <w:divBdr>
                <w:top w:val="none" w:sz="0" w:space="0" w:color="auto"/>
                <w:left w:val="none" w:sz="0" w:space="0" w:color="auto"/>
                <w:bottom w:val="none" w:sz="0" w:space="0" w:color="auto"/>
                <w:right w:val="none" w:sz="0" w:space="0" w:color="auto"/>
              </w:divBdr>
            </w:div>
            <w:div w:id="1631397384">
              <w:marLeft w:val="0"/>
              <w:marRight w:val="0"/>
              <w:marTop w:val="0"/>
              <w:marBottom w:val="0"/>
              <w:divBdr>
                <w:top w:val="none" w:sz="0" w:space="0" w:color="auto"/>
                <w:left w:val="none" w:sz="0" w:space="0" w:color="auto"/>
                <w:bottom w:val="none" w:sz="0" w:space="0" w:color="auto"/>
                <w:right w:val="none" w:sz="0" w:space="0" w:color="auto"/>
              </w:divBdr>
            </w:div>
            <w:div w:id="1650012866">
              <w:marLeft w:val="0"/>
              <w:marRight w:val="0"/>
              <w:marTop w:val="0"/>
              <w:marBottom w:val="0"/>
              <w:divBdr>
                <w:top w:val="none" w:sz="0" w:space="0" w:color="auto"/>
                <w:left w:val="none" w:sz="0" w:space="0" w:color="auto"/>
                <w:bottom w:val="none" w:sz="0" w:space="0" w:color="auto"/>
                <w:right w:val="none" w:sz="0" w:space="0" w:color="auto"/>
              </w:divBdr>
            </w:div>
            <w:div w:id="1655448024">
              <w:marLeft w:val="0"/>
              <w:marRight w:val="0"/>
              <w:marTop w:val="0"/>
              <w:marBottom w:val="0"/>
              <w:divBdr>
                <w:top w:val="none" w:sz="0" w:space="0" w:color="auto"/>
                <w:left w:val="none" w:sz="0" w:space="0" w:color="auto"/>
                <w:bottom w:val="none" w:sz="0" w:space="0" w:color="auto"/>
                <w:right w:val="none" w:sz="0" w:space="0" w:color="auto"/>
              </w:divBdr>
            </w:div>
            <w:div w:id="1673487062">
              <w:marLeft w:val="0"/>
              <w:marRight w:val="0"/>
              <w:marTop w:val="0"/>
              <w:marBottom w:val="0"/>
              <w:divBdr>
                <w:top w:val="none" w:sz="0" w:space="0" w:color="auto"/>
                <w:left w:val="none" w:sz="0" w:space="0" w:color="auto"/>
                <w:bottom w:val="none" w:sz="0" w:space="0" w:color="auto"/>
                <w:right w:val="none" w:sz="0" w:space="0" w:color="auto"/>
              </w:divBdr>
            </w:div>
            <w:div w:id="1675373142">
              <w:marLeft w:val="0"/>
              <w:marRight w:val="0"/>
              <w:marTop w:val="0"/>
              <w:marBottom w:val="0"/>
              <w:divBdr>
                <w:top w:val="none" w:sz="0" w:space="0" w:color="auto"/>
                <w:left w:val="none" w:sz="0" w:space="0" w:color="auto"/>
                <w:bottom w:val="none" w:sz="0" w:space="0" w:color="auto"/>
                <w:right w:val="none" w:sz="0" w:space="0" w:color="auto"/>
              </w:divBdr>
            </w:div>
            <w:div w:id="1687052994">
              <w:marLeft w:val="0"/>
              <w:marRight w:val="0"/>
              <w:marTop w:val="0"/>
              <w:marBottom w:val="0"/>
              <w:divBdr>
                <w:top w:val="none" w:sz="0" w:space="0" w:color="auto"/>
                <w:left w:val="none" w:sz="0" w:space="0" w:color="auto"/>
                <w:bottom w:val="none" w:sz="0" w:space="0" w:color="auto"/>
                <w:right w:val="none" w:sz="0" w:space="0" w:color="auto"/>
              </w:divBdr>
            </w:div>
            <w:div w:id="1691561966">
              <w:marLeft w:val="0"/>
              <w:marRight w:val="0"/>
              <w:marTop w:val="0"/>
              <w:marBottom w:val="0"/>
              <w:divBdr>
                <w:top w:val="none" w:sz="0" w:space="0" w:color="auto"/>
                <w:left w:val="none" w:sz="0" w:space="0" w:color="auto"/>
                <w:bottom w:val="none" w:sz="0" w:space="0" w:color="auto"/>
                <w:right w:val="none" w:sz="0" w:space="0" w:color="auto"/>
              </w:divBdr>
            </w:div>
            <w:div w:id="1713115401">
              <w:marLeft w:val="0"/>
              <w:marRight w:val="0"/>
              <w:marTop w:val="0"/>
              <w:marBottom w:val="0"/>
              <w:divBdr>
                <w:top w:val="none" w:sz="0" w:space="0" w:color="auto"/>
                <w:left w:val="none" w:sz="0" w:space="0" w:color="auto"/>
                <w:bottom w:val="none" w:sz="0" w:space="0" w:color="auto"/>
                <w:right w:val="none" w:sz="0" w:space="0" w:color="auto"/>
              </w:divBdr>
            </w:div>
            <w:div w:id="1715349149">
              <w:marLeft w:val="0"/>
              <w:marRight w:val="0"/>
              <w:marTop w:val="0"/>
              <w:marBottom w:val="0"/>
              <w:divBdr>
                <w:top w:val="none" w:sz="0" w:space="0" w:color="auto"/>
                <w:left w:val="none" w:sz="0" w:space="0" w:color="auto"/>
                <w:bottom w:val="none" w:sz="0" w:space="0" w:color="auto"/>
                <w:right w:val="none" w:sz="0" w:space="0" w:color="auto"/>
              </w:divBdr>
            </w:div>
            <w:div w:id="1761024368">
              <w:marLeft w:val="0"/>
              <w:marRight w:val="0"/>
              <w:marTop w:val="0"/>
              <w:marBottom w:val="0"/>
              <w:divBdr>
                <w:top w:val="none" w:sz="0" w:space="0" w:color="auto"/>
                <w:left w:val="none" w:sz="0" w:space="0" w:color="auto"/>
                <w:bottom w:val="none" w:sz="0" w:space="0" w:color="auto"/>
                <w:right w:val="none" w:sz="0" w:space="0" w:color="auto"/>
              </w:divBdr>
            </w:div>
            <w:div w:id="1774982763">
              <w:marLeft w:val="0"/>
              <w:marRight w:val="0"/>
              <w:marTop w:val="0"/>
              <w:marBottom w:val="0"/>
              <w:divBdr>
                <w:top w:val="none" w:sz="0" w:space="0" w:color="auto"/>
                <w:left w:val="none" w:sz="0" w:space="0" w:color="auto"/>
                <w:bottom w:val="none" w:sz="0" w:space="0" w:color="auto"/>
                <w:right w:val="none" w:sz="0" w:space="0" w:color="auto"/>
              </w:divBdr>
            </w:div>
            <w:div w:id="1819686008">
              <w:marLeft w:val="0"/>
              <w:marRight w:val="0"/>
              <w:marTop w:val="0"/>
              <w:marBottom w:val="0"/>
              <w:divBdr>
                <w:top w:val="none" w:sz="0" w:space="0" w:color="auto"/>
                <w:left w:val="none" w:sz="0" w:space="0" w:color="auto"/>
                <w:bottom w:val="none" w:sz="0" w:space="0" w:color="auto"/>
                <w:right w:val="none" w:sz="0" w:space="0" w:color="auto"/>
              </w:divBdr>
            </w:div>
            <w:div w:id="1828084713">
              <w:marLeft w:val="0"/>
              <w:marRight w:val="0"/>
              <w:marTop w:val="0"/>
              <w:marBottom w:val="0"/>
              <w:divBdr>
                <w:top w:val="none" w:sz="0" w:space="0" w:color="auto"/>
                <w:left w:val="none" w:sz="0" w:space="0" w:color="auto"/>
                <w:bottom w:val="none" w:sz="0" w:space="0" w:color="auto"/>
                <w:right w:val="none" w:sz="0" w:space="0" w:color="auto"/>
              </w:divBdr>
            </w:div>
            <w:div w:id="1832214145">
              <w:marLeft w:val="0"/>
              <w:marRight w:val="0"/>
              <w:marTop w:val="0"/>
              <w:marBottom w:val="0"/>
              <w:divBdr>
                <w:top w:val="none" w:sz="0" w:space="0" w:color="auto"/>
                <w:left w:val="none" w:sz="0" w:space="0" w:color="auto"/>
                <w:bottom w:val="none" w:sz="0" w:space="0" w:color="auto"/>
                <w:right w:val="none" w:sz="0" w:space="0" w:color="auto"/>
              </w:divBdr>
            </w:div>
            <w:div w:id="1855340685">
              <w:marLeft w:val="0"/>
              <w:marRight w:val="0"/>
              <w:marTop w:val="0"/>
              <w:marBottom w:val="0"/>
              <w:divBdr>
                <w:top w:val="none" w:sz="0" w:space="0" w:color="auto"/>
                <w:left w:val="none" w:sz="0" w:space="0" w:color="auto"/>
                <w:bottom w:val="none" w:sz="0" w:space="0" w:color="auto"/>
                <w:right w:val="none" w:sz="0" w:space="0" w:color="auto"/>
              </w:divBdr>
            </w:div>
            <w:div w:id="1877621938">
              <w:marLeft w:val="0"/>
              <w:marRight w:val="0"/>
              <w:marTop w:val="0"/>
              <w:marBottom w:val="0"/>
              <w:divBdr>
                <w:top w:val="none" w:sz="0" w:space="0" w:color="auto"/>
                <w:left w:val="none" w:sz="0" w:space="0" w:color="auto"/>
                <w:bottom w:val="none" w:sz="0" w:space="0" w:color="auto"/>
                <w:right w:val="none" w:sz="0" w:space="0" w:color="auto"/>
              </w:divBdr>
            </w:div>
            <w:div w:id="1898276869">
              <w:marLeft w:val="0"/>
              <w:marRight w:val="0"/>
              <w:marTop w:val="0"/>
              <w:marBottom w:val="0"/>
              <w:divBdr>
                <w:top w:val="none" w:sz="0" w:space="0" w:color="auto"/>
                <w:left w:val="none" w:sz="0" w:space="0" w:color="auto"/>
                <w:bottom w:val="none" w:sz="0" w:space="0" w:color="auto"/>
                <w:right w:val="none" w:sz="0" w:space="0" w:color="auto"/>
              </w:divBdr>
            </w:div>
            <w:div w:id="1899705509">
              <w:marLeft w:val="0"/>
              <w:marRight w:val="0"/>
              <w:marTop w:val="0"/>
              <w:marBottom w:val="0"/>
              <w:divBdr>
                <w:top w:val="none" w:sz="0" w:space="0" w:color="auto"/>
                <w:left w:val="none" w:sz="0" w:space="0" w:color="auto"/>
                <w:bottom w:val="none" w:sz="0" w:space="0" w:color="auto"/>
                <w:right w:val="none" w:sz="0" w:space="0" w:color="auto"/>
              </w:divBdr>
            </w:div>
            <w:div w:id="1909225482">
              <w:marLeft w:val="0"/>
              <w:marRight w:val="0"/>
              <w:marTop w:val="0"/>
              <w:marBottom w:val="0"/>
              <w:divBdr>
                <w:top w:val="none" w:sz="0" w:space="0" w:color="auto"/>
                <w:left w:val="none" w:sz="0" w:space="0" w:color="auto"/>
                <w:bottom w:val="none" w:sz="0" w:space="0" w:color="auto"/>
                <w:right w:val="none" w:sz="0" w:space="0" w:color="auto"/>
              </w:divBdr>
            </w:div>
            <w:div w:id="1924802268">
              <w:marLeft w:val="0"/>
              <w:marRight w:val="0"/>
              <w:marTop w:val="0"/>
              <w:marBottom w:val="0"/>
              <w:divBdr>
                <w:top w:val="none" w:sz="0" w:space="0" w:color="auto"/>
                <w:left w:val="none" w:sz="0" w:space="0" w:color="auto"/>
                <w:bottom w:val="none" w:sz="0" w:space="0" w:color="auto"/>
                <w:right w:val="none" w:sz="0" w:space="0" w:color="auto"/>
              </w:divBdr>
            </w:div>
            <w:div w:id="1926306508">
              <w:marLeft w:val="0"/>
              <w:marRight w:val="0"/>
              <w:marTop w:val="0"/>
              <w:marBottom w:val="0"/>
              <w:divBdr>
                <w:top w:val="none" w:sz="0" w:space="0" w:color="auto"/>
                <w:left w:val="none" w:sz="0" w:space="0" w:color="auto"/>
                <w:bottom w:val="none" w:sz="0" w:space="0" w:color="auto"/>
                <w:right w:val="none" w:sz="0" w:space="0" w:color="auto"/>
              </w:divBdr>
            </w:div>
            <w:div w:id="1929346838">
              <w:marLeft w:val="0"/>
              <w:marRight w:val="0"/>
              <w:marTop w:val="0"/>
              <w:marBottom w:val="0"/>
              <w:divBdr>
                <w:top w:val="none" w:sz="0" w:space="0" w:color="auto"/>
                <w:left w:val="none" w:sz="0" w:space="0" w:color="auto"/>
                <w:bottom w:val="none" w:sz="0" w:space="0" w:color="auto"/>
                <w:right w:val="none" w:sz="0" w:space="0" w:color="auto"/>
              </w:divBdr>
            </w:div>
            <w:div w:id="1930500732">
              <w:marLeft w:val="0"/>
              <w:marRight w:val="0"/>
              <w:marTop w:val="0"/>
              <w:marBottom w:val="0"/>
              <w:divBdr>
                <w:top w:val="none" w:sz="0" w:space="0" w:color="auto"/>
                <w:left w:val="none" w:sz="0" w:space="0" w:color="auto"/>
                <w:bottom w:val="none" w:sz="0" w:space="0" w:color="auto"/>
                <w:right w:val="none" w:sz="0" w:space="0" w:color="auto"/>
              </w:divBdr>
            </w:div>
            <w:div w:id="1931085454">
              <w:marLeft w:val="0"/>
              <w:marRight w:val="0"/>
              <w:marTop w:val="0"/>
              <w:marBottom w:val="0"/>
              <w:divBdr>
                <w:top w:val="none" w:sz="0" w:space="0" w:color="auto"/>
                <w:left w:val="none" w:sz="0" w:space="0" w:color="auto"/>
                <w:bottom w:val="none" w:sz="0" w:space="0" w:color="auto"/>
                <w:right w:val="none" w:sz="0" w:space="0" w:color="auto"/>
              </w:divBdr>
            </w:div>
            <w:div w:id="1932426624">
              <w:marLeft w:val="0"/>
              <w:marRight w:val="0"/>
              <w:marTop w:val="0"/>
              <w:marBottom w:val="0"/>
              <w:divBdr>
                <w:top w:val="none" w:sz="0" w:space="0" w:color="auto"/>
                <w:left w:val="none" w:sz="0" w:space="0" w:color="auto"/>
                <w:bottom w:val="none" w:sz="0" w:space="0" w:color="auto"/>
                <w:right w:val="none" w:sz="0" w:space="0" w:color="auto"/>
              </w:divBdr>
            </w:div>
            <w:div w:id="1957252966">
              <w:marLeft w:val="0"/>
              <w:marRight w:val="0"/>
              <w:marTop w:val="0"/>
              <w:marBottom w:val="0"/>
              <w:divBdr>
                <w:top w:val="none" w:sz="0" w:space="0" w:color="auto"/>
                <w:left w:val="none" w:sz="0" w:space="0" w:color="auto"/>
                <w:bottom w:val="none" w:sz="0" w:space="0" w:color="auto"/>
                <w:right w:val="none" w:sz="0" w:space="0" w:color="auto"/>
              </w:divBdr>
            </w:div>
            <w:div w:id="1964771331">
              <w:marLeft w:val="0"/>
              <w:marRight w:val="0"/>
              <w:marTop w:val="0"/>
              <w:marBottom w:val="0"/>
              <w:divBdr>
                <w:top w:val="none" w:sz="0" w:space="0" w:color="auto"/>
                <w:left w:val="none" w:sz="0" w:space="0" w:color="auto"/>
                <w:bottom w:val="none" w:sz="0" w:space="0" w:color="auto"/>
                <w:right w:val="none" w:sz="0" w:space="0" w:color="auto"/>
              </w:divBdr>
            </w:div>
            <w:div w:id="1966540360">
              <w:marLeft w:val="0"/>
              <w:marRight w:val="0"/>
              <w:marTop w:val="0"/>
              <w:marBottom w:val="0"/>
              <w:divBdr>
                <w:top w:val="none" w:sz="0" w:space="0" w:color="auto"/>
                <w:left w:val="none" w:sz="0" w:space="0" w:color="auto"/>
                <w:bottom w:val="none" w:sz="0" w:space="0" w:color="auto"/>
                <w:right w:val="none" w:sz="0" w:space="0" w:color="auto"/>
              </w:divBdr>
            </w:div>
            <w:div w:id="1995988863">
              <w:marLeft w:val="0"/>
              <w:marRight w:val="0"/>
              <w:marTop w:val="0"/>
              <w:marBottom w:val="0"/>
              <w:divBdr>
                <w:top w:val="none" w:sz="0" w:space="0" w:color="auto"/>
                <w:left w:val="none" w:sz="0" w:space="0" w:color="auto"/>
                <w:bottom w:val="none" w:sz="0" w:space="0" w:color="auto"/>
                <w:right w:val="none" w:sz="0" w:space="0" w:color="auto"/>
              </w:divBdr>
            </w:div>
            <w:div w:id="2007708634">
              <w:marLeft w:val="0"/>
              <w:marRight w:val="0"/>
              <w:marTop w:val="0"/>
              <w:marBottom w:val="0"/>
              <w:divBdr>
                <w:top w:val="none" w:sz="0" w:space="0" w:color="auto"/>
                <w:left w:val="none" w:sz="0" w:space="0" w:color="auto"/>
                <w:bottom w:val="none" w:sz="0" w:space="0" w:color="auto"/>
                <w:right w:val="none" w:sz="0" w:space="0" w:color="auto"/>
              </w:divBdr>
            </w:div>
            <w:div w:id="2025202110">
              <w:marLeft w:val="0"/>
              <w:marRight w:val="0"/>
              <w:marTop w:val="0"/>
              <w:marBottom w:val="0"/>
              <w:divBdr>
                <w:top w:val="none" w:sz="0" w:space="0" w:color="auto"/>
                <w:left w:val="none" w:sz="0" w:space="0" w:color="auto"/>
                <w:bottom w:val="none" w:sz="0" w:space="0" w:color="auto"/>
                <w:right w:val="none" w:sz="0" w:space="0" w:color="auto"/>
              </w:divBdr>
            </w:div>
            <w:div w:id="2044136353">
              <w:marLeft w:val="0"/>
              <w:marRight w:val="0"/>
              <w:marTop w:val="0"/>
              <w:marBottom w:val="0"/>
              <w:divBdr>
                <w:top w:val="none" w:sz="0" w:space="0" w:color="auto"/>
                <w:left w:val="none" w:sz="0" w:space="0" w:color="auto"/>
                <w:bottom w:val="none" w:sz="0" w:space="0" w:color="auto"/>
                <w:right w:val="none" w:sz="0" w:space="0" w:color="auto"/>
              </w:divBdr>
            </w:div>
            <w:div w:id="2053721904">
              <w:marLeft w:val="0"/>
              <w:marRight w:val="0"/>
              <w:marTop w:val="0"/>
              <w:marBottom w:val="0"/>
              <w:divBdr>
                <w:top w:val="none" w:sz="0" w:space="0" w:color="auto"/>
                <w:left w:val="none" w:sz="0" w:space="0" w:color="auto"/>
                <w:bottom w:val="none" w:sz="0" w:space="0" w:color="auto"/>
                <w:right w:val="none" w:sz="0" w:space="0" w:color="auto"/>
              </w:divBdr>
            </w:div>
            <w:div w:id="2054502678">
              <w:marLeft w:val="0"/>
              <w:marRight w:val="0"/>
              <w:marTop w:val="0"/>
              <w:marBottom w:val="0"/>
              <w:divBdr>
                <w:top w:val="none" w:sz="0" w:space="0" w:color="auto"/>
                <w:left w:val="none" w:sz="0" w:space="0" w:color="auto"/>
                <w:bottom w:val="none" w:sz="0" w:space="0" w:color="auto"/>
                <w:right w:val="none" w:sz="0" w:space="0" w:color="auto"/>
              </w:divBdr>
            </w:div>
            <w:div w:id="2057851716">
              <w:marLeft w:val="0"/>
              <w:marRight w:val="0"/>
              <w:marTop w:val="0"/>
              <w:marBottom w:val="0"/>
              <w:divBdr>
                <w:top w:val="none" w:sz="0" w:space="0" w:color="auto"/>
                <w:left w:val="none" w:sz="0" w:space="0" w:color="auto"/>
                <w:bottom w:val="none" w:sz="0" w:space="0" w:color="auto"/>
                <w:right w:val="none" w:sz="0" w:space="0" w:color="auto"/>
              </w:divBdr>
            </w:div>
            <w:div w:id="2058430615">
              <w:marLeft w:val="0"/>
              <w:marRight w:val="0"/>
              <w:marTop w:val="0"/>
              <w:marBottom w:val="0"/>
              <w:divBdr>
                <w:top w:val="none" w:sz="0" w:space="0" w:color="auto"/>
                <w:left w:val="none" w:sz="0" w:space="0" w:color="auto"/>
                <w:bottom w:val="none" w:sz="0" w:space="0" w:color="auto"/>
                <w:right w:val="none" w:sz="0" w:space="0" w:color="auto"/>
              </w:divBdr>
            </w:div>
            <w:div w:id="2071415960">
              <w:marLeft w:val="0"/>
              <w:marRight w:val="0"/>
              <w:marTop w:val="0"/>
              <w:marBottom w:val="0"/>
              <w:divBdr>
                <w:top w:val="none" w:sz="0" w:space="0" w:color="auto"/>
                <w:left w:val="none" w:sz="0" w:space="0" w:color="auto"/>
                <w:bottom w:val="none" w:sz="0" w:space="0" w:color="auto"/>
                <w:right w:val="none" w:sz="0" w:space="0" w:color="auto"/>
              </w:divBdr>
            </w:div>
            <w:div w:id="2083521331">
              <w:marLeft w:val="0"/>
              <w:marRight w:val="0"/>
              <w:marTop w:val="0"/>
              <w:marBottom w:val="0"/>
              <w:divBdr>
                <w:top w:val="none" w:sz="0" w:space="0" w:color="auto"/>
                <w:left w:val="none" w:sz="0" w:space="0" w:color="auto"/>
                <w:bottom w:val="none" w:sz="0" w:space="0" w:color="auto"/>
                <w:right w:val="none" w:sz="0" w:space="0" w:color="auto"/>
              </w:divBdr>
            </w:div>
          </w:divsChild>
        </w:div>
        <w:div w:id="1107000860">
          <w:marLeft w:val="0"/>
          <w:marRight w:val="0"/>
          <w:marTop w:val="0"/>
          <w:marBottom w:val="0"/>
          <w:divBdr>
            <w:top w:val="none" w:sz="0" w:space="0" w:color="auto"/>
            <w:left w:val="none" w:sz="0" w:space="0" w:color="auto"/>
            <w:bottom w:val="none" w:sz="0" w:space="0" w:color="auto"/>
            <w:right w:val="none" w:sz="0" w:space="0" w:color="auto"/>
          </w:divBdr>
          <w:divsChild>
            <w:div w:id="995912787">
              <w:marLeft w:val="0"/>
              <w:marRight w:val="0"/>
              <w:marTop w:val="0"/>
              <w:marBottom w:val="0"/>
              <w:divBdr>
                <w:top w:val="none" w:sz="0" w:space="0" w:color="auto"/>
                <w:left w:val="none" w:sz="0" w:space="0" w:color="auto"/>
                <w:bottom w:val="none" w:sz="0" w:space="0" w:color="auto"/>
                <w:right w:val="none" w:sz="0" w:space="0" w:color="auto"/>
              </w:divBdr>
            </w:div>
          </w:divsChild>
        </w:div>
        <w:div w:id="1179083889">
          <w:marLeft w:val="0"/>
          <w:marRight w:val="0"/>
          <w:marTop w:val="0"/>
          <w:marBottom w:val="0"/>
          <w:divBdr>
            <w:top w:val="none" w:sz="0" w:space="0" w:color="auto"/>
            <w:left w:val="none" w:sz="0" w:space="0" w:color="auto"/>
            <w:bottom w:val="none" w:sz="0" w:space="0" w:color="auto"/>
            <w:right w:val="none" w:sz="0" w:space="0" w:color="auto"/>
          </w:divBdr>
          <w:divsChild>
            <w:div w:id="78603536">
              <w:marLeft w:val="0"/>
              <w:marRight w:val="0"/>
              <w:marTop w:val="0"/>
              <w:marBottom w:val="0"/>
              <w:divBdr>
                <w:top w:val="none" w:sz="0" w:space="0" w:color="auto"/>
                <w:left w:val="none" w:sz="0" w:space="0" w:color="auto"/>
                <w:bottom w:val="none" w:sz="0" w:space="0" w:color="auto"/>
                <w:right w:val="none" w:sz="0" w:space="0" w:color="auto"/>
              </w:divBdr>
            </w:div>
            <w:div w:id="105010498">
              <w:marLeft w:val="0"/>
              <w:marRight w:val="0"/>
              <w:marTop w:val="0"/>
              <w:marBottom w:val="0"/>
              <w:divBdr>
                <w:top w:val="none" w:sz="0" w:space="0" w:color="auto"/>
                <w:left w:val="none" w:sz="0" w:space="0" w:color="auto"/>
                <w:bottom w:val="none" w:sz="0" w:space="0" w:color="auto"/>
                <w:right w:val="none" w:sz="0" w:space="0" w:color="auto"/>
              </w:divBdr>
            </w:div>
            <w:div w:id="115568500">
              <w:marLeft w:val="0"/>
              <w:marRight w:val="0"/>
              <w:marTop w:val="0"/>
              <w:marBottom w:val="0"/>
              <w:divBdr>
                <w:top w:val="none" w:sz="0" w:space="0" w:color="auto"/>
                <w:left w:val="none" w:sz="0" w:space="0" w:color="auto"/>
                <w:bottom w:val="none" w:sz="0" w:space="0" w:color="auto"/>
                <w:right w:val="none" w:sz="0" w:space="0" w:color="auto"/>
              </w:divBdr>
            </w:div>
            <w:div w:id="127288409">
              <w:marLeft w:val="0"/>
              <w:marRight w:val="0"/>
              <w:marTop w:val="0"/>
              <w:marBottom w:val="0"/>
              <w:divBdr>
                <w:top w:val="none" w:sz="0" w:space="0" w:color="auto"/>
                <w:left w:val="none" w:sz="0" w:space="0" w:color="auto"/>
                <w:bottom w:val="none" w:sz="0" w:space="0" w:color="auto"/>
                <w:right w:val="none" w:sz="0" w:space="0" w:color="auto"/>
              </w:divBdr>
            </w:div>
            <w:div w:id="137958275">
              <w:marLeft w:val="0"/>
              <w:marRight w:val="0"/>
              <w:marTop w:val="0"/>
              <w:marBottom w:val="0"/>
              <w:divBdr>
                <w:top w:val="none" w:sz="0" w:space="0" w:color="auto"/>
                <w:left w:val="none" w:sz="0" w:space="0" w:color="auto"/>
                <w:bottom w:val="none" w:sz="0" w:space="0" w:color="auto"/>
                <w:right w:val="none" w:sz="0" w:space="0" w:color="auto"/>
              </w:divBdr>
            </w:div>
            <w:div w:id="138963753">
              <w:marLeft w:val="0"/>
              <w:marRight w:val="0"/>
              <w:marTop w:val="0"/>
              <w:marBottom w:val="0"/>
              <w:divBdr>
                <w:top w:val="none" w:sz="0" w:space="0" w:color="auto"/>
                <w:left w:val="none" w:sz="0" w:space="0" w:color="auto"/>
                <w:bottom w:val="none" w:sz="0" w:space="0" w:color="auto"/>
                <w:right w:val="none" w:sz="0" w:space="0" w:color="auto"/>
              </w:divBdr>
            </w:div>
            <w:div w:id="150564282">
              <w:marLeft w:val="0"/>
              <w:marRight w:val="0"/>
              <w:marTop w:val="0"/>
              <w:marBottom w:val="0"/>
              <w:divBdr>
                <w:top w:val="none" w:sz="0" w:space="0" w:color="auto"/>
                <w:left w:val="none" w:sz="0" w:space="0" w:color="auto"/>
                <w:bottom w:val="none" w:sz="0" w:space="0" w:color="auto"/>
                <w:right w:val="none" w:sz="0" w:space="0" w:color="auto"/>
              </w:divBdr>
            </w:div>
            <w:div w:id="161820387">
              <w:marLeft w:val="0"/>
              <w:marRight w:val="0"/>
              <w:marTop w:val="0"/>
              <w:marBottom w:val="0"/>
              <w:divBdr>
                <w:top w:val="none" w:sz="0" w:space="0" w:color="auto"/>
                <w:left w:val="none" w:sz="0" w:space="0" w:color="auto"/>
                <w:bottom w:val="none" w:sz="0" w:space="0" w:color="auto"/>
                <w:right w:val="none" w:sz="0" w:space="0" w:color="auto"/>
              </w:divBdr>
            </w:div>
            <w:div w:id="302932899">
              <w:marLeft w:val="0"/>
              <w:marRight w:val="0"/>
              <w:marTop w:val="0"/>
              <w:marBottom w:val="0"/>
              <w:divBdr>
                <w:top w:val="none" w:sz="0" w:space="0" w:color="auto"/>
                <w:left w:val="none" w:sz="0" w:space="0" w:color="auto"/>
                <w:bottom w:val="none" w:sz="0" w:space="0" w:color="auto"/>
                <w:right w:val="none" w:sz="0" w:space="0" w:color="auto"/>
              </w:divBdr>
            </w:div>
            <w:div w:id="335306167">
              <w:marLeft w:val="0"/>
              <w:marRight w:val="0"/>
              <w:marTop w:val="0"/>
              <w:marBottom w:val="0"/>
              <w:divBdr>
                <w:top w:val="none" w:sz="0" w:space="0" w:color="auto"/>
                <w:left w:val="none" w:sz="0" w:space="0" w:color="auto"/>
                <w:bottom w:val="none" w:sz="0" w:space="0" w:color="auto"/>
                <w:right w:val="none" w:sz="0" w:space="0" w:color="auto"/>
              </w:divBdr>
            </w:div>
            <w:div w:id="396438896">
              <w:marLeft w:val="0"/>
              <w:marRight w:val="0"/>
              <w:marTop w:val="0"/>
              <w:marBottom w:val="0"/>
              <w:divBdr>
                <w:top w:val="none" w:sz="0" w:space="0" w:color="auto"/>
                <w:left w:val="none" w:sz="0" w:space="0" w:color="auto"/>
                <w:bottom w:val="none" w:sz="0" w:space="0" w:color="auto"/>
                <w:right w:val="none" w:sz="0" w:space="0" w:color="auto"/>
              </w:divBdr>
            </w:div>
            <w:div w:id="680858606">
              <w:marLeft w:val="0"/>
              <w:marRight w:val="0"/>
              <w:marTop w:val="0"/>
              <w:marBottom w:val="0"/>
              <w:divBdr>
                <w:top w:val="none" w:sz="0" w:space="0" w:color="auto"/>
                <w:left w:val="none" w:sz="0" w:space="0" w:color="auto"/>
                <w:bottom w:val="none" w:sz="0" w:space="0" w:color="auto"/>
                <w:right w:val="none" w:sz="0" w:space="0" w:color="auto"/>
              </w:divBdr>
            </w:div>
            <w:div w:id="686489947">
              <w:marLeft w:val="0"/>
              <w:marRight w:val="0"/>
              <w:marTop w:val="0"/>
              <w:marBottom w:val="0"/>
              <w:divBdr>
                <w:top w:val="none" w:sz="0" w:space="0" w:color="auto"/>
                <w:left w:val="none" w:sz="0" w:space="0" w:color="auto"/>
                <w:bottom w:val="none" w:sz="0" w:space="0" w:color="auto"/>
                <w:right w:val="none" w:sz="0" w:space="0" w:color="auto"/>
              </w:divBdr>
            </w:div>
            <w:div w:id="793209876">
              <w:marLeft w:val="0"/>
              <w:marRight w:val="0"/>
              <w:marTop w:val="0"/>
              <w:marBottom w:val="0"/>
              <w:divBdr>
                <w:top w:val="none" w:sz="0" w:space="0" w:color="auto"/>
                <w:left w:val="none" w:sz="0" w:space="0" w:color="auto"/>
                <w:bottom w:val="none" w:sz="0" w:space="0" w:color="auto"/>
                <w:right w:val="none" w:sz="0" w:space="0" w:color="auto"/>
              </w:divBdr>
            </w:div>
            <w:div w:id="819421538">
              <w:marLeft w:val="0"/>
              <w:marRight w:val="0"/>
              <w:marTop w:val="0"/>
              <w:marBottom w:val="0"/>
              <w:divBdr>
                <w:top w:val="none" w:sz="0" w:space="0" w:color="auto"/>
                <w:left w:val="none" w:sz="0" w:space="0" w:color="auto"/>
                <w:bottom w:val="none" w:sz="0" w:space="0" w:color="auto"/>
                <w:right w:val="none" w:sz="0" w:space="0" w:color="auto"/>
              </w:divBdr>
            </w:div>
            <w:div w:id="953369147">
              <w:marLeft w:val="0"/>
              <w:marRight w:val="0"/>
              <w:marTop w:val="0"/>
              <w:marBottom w:val="0"/>
              <w:divBdr>
                <w:top w:val="none" w:sz="0" w:space="0" w:color="auto"/>
                <w:left w:val="none" w:sz="0" w:space="0" w:color="auto"/>
                <w:bottom w:val="none" w:sz="0" w:space="0" w:color="auto"/>
                <w:right w:val="none" w:sz="0" w:space="0" w:color="auto"/>
              </w:divBdr>
            </w:div>
            <w:div w:id="1050609718">
              <w:marLeft w:val="0"/>
              <w:marRight w:val="0"/>
              <w:marTop w:val="0"/>
              <w:marBottom w:val="0"/>
              <w:divBdr>
                <w:top w:val="none" w:sz="0" w:space="0" w:color="auto"/>
                <w:left w:val="none" w:sz="0" w:space="0" w:color="auto"/>
                <w:bottom w:val="none" w:sz="0" w:space="0" w:color="auto"/>
                <w:right w:val="none" w:sz="0" w:space="0" w:color="auto"/>
              </w:divBdr>
            </w:div>
            <w:div w:id="1311641898">
              <w:marLeft w:val="0"/>
              <w:marRight w:val="0"/>
              <w:marTop w:val="0"/>
              <w:marBottom w:val="0"/>
              <w:divBdr>
                <w:top w:val="none" w:sz="0" w:space="0" w:color="auto"/>
                <w:left w:val="none" w:sz="0" w:space="0" w:color="auto"/>
                <w:bottom w:val="none" w:sz="0" w:space="0" w:color="auto"/>
                <w:right w:val="none" w:sz="0" w:space="0" w:color="auto"/>
              </w:divBdr>
            </w:div>
            <w:div w:id="1504324137">
              <w:marLeft w:val="0"/>
              <w:marRight w:val="0"/>
              <w:marTop w:val="0"/>
              <w:marBottom w:val="0"/>
              <w:divBdr>
                <w:top w:val="none" w:sz="0" w:space="0" w:color="auto"/>
                <w:left w:val="none" w:sz="0" w:space="0" w:color="auto"/>
                <w:bottom w:val="none" w:sz="0" w:space="0" w:color="auto"/>
                <w:right w:val="none" w:sz="0" w:space="0" w:color="auto"/>
              </w:divBdr>
            </w:div>
            <w:div w:id="1506937146">
              <w:marLeft w:val="0"/>
              <w:marRight w:val="0"/>
              <w:marTop w:val="0"/>
              <w:marBottom w:val="0"/>
              <w:divBdr>
                <w:top w:val="none" w:sz="0" w:space="0" w:color="auto"/>
                <w:left w:val="none" w:sz="0" w:space="0" w:color="auto"/>
                <w:bottom w:val="none" w:sz="0" w:space="0" w:color="auto"/>
                <w:right w:val="none" w:sz="0" w:space="0" w:color="auto"/>
              </w:divBdr>
            </w:div>
            <w:div w:id="1675768255">
              <w:marLeft w:val="0"/>
              <w:marRight w:val="0"/>
              <w:marTop w:val="0"/>
              <w:marBottom w:val="0"/>
              <w:divBdr>
                <w:top w:val="none" w:sz="0" w:space="0" w:color="auto"/>
                <w:left w:val="none" w:sz="0" w:space="0" w:color="auto"/>
                <w:bottom w:val="none" w:sz="0" w:space="0" w:color="auto"/>
                <w:right w:val="none" w:sz="0" w:space="0" w:color="auto"/>
              </w:divBdr>
            </w:div>
            <w:div w:id="1761097164">
              <w:marLeft w:val="0"/>
              <w:marRight w:val="0"/>
              <w:marTop w:val="0"/>
              <w:marBottom w:val="0"/>
              <w:divBdr>
                <w:top w:val="none" w:sz="0" w:space="0" w:color="auto"/>
                <w:left w:val="none" w:sz="0" w:space="0" w:color="auto"/>
                <w:bottom w:val="none" w:sz="0" w:space="0" w:color="auto"/>
                <w:right w:val="none" w:sz="0" w:space="0" w:color="auto"/>
              </w:divBdr>
            </w:div>
            <w:div w:id="1835611830">
              <w:marLeft w:val="0"/>
              <w:marRight w:val="0"/>
              <w:marTop w:val="0"/>
              <w:marBottom w:val="0"/>
              <w:divBdr>
                <w:top w:val="none" w:sz="0" w:space="0" w:color="auto"/>
                <w:left w:val="none" w:sz="0" w:space="0" w:color="auto"/>
                <w:bottom w:val="none" w:sz="0" w:space="0" w:color="auto"/>
                <w:right w:val="none" w:sz="0" w:space="0" w:color="auto"/>
              </w:divBdr>
            </w:div>
            <w:div w:id="1864124474">
              <w:marLeft w:val="0"/>
              <w:marRight w:val="0"/>
              <w:marTop w:val="0"/>
              <w:marBottom w:val="0"/>
              <w:divBdr>
                <w:top w:val="none" w:sz="0" w:space="0" w:color="auto"/>
                <w:left w:val="none" w:sz="0" w:space="0" w:color="auto"/>
                <w:bottom w:val="none" w:sz="0" w:space="0" w:color="auto"/>
                <w:right w:val="none" w:sz="0" w:space="0" w:color="auto"/>
              </w:divBdr>
            </w:div>
            <w:div w:id="1870794934">
              <w:marLeft w:val="0"/>
              <w:marRight w:val="0"/>
              <w:marTop w:val="0"/>
              <w:marBottom w:val="0"/>
              <w:divBdr>
                <w:top w:val="none" w:sz="0" w:space="0" w:color="auto"/>
                <w:left w:val="none" w:sz="0" w:space="0" w:color="auto"/>
                <w:bottom w:val="none" w:sz="0" w:space="0" w:color="auto"/>
                <w:right w:val="none" w:sz="0" w:space="0" w:color="auto"/>
              </w:divBdr>
            </w:div>
            <w:div w:id="1981959777">
              <w:marLeft w:val="0"/>
              <w:marRight w:val="0"/>
              <w:marTop w:val="0"/>
              <w:marBottom w:val="0"/>
              <w:divBdr>
                <w:top w:val="none" w:sz="0" w:space="0" w:color="auto"/>
                <w:left w:val="none" w:sz="0" w:space="0" w:color="auto"/>
                <w:bottom w:val="none" w:sz="0" w:space="0" w:color="auto"/>
                <w:right w:val="none" w:sz="0" w:space="0" w:color="auto"/>
              </w:divBdr>
            </w:div>
            <w:div w:id="2065255536">
              <w:marLeft w:val="0"/>
              <w:marRight w:val="0"/>
              <w:marTop w:val="0"/>
              <w:marBottom w:val="0"/>
              <w:divBdr>
                <w:top w:val="none" w:sz="0" w:space="0" w:color="auto"/>
                <w:left w:val="none" w:sz="0" w:space="0" w:color="auto"/>
                <w:bottom w:val="none" w:sz="0" w:space="0" w:color="auto"/>
                <w:right w:val="none" w:sz="0" w:space="0" w:color="auto"/>
              </w:divBdr>
            </w:div>
          </w:divsChild>
        </w:div>
        <w:div w:id="1323046846">
          <w:marLeft w:val="0"/>
          <w:marRight w:val="0"/>
          <w:marTop w:val="0"/>
          <w:marBottom w:val="0"/>
          <w:divBdr>
            <w:top w:val="none" w:sz="0" w:space="0" w:color="auto"/>
            <w:left w:val="none" w:sz="0" w:space="0" w:color="auto"/>
            <w:bottom w:val="none" w:sz="0" w:space="0" w:color="auto"/>
            <w:right w:val="none" w:sz="0" w:space="0" w:color="auto"/>
          </w:divBdr>
          <w:divsChild>
            <w:div w:id="932401967">
              <w:marLeft w:val="0"/>
              <w:marRight w:val="0"/>
              <w:marTop w:val="0"/>
              <w:marBottom w:val="0"/>
              <w:divBdr>
                <w:top w:val="none" w:sz="0" w:space="0" w:color="auto"/>
                <w:left w:val="none" w:sz="0" w:space="0" w:color="auto"/>
                <w:bottom w:val="none" w:sz="0" w:space="0" w:color="auto"/>
                <w:right w:val="none" w:sz="0" w:space="0" w:color="auto"/>
              </w:divBdr>
            </w:div>
          </w:divsChild>
        </w:div>
        <w:div w:id="1375540272">
          <w:marLeft w:val="0"/>
          <w:marRight w:val="0"/>
          <w:marTop w:val="0"/>
          <w:marBottom w:val="0"/>
          <w:divBdr>
            <w:top w:val="none" w:sz="0" w:space="0" w:color="auto"/>
            <w:left w:val="none" w:sz="0" w:space="0" w:color="auto"/>
            <w:bottom w:val="none" w:sz="0" w:space="0" w:color="auto"/>
            <w:right w:val="none" w:sz="0" w:space="0" w:color="auto"/>
          </w:divBdr>
          <w:divsChild>
            <w:div w:id="190727070">
              <w:marLeft w:val="0"/>
              <w:marRight w:val="0"/>
              <w:marTop w:val="0"/>
              <w:marBottom w:val="0"/>
              <w:divBdr>
                <w:top w:val="none" w:sz="0" w:space="0" w:color="auto"/>
                <w:left w:val="none" w:sz="0" w:space="0" w:color="auto"/>
                <w:bottom w:val="none" w:sz="0" w:space="0" w:color="auto"/>
                <w:right w:val="none" w:sz="0" w:space="0" w:color="auto"/>
              </w:divBdr>
            </w:div>
            <w:div w:id="803430545">
              <w:marLeft w:val="0"/>
              <w:marRight w:val="0"/>
              <w:marTop w:val="0"/>
              <w:marBottom w:val="0"/>
              <w:divBdr>
                <w:top w:val="none" w:sz="0" w:space="0" w:color="auto"/>
                <w:left w:val="none" w:sz="0" w:space="0" w:color="auto"/>
                <w:bottom w:val="none" w:sz="0" w:space="0" w:color="auto"/>
                <w:right w:val="none" w:sz="0" w:space="0" w:color="auto"/>
              </w:divBdr>
            </w:div>
            <w:div w:id="835071705">
              <w:marLeft w:val="0"/>
              <w:marRight w:val="0"/>
              <w:marTop w:val="0"/>
              <w:marBottom w:val="0"/>
              <w:divBdr>
                <w:top w:val="none" w:sz="0" w:space="0" w:color="auto"/>
                <w:left w:val="none" w:sz="0" w:space="0" w:color="auto"/>
                <w:bottom w:val="none" w:sz="0" w:space="0" w:color="auto"/>
                <w:right w:val="none" w:sz="0" w:space="0" w:color="auto"/>
              </w:divBdr>
            </w:div>
            <w:div w:id="886258183">
              <w:marLeft w:val="0"/>
              <w:marRight w:val="0"/>
              <w:marTop w:val="0"/>
              <w:marBottom w:val="0"/>
              <w:divBdr>
                <w:top w:val="none" w:sz="0" w:space="0" w:color="auto"/>
                <w:left w:val="none" w:sz="0" w:space="0" w:color="auto"/>
                <w:bottom w:val="none" w:sz="0" w:space="0" w:color="auto"/>
                <w:right w:val="none" w:sz="0" w:space="0" w:color="auto"/>
              </w:divBdr>
            </w:div>
            <w:div w:id="942415266">
              <w:marLeft w:val="0"/>
              <w:marRight w:val="0"/>
              <w:marTop w:val="0"/>
              <w:marBottom w:val="0"/>
              <w:divBdr>
                <w:top w:val="none" w:sz="0" w:space="0" w:color="auto"/>
                <w:left w:val="none" w:sz="0" w:space="0" w:color="auto"/>
                <w:bottom w:val="none" w:sz="0" w:space="0" w:color="auto"/>
                <w:right w:val="none" w:sz="0" w:space="0" w:color="auto"/>
              </w:divBdr>
            </w:div>
            <w:div w:id="1176577498">
              <w:marLeft w:val="0"/>
              <w:marRight w:val="0"/>
              <w:marTop w:val="0"/>
              <w:marBottom w:val="0"/>
              <w:divBdr>
                <w:top w:val="none" w:sz="0" w:space="0" w:color="auto"/>
                <w:left w:val="none" w:sz="0" w:space="0" w:color="auto"/>
                <w:bottom w:val="none" w:sz="0" w:space="0" w:color="auto"/>
                <w:right w:val="none" w:sz="0" w:space="0" w:color="auto"/>
              </w:divBdr>
            </w:div>
            <w:div w:id="1190026571">
              <w:marLeft w:val="0"/>
              <w:marRight w:val="0"/>
              <w:marTop w:val="0"/>
              <w:marBottom w:val="0"/>
              <w:divBdr>
                <w:top w:val="none" w:sz="0" w:space="0" w:color="auto"/>
                <w:left w:val="none" w:sz="0" w:space="0" w:color="auto"/>
                <w:bottom w:val="none" w:sz="0" w:space="0" w:color="auto"/>
                <w:right w:val="none" w:sz="0" w:space="0" w:color="auto"/>
              </w:divBdr>
            </w:div>
            <w:div w:id="1576863421">
              <w:marLeft w:val="0"/>
              <w:marRight w:val="0"/>
              <w:marTop w:val="0"/>
              <w:marBottom w:val="0"/>
              <w:divBdr>
                <w:top w:val="none" w:sz="0" w:space="0" w:color="auto"/>
                <w:left w:val="none" w:sz="0" w:space="0" w:color="auto"/>
                <w:bottom w:val="none" w:sz="0" w:space="0" w:color="auto"/>
                <w:right w:val="none" w:sz="0" w:space="0" w:color="auto"/>
              </w:divBdr>
            </w:div>
          </w:divsChild>
        </w:div>
        <w:div w:id="1436100675">
          <w:marLeft w:val="0"/>
          <w:marRight w:val="0"/>
          <w:marTop w:val="0"/>
          <w:marBottom w:val="0"/>
          <w:divBdr>
            <w:top w:val="none" w:sz="0" w:space="0" w:color="auto"/>
            <w:left w:val="none" w:sz="0" w:space="0" w:color="auto"/>
            <w:bottom w:val="none" w:sz="0" w:space="0" w:color="auto"/>
            <w:right w:val="none" w:sz="0" w:space="0" w:color="auto"/>
          </w:divBdr>
          <w:divsChild>
            <w:div w:id="27268857">
              <w:marLeft w:val="0"/>
              <w:marRight w:val="0"/>
              <w:marTop w:val="0"/>
              <w:marBottom w:val="0"/>
              <w:divBdr>
                <w:top w:val="none" w:sz="0" w:space="0" w:color="auto"/>
                <w:left w:val="none" w:sz="0" w:space="0" w:color="auto"/>
                <w:bottom w:val="none" w:sz="0" w:space="0" w:color="auto"/>
                <w:right w:val="none" w:sz="0" w:space="0" w:color="auto"/>
              </w:divBdr>
            </w:div>
          </w:divsChild>
        </w:div>
        <w:div w:id="1483421774">
          <w:marLeft w:val="0"/>
          <w:marRight w:val="0"/>
          <w:marTop w:val="0"/>
          <w:marBottom w:val="0"/>
          <w:divBdr>
            <w:top w:val="none" w:sz="0" w:space="0" w:color="auto"/>
            <w:left w:val="none" w:sz="0" w:space="0" w:color="auto"/>
            <w:bottom w:val="none" w:sz="0" w:space="0" w:color="auto"/>
            <w:right w:val="none" w:sz="0" w:space="0" w:color="auto"/>
          </w:divBdr>
          <w:divsChild>
            <w:div w:id="1177228408">
              <w:marLeft w:val="0"/>
              <w:marRight w:val="0"/>
              <w:marTop w:val="0"/>
              <w:marBottom w:val="0"/>
              <w:divBdr>
                <w:top w:val="none" w:sz="0" w:space="0" w:color="auto"/>
                <w:left w:val="none" w:sz="0" w:space="0" w:color="auto"/>
                <w:bottom w:val="none" w:sz="0" w:space="0" w:color="auto"/>
                <w:right w:val="none" w:sz="0" w:space="0" w:color="auto"/>
              </w:divBdr>
            </w:div>
          </w:divsChild>
        </w:div>
        <w:div w:id="1492286882">
          <w:marLeft w:val="0"/>
          <w:marRight w:val="0"/>
          <w:marTop w:val="0"/>
          <w:marBottom w:val="0"/>
          <w:divBdr>
            <w:top w:val="none" w:sz="0" w:space="0" w:color="auto"/>
            <w:left w:val="none" w:sz="0" w:space="0" w:color="auto"/>
            <w:bottom w:val="none" w:sz="0" w:space="0" w:color="auto"/>
            <w:right w:val="none" w:sz="0" w:space="0" w:color="auto"/>
          </w:divBdr>
          <w:divsChild>
            <w:div w:id="1894533855">
              <w:marLeft w:val="0"/>
              <w:marRight w:val="0"/>
              <w:marTop w:val="0"/>
              <w:marBottom w:val="0"/>
              <w:divBdr>
                <w:top w:val="none" w:sz="0" w:space="0" w:color="auto"/>
                <w:left w:val="none" w:sz="0" w:space="0" w:color="auto"/>
                <w:bottom w:val="none" w:sz="0" w:space="0" w:color="auto"/>
                <w:right w:val="none" w:sz="0" w:space="0" w:color="auto"/>
              </w:divBdr>
            </w:div>
          </w:divsChild>
        </w:div>
        <w:div w:id="1613509357">
          <w:marLeft w:val="0"/>
          <w:marRight w:val="0"/>
          <w:marTop w:val="0"/>
          <w:marBottom w:val="0"/>
          <w:divBdr>
            <w:top w:val="none" w:sz="0" w:space="0" w:color="auto"/>
            <w:left w:val="none" w:sz="0" w:space="0" w:color="auto"/>
            <w:bottom w:val="none" w:sz="0" w:space="0" w:color="auto"/>
            <w:right w:val="none" w:sz="0" w:space="0" w:color="auto"/>
          </w:divBdr>
          <w:divsChild>
            <w:div w:id="673460120">
              <w:marLeft w:val="0"/>
              <w:marRight w:val="0"/>
              <w:marTop w:val="0"/>
              <w:marBottom w:val="0"/>
              <w:divBdr>
                <w:top w:val="none" w:sz="0" w:space="0" w:color="auto"/>
                <w:left w:val="none" w:sz="0" w:space="0" w:color="auto"/>
                <w:bottom w:val="none" w:sz="0" w:space="0" w:color="auto"/>
                <w:right w:val="none" w:sz="0" w:space="0" w:color="auto"/>
              </w:divBdr>
            </w:div>
          </w:divsChild>
        </w:div>
        <w:div w:id="1699550370">
          <w:marLeft w:val="0"/>
          <w:marRight w:val="0"/>
          <w:marTop w:val="0"/>
          <w:marBottom w:val="0"/>
          <w:divBdr>
            <w:top w:val="none" w:sz="0" w:space="0" w:color="auto"/>
            <w:left w:val="none" w:sz="0" w:space="0" w:color="auto"/>
            <w:bottom w:val="none" w:sz="0" w:space="0" w:color="auto"/>
            <w:right w:val="none" w:sz="0" w:space="0" w:color="auto"/>
          </w:divBdr>
          <w:divsChild>
            <w:div w:id="375660252">
              <w:marLeft w:val="0"/>
              <w:marRight w:val="0"/>
              <w:marTop w:val="0"/>
              <w:marBottom w:val="0"/>
              <w:divBdr>
                <w:top w:val="none" w:sz="0" w:space="0" w:color="auto"/>
                <w:left w:val="none" w:sz="0" w:space="0" w:color="auto"/>
                <w:bottom w:val="none" w:sz="0" w:space="0" w:color="auto"/>
                <w:right w:val="none" w:sz="0" w:space="0" w:color="auto"/>
              </w:divBdr>
            </w:div>
          </w:divsChild>
        </w:div>
        <w:div w:id="1727609904">
          <w:marLeft w:val="0"/>
          <w:marRight w:val="0"/>
          <w:marTop w:val="0"/>
          <w:marBottom w:val="0"/>
          <w:divBdr>
            <w:top w:val="none" w:sz="0" w:space="0" w:color="auto"/>
            <w:left w:val="none" w:sz="0" w:space="0" w:color="auto"/>
            <w:bottom w:val="none" w:sz="0" w:space="0" w:color="auto"/>
            <w:right w:val="none" w:sz="0" w:space="0" w:color="auto"/>
          </w:divBdr>
          <w:divsChild>
            <w:div w:id="61218015">
              <w:marLeft w:val="0"/>
              <w:marRight w:val="0"/>
              <w:marTop w:val="0"/>
              <w:marBottom w:val="0"/>
              <w:divBdr>
                <w:top w:val="none" w:sz="0" w:space="0" w:color="auto"/>
                <w:left w:val="none" w:sz="0" w:space="0" w:color="auto"/>
                <w:bottom w:val="none" w:sz="0" w:space="0" w:color="auto"/>
                <w:right w:val="none" w:sz="0" w:space="0" w:color="auto"/>
              </w:divBdr>
            </w:div>
            <w:div w:id="61565050">
              <w:marLeft w:val="0"/>
              <w:marRight w:val="0"/>
              <w:marTop w:val="0"/>
              <w:marBottom w:val="0"/>
              <w:divBdr>
                <w:top w:val="none" w:sz="0" w:space="0" w:color="auto"/>
                <w:left w:val="none" w:sz="0" w:space="0" w:color="auto"/>
                <w:bottom w:val="none" w:sz="0" w:space="0" w:color="auto"/>
                <w:right w:val="none" w:sz="0" w:space="0" w:color="auto"/>
              </w:divBdr>
            </w:div>
            <w:div w:id="89668656">
              <w:marLeft w:val="0"/>
              <w:marRight w:val="0"/>
              <w:marTop w:val="0"/>
              <w:marBottom w:val="0"/>
              <w:divBdr>
                <w:top w:val="none" w:sz="0" w:space="0" w:color="auto"/>
                <w:left w:val="none" w:sz="0" w:space="0" w:color="auto"/>
                <w:bottom w:val="none" w:sz="0" w:space="0" w:color="auto"/>
                <w:right w:val="none" w:sz="0" w:space="0" w:color="auto"/>
              </w:divBdr>
            </w:div>
            <w:div w:id="101073392">
              <w:marLeft w:val="0"/>
              <w:marRight w:val="0"/>
              <w:marTop w:val="0"/>
              <w:marBottom w:val="0"/>
              <w:divBdr>
                <w:top w:val="none" w:sz="0" w:space="0" w:color="auto"/>
                <w:left w:val="none" w:sz="0" w:space="0" w:color="auto"/>
                <w:bottom w:val="none" w:sz="0" w:space="0" w:color="auto"/>
                <w:right w:val="none" w:sz="0" w:space="0" w:color="auto"/>
              </w:divBdr>
            </w:div>
            <w:div w:id="159662801">
              <w:marLeft w:val="0"/>
              <w:marRight w:val="0"/>
              <w:marTop w:val="0"/>
              <w:marBottom w:val="0"/>
              <w:divBdr>
                <w:top w:val="none" w:sz="0" w:space="0" w:color="auto"/>
                <w:left w:val="none" w:sz="0" w:space="0" w:color="auto"/>
                <w:bottom w:val="none" w:sz="0" w:space="0" w:color="auto"/>
                <w:right w:val="none" w:sz="0" w:space="0" w:color="auto"/>
              </w:divBdr>
            </w:div>
            <w:div w:id="233508965">
              <w:marLeft w:val="0"/>
              <w:marRight w:val="0"/>
              <w:marTop w:val="0"/>
              <w:marBottom w:val="0"/>
              <w:divBdr>
                <w:top w:val="none" w:sz="0" w:space="0" w:color="auto"/>
                <w:left w:val="none" w:sz="0" w:space="0" w:color="auto"/>
                <w:bottom w:val="none" w:sz="0" w:space="0" w:color="auto"/>
                <w:right w:val="none" w:sz="0" w:space="0" w:color="auto"/>
              </w:divBdr>
            </w:div>
            <w:div w:id="244606748">
              <w:marLeft w:val="0"/>
              <w:marRight w:val="0"/>
              <w:marTop w:val="0"/>
              <w:marBottom w:val="0"/>
              <w:divBdr>
                <w:top w:val="none" w:sz="0" w:space="0" w:color="auto"/>
                <w:left w:val="none" w:sz="0" w:space="0" w:color="auto"/>
                <w:bottom w:val="none" w:sz="0" w:space="0" w:color="auto"/>
                <w:right w:val="none" w:sz="0" w:space="0" w:color="auto"/>
              </w:divBdr>
            </w:div>
            <w:div w:id="262802672">
              <w:marLeft w:val="0"/>
              <w:marRight w:val="0"/>
              <w:marTop w:val="0"/>
              <w:marBottom w:val="0"/>
              <w:divBdr>
                <w:top w:val="none" w:sz="0" w:space="0" w:color="auto"/>
                <w:left w:val="none" w:sz="0" w:space="0" w:color="auto"/>
                <w:bottom w:val="none" w:sz="0" w:space="0" w:color="auto"/>
                <w:right w:val="none" w:sz="0" w:space="0" w:color="auto"/>
              </w:divBdr>
            </w:div>
            <w:div w:id="363333072">
              <w:marLeft w:val="0"/>
              <w:marRight w:val="0"/>
              <w:marTop w:val="0"/>
              <w:marBottom w:val="0"/>
              <w:divBdr>
                <w:top w:val="none" w:sz="0" w:space="0" w:color="auto"/>
                <w:left w:val="none" w:sz="0" w:space="0" w:color="auto"/>
                <w:bottom w:val="none" w:sz="0" w:space="0" w:color="auto"/>
                <w:right w:val="none" w:sz="0" w:space="0" w:color="auto"/>
              </w:divBdr>
            </w:div>
            <w:div w:id="365109309">
              <w:marLeft w:val="0"/>
              <w:marRight w:val="0"/>
              <w:marTop w:val="0"/>
              <w:marBottom w:val="0"/>
              <w:divBdr>
                <w:top w:val="none" w:sz="0" w:space="0" w:color="auto"/>
                <w:left w:val="none" w:sz="0" w:space="0" w:color="auto"/>
                <w:bottom w:val="none" w:sz="0" w:space="0" w:color="auto"/>
                <w:right w:val="none" w:sz="0" w:space="0" w:color="auto"/>
              </w:divBdr>
            </w:div>
            <w:div w:id="380135004">
              <w:marLeft w:val="0"/>
              <w:marRight w:val="0"/>
              <w:marTop w:val="0"/>
              <w:marBottom w:val="0"/>
              <w:divBdr>
                <w:top w:val="none" w:sz="0" w:space="0" w:color="auto"/>
                <w:left w:val="none" w:sz="0" w:space="0" w:color="auto"/>
                <w:bottom w:val="none" w:sz="0" w:space="0" w:color="auto"/>
                <w:right w:val="none" w:sz="0" w:space="0" w:color="auto"/>
              </w:divBdr>
            </w:div>
            <w:div w:id="445463216">
              <w:marLeft w:val="0"/>
              <w:marRight w:val="0"/>
              <w:marTop w:val="0"/>
              <w:marBottom w:val="0"/>
              <w:divBdr>
                <w:top w:val="none" w:sz="0" w:space="0" w:color="auto"/>
                <w:left w:val="none" w:sz="0" w:space="0" w:color="auto"/>
                <w:bottom w:val="none" w:sz="0" w:space="0" w:color="auto"/>
                <w:right w:val="none" w:sz="0" w:space="0" w:color="auto"/>
              </w:divBdr>
            </w:div>
            <w:div w:id="504054865">
              <w:marLeft w:val="0"/>
              <w:marRight w:val="0"/>
              <w:marTop w:val="0"/>
              <w:marBottom w:val="0"/>
              <w:divBdr>
                <w:top w:val="none" w:sz="0" w:space="0" w:color="auto"/>
                <w:left w:val="none" w:sz="0" w:space="0" w:color="auto"/>
                <w:bottom w:val="none" w:sz="0" w:space="0" w:color="auto"/>
                <w:right w:val="none" w:sz="0" w:space="0" w:color="auto"/>
              </w:divBdr>
            </w:div>
            <w:div w:id="524053644">
              <w:marLeft w:val="0"/>
              <w:marRight w:val="0"/>
              <w:marTop w:val="0"/>
              <w:marBottom w:val="0"/>
              <w:divBdr>
                <w:top w:val="none" w:sz="0" w:space="0" w:color="auto"/>
                <w:left w:val="none" w:sz="0" w:space="0" w:color="auto"/>
                <w:bottom w:val="none" w:sz="0" w:space="0" w:color="auto"/>
                <w:right w:val="none" w:sz="0" w:space="0" w:color="auto"/>
              </w:divBdr>
            </w:div>
            <w:div w:id="593637586">
              <w:marLeft w:val="0"/>
              <w:marRight w:val="0"/>
              <w:marTop w:val="0"/>
              <w:marBottom w:val="0"/>
              <w:divBdr>
                <w:top w:val="none" w:sz="0" w:space="0" w:color="auto"/>
                <w:left w:val="none" w:sz="0" w:space="0" w:color="auto"/>
                <w:bottom w:val="none" w:sz="0" w:space="0" w:color="auto"/>
                <w:right w:val="none" w:sz="0" w:space="0" w:color="auto"/>
              </w:divBdr>
            </w:div>
            <w:div w:id="656693234">
              <w:marLeft w:val="0"/>
              <w:marRight w:val="0"/>
              <w:marTop w:val="0"/>
              <w:marBottom w:val="0"/>
              <w:divBdr>
                <w:top w:val="none" w:sz="0" w:space="0" w:color="auto"/>
                <w:left w:val="none" w:sz="0" w:space="0" w:color="auto"/>
                <w:bottom w:val="none" w:sz="0" w:space="0" w:color="auto"/>
                <w:right w:val="none" w:sz="0" w:space="0" w:color="auto"/>
              </w:divBdr>
            </w:div>
            <w:div w:id="696396827">
              <w:marLeft w:val="0"/>
              <w:marRight w:val="0"/>
              <w:marTop w:val="0"/>
              <w:marBottom w:val="0"/>
              <w:divBdr>
                <w:top w:val="none" w:sz="0" w:space="0" w:color="auto"/>
                <w:left w:val="none" w:sz="0" w:space="0" w:color="auto"/>
                <w:bottom w:val="none" w:sz="0" w:space="0" w:color="auto"/>
                <w:right w:val="none" w:sz="0" w:space="0" w:color="auto"/>
              </w:divBdr>
            </w:div>
            <w:div w:id="891042060">
              <w:marLeft w:val="0"/>
              <w:marRight w:val="0"/>
              <w:marTop w:val="0"/>
              <w:marBottom w:val="0"/>
              <w:divBdr>
                <w:top w:val="none" w:sz="0" w:space="0" w:color="auto"/>
                <w:left w:val="none" w:sz="0" w:space="0" w:color="auto"/>
                <w:bottom w:val="none" w:sz="0" w:space="0" w:color="auto"/>
                <w:right w:val="none" w:sz="0" w:space="0" w:color="auto"/>
              </w:divBdr>
            </w:div>
            <w:div w:id="893934377">
              <w:marLeft w:val="0"/>
              <w:marRight w:val="0"/>
              <w:marTop w:val="0"/>
              <w:marBottom w:val="0"/>
              <w:divBdr>
                <w:top w:val="none" w:sz="0" w:space="0" w:color="auto"/>
                <w:left w:val="none" w:sz="0" w:space="0" w:color="auto"/>
                <w:bottom w:val="none" w:sz="0" w:space="0" w:color="auto"/>
                <w:right w:val="none" w:sz="0" w:space="0" w:color="auto"/>
              </w:divBdr>
            </w:div>
            <w:div w:id="909660373">
              <w:marLeft w:val="0"/>
              <w:marRight w:val="0"/>
              <w:marTop w:val="0"/>
              <w:marBottom w:val="0"/>
              <w:divBdr>
                <w:top w:val="none" w:sz="0" w:space="0" w:color="auto"/>
                <w:left w:val="none" w:sz="0" w:space="0" w:color="auto"/>
                <w:bottom w:val="none" w:sz="0" w:space="0" w:color="auto"/>
                <w:right w:val="none" w:sz="0" w:space="0" w:color="auto"/>
              </w:divBdr>
            </w:div>
            <w:div w:id="970329418">
              <w:marLeft w:val="0"/>
              <w:marRight w:val="0"/>
              <w:marTop w:val="0"/>
              <w:marBottom w:val="0"/>
              <w:divBdr>
                <w:top w:val="none" w:sz="0" w:space="0" w:color="auto"/>
                <w:left w:val="none" w:sz="0" w:space="0" w:color="auto"/>
                <w:bottom w:val="none" w:sz="0" w:space="0" w:color="auto"/>
                <w:right w:val="none" w:sz="0" w:space="0" w:color="auto"/>
              </w:divBdr>
            </w:div>
            <w:div w:id="997536769">
              <w:marLeft w:val="0"/>
              <w:marRight w:val="0"/>
              <w:marTop w:val="0"/>
              <w:marBottom w:val="0"/>
              <w:divBdr>
                <w:top w:val="none" w:sz="0" w:space="0" w:color="auto"/>
                <w:left w:val="none" w:sz="0" w:space="0" w:color="auto"/>
                <w:bottom w:val="none" w:sz="0" w:space="0" w:color="auto"/>
                <w:right w:val="none" w:sz="0" w:space="0" w:color="auto"/>
              </w:divBdr>
            </w:div>
            <w:div w:id="1026171920">
              <w:marLeft w:val="0"/>
              <w:marRight w:val="0"/>
              <w:marTop w:val="0"/>
              <w:marBottom w:val="0"/>
              <w:divBdr>
                <w:top w:val="none" w:sz="0" w:space="0" w:color="auto"/>
                <w:left w:val="none" w:sz="0" w:space="0" w:color="auto"/>
                <w:bottom w:val="none" w:sz="0" w:space="0" w:color="auto"/>
                <w:right w:val="none" w:sz="0" w:space="0" w:color="auto"/>
              </w:divBdr>
            </w:div>
            <w:div w:id="1047796960">
              <w:marLeft w:val="0"/>
              <w:marRight w:val="0"/>
              <w:marTop w:val="0"/>
              <w:marBottom w:val="0"/>
              <w:divBdr>
                <w:top w:val="none" w:sz="0" w:space="0" w:color="auto"/>
                <w:left w:val="none" w:sz="0" w:space="0" w:color="auto"/>
                <w:bottom w:val="none" w:sz="0" w:space="0" w:color="auto"/>
                <w:right w:val="none" w:sz="0" w:space="0" w:color="auto"/>
              </w:divBdr>
            </w:div>
            <w:div w:id="1122461613">
              <w:marLeft w:val="0"/>
              <w:marRight w:val="0"/>
              <w:marTop w:val="0"/>
              <w:marBottom w:val="0"/>
              <w:divBdr>
                <w:top w:val="none" w:sz="0" w:space="0" w:color="auto"/>
                <w:left w:val="none" w:sz="0" w:space="0" w:color="auto"/>
                <w:bottom w:val="none" w:sz="0" w:space="0" w:color="auto"/>
                <w:right w:val="none" w:sz="0" w:space="0" w:color="auto"/>
              </w:divBdr>
            </w:div>
            <w:div w:id="1154108773">
              <w:marLeft w:val="0"/>
              <w:marRight w:val="0"/>
              <w:marTop w:val="0"/>
              <w:marBottom w:val="0"/>
              <w:divBdr>
                <w:top w:val="none" w:sz="0" w:space="0" w:color="auto"/>
                <w:left w:val="none" w:sz="0" w:space="0" w:color="auto"/>
                <w:bottom w:val="none" w:sz="0" w:space="0" w:color="auto"/>
                <w:right w:val="none" w:sz="0" w:space="0" w:color="auto"/>
              </w:divBdr>
            </w:div>
            <w:div w:id="1164322348">
              <w:marLeft w:val="0"/>
              <w:marRight w:val="0"/>
              <w:marTop w:val="0"/>
              <w:marBottom w:val="0"/>
              <w:divBdr>
                <w:top w:val="none" w:sz="0" w:space="0" w:color="auto"/>
                <w:left w:val="none" w:sz="0" w:space="0" w:color="auto"/>
                <w:bottom w:val="none" w:sz="0" w:space="0" w:color="auto"/>
                <w:right w:val="none" w:sz="0" w:space="0" w:color="auto"/>
              </w:divBdr>
            </w:div>
            <w:div w:id="1182743054">
              <w:marLeft w:val="0"/>
              <w:marRight w:val="0"/>
              <w:marTop w:val="0"/>
              <w:marBottom w:val="0"/>
              <w:divBdr>
                <w:top w:val="none" w:sz="0" w:space="0" w:color="auto"/>
                <w:left w:val="none" w:sz="0" w:space="0" w:color="auto"/>
                <w:bottom w:val="none" w:sz="0" w:space="0" w:color="auto"/>
                <w:right w:val="none" w:sz="0" w:space="0" w:color="auto"/>
              </w:divBdr>
            </w:div>
            <w:div w:id="1330475421">
              <w:marLeft w:val="0"/>
              <w:marRight w:val="0"/>
              <w:marTop w:val="0"/>
              <w:marBottom w:val="0"/>
              <w:divBdr>
                <w:top w:val="none" w:sz="0" w:space="0" w:color="auto"/>
                <w:left w:val="none" w:sz="0" w:space="0" w:color="auto"/>
                <w:bottom w:val="none" w:sz="0" w:space="0" w:color="auto"/>
                <w:right w:val="none" w:sz="0" w:space="0" w:color="auto"/>
              </w:divBdr>
            </w:div>
            <w:div w:id="1370839369">
              <w:marLeft w:val="0"/>
              <w:marRight w:val="0"/>
              <w:marTop w:val="0"/>
              <w:marBottom w:val="0"/>
              <w:divBdr>
                <w:top w:val="none" w:sz="0" w:space="0" w:color="auto"/>
                <w:left w:val="none" w:sz="0" w:space="0" w:color="auto"/>
                <w:bottom w:val="none" w:sz="0" w:space="0" w:color="auto"/>
                <w:right w:val="none" w:sz="0" w:space="0" w:color="auto"/>
              </w:divBdr>
            </w:div>
            <w:div w:id="1451321838">
              <w:marLeft w:val="0"/>
              <w:marRight w:val="0"/>
              <w:marTop w:val="0"/>
              <w:marBottom w:val="0"/>
              <w:divBdr>
                <w:top w:val="none" w:sz="0" w:space="0" w:color="auto"/>
                <w:left w:val="none" w:sz="0" w:space="0" w:color="auto"/>
                <w:bottom w:val="none" w:sz="0" w:space="0" w:color="auto"/>
                <w:right w:val="none" w:sz="0" w:space="0" w:color="auto"/>
              </w:divBdr>
            </w:div>
            <w:div w:id="1465729819">
              <w:marLeft w:val="0"/>
              <w:marRight w:val="0"/>
              <w:marTop w:val="0"/>
              <w:marBottom w:val="0"/>
              <w:divBdr>
                <w:top w:val="none" w:sz="0" w:space="0" w:color="auto"/>
                <w:left w:val="none" w:sz="0" w:space="0" w:color="auto"/>
                <w:bottom w:val="none" w:sz="0" w:space="0" w:color="auto"/>
                <w:right w:val="none" w:sz="0" w:space="0" w:color="auto"/>
              </w:divBdr>
            </w:div>
            <w:div w:id="1613324570">
              <w:marLeft w:val="0"/>
              <w:marRight w:val="0"/>
              <w:marTop w:val="0"/>
              <w:marBottom w:val="0"/>
              <w:divBdr>
                <w:top w:val="none" w:sz="0" w:space="0" w:color="auto"/>
                <w:left w:val="none" w:sz="0" w:space="0" w:color="auto"/>
                <w:bottom w:val="none" w:sz="0" w:space="0" w:color="auto"/>
                <w:right w:val="none" w:sz="0" w:space="0" w:color="auto"/>
              </w:divBdr>
            </w:div>
            <w:div w:id="1725174543">
              <w:marLeft w:val="0"/>
              <w:marRight w:val="0"/>
              <w:marTop w:val="0"/>
              <w:marBottom w:val="0"/>
              <w:divBdr>
                <w:top w:val="none" w:sz="0" w:space="0" w:color="auto"/>
                <w:left w:val="none" w:sz="0" w:space="0" w:color="auto"/>
                <w:bottom w:val="none" w:sz="0" w:space="0" w:color="auto"/>
                <w:right w:val="none" w:sz="0" w:space="0" w:color="auto"/>
              </w:divBdr>
            </w:div>
            <w:div w:id="1725719031">
              <w:marLeft w:val="0"/>
              <w:marRight w:val="0"/>
              <w:marTop w:val="0"/>
              <w:marBottom w:val="0"/>
              <w:divBdr>
                <w:top w:val="none" w:sz="0" w:space="0" w:color="auto"/>
                <w:left w:val="none" w:sz="0" w:space="0" w:color="auto"/>
                <w:bottom w:val="none" w:sz="0" w:space="0" w:color="auto"/>
                <w:right w:val="none" w:sz="0" w:space="0" w:color="auto"/>
              </w:divBdr>
            </w:div>
            <w:div w:id="1785268172">
              <w:marLeft w:val="0"/>
              <w:marRight w:val="0"/>
              <w:marTop w:val="0"/>
              <w:marBottom w:val="0"/>
              <w:divBdr>
                <w:top w:val="none" w:sz="0" w:space="0" w:color="auto"/>
                <w:left w:val="none" w:sz="0" w:space="0" w:color="auto"/>
                <w:bottom w:val="none" w:sz="0" w:space="0" w:color="auto"/>
                <w:right w:val="none" w:sz="0" w:space="0" w:color="auto"/>
              </w:divBdr>
            </w:div>
            <w:div w:id="1836264941">
              <w:marLeft w:val="0"/>
              <w:marRight w:val="0"/>
              <w:marTop w:val="0"/>
              <w:marBottom w:val="0"/>
              <w:divBdr>
                <w:top w:val="none" w:sz="0" w:space="0" w:color="auto"/>
                <w:left w:val="none" w:sz="0" w:space="0" w:color="auto"/>
                <w:bottom w:val="none" w:sz="0" w:space="0" w:color="auto"/>
                <w:right w:val="none" w:sz="0" w:space="0" w:color="auto"/>
              </w:divBdr>
            </w:div>
            <w:div w:id="1843620647">
              <w:marLeft w:val="0"/>
              <w:marRight w:val="0"/>
              <w:marTop w:val="0"/>
              <w:marBottom w:val="0"/>
              <w:divBdr>
                <w:top w:val="none" w:sz="0" w:space="0" w:color="auto"/>
                <w:left w:val="none" w:sz="0" w:space="0" w:color="auto"/>
                <w:bottom w:val="none" w:sz="0" w:space="0" w:color="auto"/>
                <w:right w:val="none" w:sz="0" w:space="0" w:color="auto"/>
              </w:divBdr>
            </w:div>
            <w:div w:id="1874727283">
              <w:marLeft w:val="0"/>
              <w:marRight w:val="0"/>
              <w:marTop w:val="0"/>
              <w:marBottom w:val="0"/>
              <w:divBdr>
                <w:top w:val="none" w:sz="0" w:space="0" w:color="auto"/>
                <w:left w:val="none" w:sz="0" w:space="0" w:color="auto"/>
                <w:bottom w:val="none" w:sz="0" w:space="0" w:color="auto"/>
                <w:right w:val="none" w:sz="0" w:space="0" w:color="auto"/>
              </w:divBdr>
            </w:div>
            <w:div w:id="1960794261">
              <w:marLeft w:val="0"/>
              <w:marRight w:val="0"/>
              <w:marTop w:val="0"/>
              <w:marBottom w:val="0"/>
              <w:divBdr>
                <w:top w:val="none" w:sz="0" w:space="0" w:color="auto"/>
                <w:left w:val="none" w:sz="0" w:space="0" w:color="auto"/>
                <w:bottom w:val="none" w:sz="0" w:space="0" w:color="auto"/>
                <w:right w:val="none" w:sz="0" w:space="0" w:color="auto"/>
              </w:divBdr>
            </w:div>
            <w:div w:id="2024743374">
              <w:marLeft w:val="0"/>
              <w:marRight w:val="0"/>
              <w:marTop w:val="0"/>
              <w:marBottom w:val="0"/>
              <w:divBdr>
                <w:top w:val="none" w:sz="0" w:space="0" w:color="auto"/>
                <w:left w:val="none" w:sz="0" w:space="0" w:color="auto"/>
                <w:bottom w:val="none" w:sz="0" w:space="0" w:color="auto"/>
                <w:right w:val="none" w:sz="0" w:space="0" w:color="auto"/>
              </w:divBdr>
            </w:div>
            <w:div w:id="2026323574">
              <w:marLeft w:val="0"/>
              <w:marRight w:val="0"/>
              <w:marTop w:val="0"/>
              <w:marBottom w:val="0"/>
              <w:divBdr>
                <w:top w:val="none" w:sz="0" w:space="0" w:color="auto"/>
                <w:left w:val="none" w:sz="0" w:space="0" w:color="auto"/>
                <w:bottom w:val="none" w:sz="0" w:space="0" w:color="auto"/>
                <w:right w:val="none" w:sz="0" w:space="0" w:color="auto"/>
              </w:divBdr>
            </w:div>
            <w:div w:id="2051563996">
              <w:marLeft w:val="0"/>
              <w:marRight w:val="0"/>
              <w:marTop w:val="0"/>
              <w:marBottom w:val="0"/>
              <w:divBdr>
                <w:top w:val="none" w:sz="0" w:space="0" w:color="auto"/>
                <w:left w:val="none" w:sz="0" w:space="0" w:color="auto"/>
                <w:bottom w:val="none" w:sz="0" w:space="0" w:color="auto"/>
                <w:right w:val="none" w:sz="0" w:space="0" w:color="auto"/>
              </w:divBdr>
            </w:div>
            <w:div w:id="2077391035">
              <w:marLeft w:val="0"/>
              <w:marRight w:val="0"/>
              <w:marTop w:val="0"/>
              <w:marBottom w:val="0"/>
              <w:divBdr>
                <w:top w:val="none" w:sz="0" w:space="0" w:color="auto"/>
                <w:left w:val="none" w:sz="0" w:space="0" w:color="auto"/>
                <w:bottom w:val="none" w:sz="0" w:space="0" w:color="auto"/>
                <w:right w:val="none" w:sz="0" w:space="0" w:color="auto"/>
              </w:divBdr>
            </w:div>
            <w:div w:id="2078354467">
              <w:marLeft w:val="0"/>
              <w:marRight w:val="0"/>
              <w:marTop w:val="0"/>
              <w:marBottom w:val="0"/>
              <w:divBdr>
                <w:top w:val="none" w:sz="0" w:space="0" w:color="auto"/>
                <w:left w:val="none" w:sz="0" w:space="0" w:color="auto"/>
                <w:bottom w:val="none" w:sz="0" w:space="0" w:color="auto"/>
                <w:right w:val="none" w:sz="0" w:space="0" w:color="auto"/>
              </w:divBdr>
            </w:div>
            <w:div w:id="2089955244">
              <w:marLeft w:val="0"/>
              <w:marRight w:val="0"/>
              <w:marTop w:val="0"/>
              <w:marBottom w:val="0"/>
              <w:divBdr>
                <w:top w:val="none" w:sz="0" w:space="0" w:color="auto"/>
                <w:left w:val="none" w:sz="0" w:space="0" w:color="auto"/>
                <w:bottom w:val="none" w:sz="0" w:space="0" w:color="auto"/>
                <w:right w:val="none" w:sz="0" w:space="0" w:color="auto"/>
              </w:divBdr>
            </w:div>
            <w:div w:id="2130463873">
              <w:marLeft w:val="0"/>
              <w:marRight w:val="0"/>
              <w:marTop w:val="0"/>
              <w:marBottom w:val="0"/>
              <w:divBdr>
                <w:top w:val="none" w:sz="0" w:space="0" w:color="auto"/>
                <w:left w:val="none" w:sz="0" w:space="0" w:color="auto"/>
                <w:bottom w:val="none" w:sz="0" w:space="0" w:color="auto"/>
                <w:right w:val="none" w:sz="0" w:space="0" w:color="auto"/>
              </w:divBdr>
            </w:div>
          </w:divsChild>
        </w:div>
        <w:div w:id="1737631748">
          <w:marLeft w:val="0"/>
          <w:marRight w:val="0"/>
          <w:marTop w:val="0"/>
          <w:marBottom w:val="0"/>
          <w:divBdr>
            <w:top w:val="none" w:sz="0" w:space="0" w:color="auto"/>
            <w:left w:val="none" w:sz="0" w:space="0" w:color="auto"/>
            <w:bottom w:val="none" w:sz="0" w:space="0" w:color="auto"/>
            <w:right w:val="none" w:sz="0" w:space="0" w:color="auto"/>
          </w:divBdr>
          <w:divsChild>
            <w:div w:id="397496">
              <w:marLeft w:val="0"/>
              <w:marRight w:val="0"/>
              <w:marTop w:val="0"/>
              <w:marBottom w:val="0"/>
              <w:divBdr>
                <w:top w:val="none" w:sz="0" w:space="0" w:color="auto"/>
                <w:left w:val="none" w:sz="0" w:space="0" w:color="auto"/>
                <w:bottom w:val="none" w:sz="0" w:space="0" w:color="auto"/>
                <w:right w:val="none" w:sz="0" w:space="0" w:color="auto"/>
              </w:divBdr>
            </w:div>
            <w:div w:id="10618619">
              <w:marLeft w:val="0"/>
              <w:marRight w:val="0"/>
              <w:marTop w:val="0"/>
              <w:marBottom w:val="0"/>
              <w:divBdr>
                <w:top w:val="none" w:sz="0" w:space="0" w:color="auto"/>
                <w:left w:val="none" w:sz="0" w:space="0" w:color="auto"/>
                <w:bottom w:val="none" w:sz="0" w:space="0" w:color="auto"/>
                <w:right w:val="none" w:sz="0" w:space="0" w:color="auto"/>
              </w:divBdr>
            </w:div>
            <w:div w:id="20789751">
              <w:marLeft w:val="0"/>
              <w:marRight w:val="0"/>
              <w:marTop w:val="0"/>
              <w:marBottom w:val="0"/>
              <w:divBdr>
                <w:top w:val="none" w:sz="0" w:space="0" w:color="auto"/>
                <w:left w:val="none" w:sz="0" w:space="0" w:color="auto"/>
                <w:bottom w:val="none" w:sz="0" w:space="0" w:color="auto"/>
                <w:right w:val="none" w:sz="0" w:space="0" w:color="auto"/>
              </w:divBdr>
            </w:div>
            <w:div w:id="92942980">
              <w:marLeft w:val="0"/>
              <w:marRight w:val="0"/>
              <w:marTop w:val="0"/>
              <w:marBottom w:val="0"/>
              <w:divBdr>
                <w:top w:val="none" w:sz="0" w:space="0" w:color="auto"/>
                <w:left w:val="none" w:sz="0" w:space="0" w:color="auto"/>
                <w:bottom w:val="none" w:sz="0" w:space="0" w:color="auto"/>
                <w:right w:val="none" w:sz="0" w:space="0" w:color="auto"/>
              </w:divBdr>
            </w:div>
            <w:div w:id="220137273">
              <w:marLeft w:val="0"/>
              <w:marRight w:val="0"/>
              <w:marTop w:val="0"/>
              <w:marBottom w:val="0"/>
              <w:divBdr>
                <w:top w:val="none" w:sz="0" w:space="0" w:color="auto"/>
                <w:left w:val="none" w:sz="0" w:space="0" w:color="auto"/>
                <w:bottom w:val="none" w:sz="0" w:space="0" w:color="auto"/>
                <w:right w:val="none" w:sz="0" w:space="0" w:color="auto"/>
              </w:divBdr>
            </w:div>
            <w:div w:id="284819936">
              <w:marLeft w:val="0"/>
              <w:marRight w:val="0"/>
              <w:marTop w:val="0"/>
              <w:marBottom w:val="0"/>
              <w:divBdr>
                <w:top w:val="none" w:sz="0" w:space="0" w:color="auto"/>
                <w:left w:val="none" w:sz="0" w:space="0" w:color="auto"/>
                <w:bottom w:val="none" w:sz="0" w:space="0" w:color="auto"/>
                <w:right w:val="none" w:sz="0" w:space="0" w:color="auto"/>
              </w:divBdr>
            </w:div>
            <w:div w:id="296842154">
              <w:marLeft w:val="0"/>
              <w:marRight w:val="0"/>
              <w:marTop w:val="0"/>
              <w:marBottom w:val="0"/>
              <w:divBdr>
                <w:top w:val="none" w:sz="0" w:space="0" w:color="auto"/>
                <w:left w:val="none" w:sz="0" w:space="0" w:color="auto"/>
                <w:bottom w:val="none" w:sz="0" w:space="0" w:color="auto"/>
                <w:right w:val="none" w:sz="0" w:space="0" w:color="auto"/>
              </w:divBdr>
            </w:div>
            <w:div w:id="457920831">
              <w:marLeft w:val="0"/>
              <w:marRight w:val="0"/>
              <w:marTop w:val="0"/>
              <w:marBottom w:val="0"/>
              <w:divBdr>
                <w:top w:val="none" w:sz="0" w:space="0" w:color="auto"/>
                <w:left w:val="none" w:sz="0" w:space="0" w:color="auto"/>
                <w:bottom w:val="none" w:sz="0" w:space="0" w:color="auto"/>
                <w:right w:val="none" w:sz="0" w:space="0" w:color="auto"/>
              </w:divBdr>
            </w:div>
            <w:div w:id="549534703">
              <w:marLeft w:val="0"/>
              <w:marRight w:val="0"/>
              <w:marTop w:val="0"/>
              <w:marBottom w:val="0"/>
              <w:divBdr>
                <w:top w:val="none" w:sz="0" w:space="0" w:color="auto"/>
                <w:left w:val="none" w:sz="0" w:space="0" w:color="auto"/>
                <w:bottom w:val="none" w:sz="0" w:space="0" w:color="auto"/>
                <w:right w:val="none" w:sz="0" w:space="0" w:color="auto"/>
              </w:divBdr>
            </w:div>
            <w:div w:id="581261881">
              <w:marLeft w:val="0"/>
              <w:marRight w:val="0"/>
              <w:marTop w:val="0"/>
              <w:marBottom w:val="0"/>
              <w:divBdr>
                <w:top w:val="none" w:sz="0" w:space="0" w:color="auto"/>
                <w:left w:val="none" w:sz="0" w:space="0" w:color="auto"/>
                <w:bottom w:val="none" w:sz="0" w:space="0" w:color="auto"/>
                <w:right w:val="none" w:sz="0" w:space="0" w:color="auto"/>
              </w:divBdr>
            </w:div>
            <w:div w:id="590310411">
              <w:marLeft w:val="0"/>
              <w:marRight w:val="0"/>
              <w:marTop w:val="0"/>
              <w:marBottom w:val="0"/>
              <w:divBdr>
                <w:top w:val="none" w:sz="0" w:space="0" w:color="auto"/>
                <w:left w:val="none" w:sz="0" w:space="0" w:color="auto"/>
                <w:bottom w:val="none" w:sz="0" w:space="0" w:color="auto"/>
                <w:right w:val="none" w:sz="0" w:space="0" w:color="auto"/>
              </w:divBdr>
            </w:div>
            <w:div w:id="606012453">
              <w:marLeft w:val="0"/>
              <w:marRight w:val="0"/>
              <w:marTop w:val="0"/>
              <w:marBottom w:val="0"/>
              <w:divBdr>
                <w:top w:val="none" w:sz="0" w:space="0" w:color="auto"/>
                <w:left w:val="none" w:sz="0" w:space="0" w:color="auto"/>
                <w:bottom w:val="none" w:sz="0" w:space="0" w:color="auto"/>
                <w:right w:val="none" w:sz="0" w:space="0" w:color="auto"/>
              </w:divBdr>
            </w:div>
            <w:div w:id="646131276">
              <w:marLeft w:val="0"/>
              <w:marRight w:val="0"/>
              <w:marTop w:val="0"/>
              <w:marBottom w:val="0"/>
              <w:divBdr>
                <w:top w:val="none" w:sz="0" w:space="0" w:color="auto"/>
                <w:left w:val="none" w:sz="0" w:space="0" w:color="auto"/>
                <w:bottom w:val="none" w:sz="0" w:space="0" w:color="auto"/>
                <w:right w:val="none" w:sz="0" w:space="0" w:color="auto"/>
              </w:divBdr>
            </w:div>
            <w:div w:id="674915530">
              <w:marLeft w:val="0"/>
              <w:marRight w:val="0"/>
              <w:marTop w:val="0"/>
              <w:marBottom w:val="0"/>
              <w:divBdr>
                <w:top w:val="none" w:sz="0" w:space="0" w:color="auto"/>
                <w:left w:val="none" w:sz="0" w:space="0" w:color="auto"/>
                <w:bottom w:val="none" w:sz="0" w:space="0" w:color="auto"/>
                <w:right w:val="none" w:sz="0" w:space="0" w:color="auto"/>
              </w:divBdr>
            </w:div>
            <w:div w:id="727604942">
              <w:marLeft w:val="0"/>
              <w:marRight w:val="0"/>
              <w:marTop w:val="0"/>
              <w:marBottom w:val="0"/>
              <w:divBdr>
                <w:top w:val="none" w:sz="0" w:space="0" w:color="auto"/>
                <w:left w:val="none" w:sz="0" w:space="0" w:color="auto"/>
                <w:bottom w:val="none" w:sz="0" w:space="0" w:color="auto"/>
                <w:right w:val="none" w:sz="0" w:space="0" w:color="auto"/>
              </w:divBdr>
            </w:div>
            <w:div w:id="735516483">
              <w:marLeft w:val="0"/>
              <w:marRight w:val="0"/>
              <w:marTop w:val="0"/>
              <w:marBottom w:val="0"/>
              <w:divBdr>
                <w:top w:val="none" w:sz="0" w:space="0" w:color="auto"/>
                <w:left w:val="none" w:sz="0" w:space="0" w:color="auto"/>
                <w:bottom w:val="none" w:sz="0" w:space="0" w:color="auto"/>
                <w:right w:val="none" w:sz="0" w:space="0" w:color="auto"/>
              </w:divBdr>
            </w:div>
            <w:div w:id="738744748">
              <w:marLeft w:val="0"/>
              <w:marRight w:val="0"/>
              <w:marTop w:val="0"/>
              <w:marBottom w:val="0"/>
              <w:divBdr>
                <w:top w:val="none" w:sz="0" w:space="0" w:color="auto"/>
                <w:left w:val="none" w:sz="0" w:space="0" w:color="auto"/>
                <w:bottom w:val="none" w:sz="0" w:space="0" w:color="auto"/>
                <w:right w:val="none" w:sz="0" w:space="0" w:color="auto"/>
              </w:divBdr>
            </w:div>
            <w:div w:id="746876881">
              <w:marLeft w:val="0"/>
              <w:marRight w:val="0"/>
              <w:marTop w:val="0"/>
              <w:marBottom w:val="0"/>
              <w:divBdr>
                <w:top w:val="none" w:sz="0" w:space="0" w:color="auto"/>
                <w:left w:val="none" w:sz="0" w:space="0" w:color="auto"/>
                <w:bottom w:val="none" w:sz="0" w:space="0" w:color="auto"/>
                <w:right w:val="none" w:sz="0" w:space="0" w:color="auto"/>
              </w:divBdr>
            </w:div>
            <w:div w:id="790779626">
              <w:marLeft w:val="0"/>
              <w:marRight w:val="0"/>
              <w:marTop w:val="0"/>
              <w:marBottom w:val="0"/>
              <w:divBdr>
                <w:top w:val="none" w:sz="0" w:space="0" w:color="auto"/>
                <w:left w:val="none" w:sz="0" w:space="0" w:color="auto"/>
                <w:bottom w:val="none" w:sz="0" w:space="0" w:color="auto"/>
                <w:right w:val="none" w:sz="0" w:space="0" w:color="auto"/>
              </w:divBdr>
            </w:div>
            <w:div w:id="798183009">
              <w:marLeft w:val="0"/>
              <w:marRight w:val="0"/>
              <w:marTop w:val="0"/>
              <w:marBottom w:val="0"/>
              <w:divBdr>
                <w:top w:val="none" w:sz="0" w:space="0" w:color="auto"/>
                <w:left w:val="none" w:sz="0" w:space="0" w:color="auto"/>
                <w:bottom w:val="none" w:sz="0" w:space="0" w:color="auto"/>
                <w:right w:val="none" w:sz="0" w:space="0" w:color="auto"/>
              </w:divBdr>
            </w:div>
            <w:div w:id="873662162">
              <w:marLeft w:val="0"/>
              <w:marRight w:val="0"/>
              <w:marTop w:val="0"/>
              <w:marBottom w:val="0"/>
              <w:divBdr>
                <w:top w:val="none" w:sz="0" w:space="0" w:color="auto"/>
                <w:left w:val="none" w:sz="0" w:space="0" w:color="auto"/>
                <w:bottom w:val="none" w:sz="0" w:space="0" w:color="auto"/>
                <w:right w:val="none" w:sz="0" w:space="0" w:color="auto"/>
              </w:divBdr>
            </w:div>
            <w:div w:id="967324231">
              <w:marLeft w:val="0"/>
              <w:marRight w:val="0"/>
              <w:marTop w:val="0"/>
              <w:marBottom w:val="0"/>
              <w:divBdr>
                <w:top w:val="none" w:sz="0" w:space="0" w:color="auto"/>
                <w:left w:val="none" w:sz="0" w:space="0" w:color="auto"/>
                <w:bottom w:val="none" w:sz="0" w:space="0" w:color="auto"/>
                <w:right w:val="none" w:sz="0" w:space="0" w:color="auto"/>
              </w:divBdr>
            </w:div>
            <w:div w:id="1024285354">
              <w:marLeft w:val="0"/>
              <w:marRight w:val="0"/>
              <w:marTop w:val="0"/>
              <w:marBottom w:val="0"/>
              <w:divBdr>
                <w:top w:val="none" w:sz="0" w:space="0" w:color="auto"/>
                <w:left w:val="none" w:sz="0" w:space="0" w:color="auto"/>
                <w:bottom w:val="none" w:sz="0" w:space="0" w:color="auto"/>
                <w:right w:val="none" w:sz="0" w:space="0" w:color="auto"/>
              </w:divBdr>
            </w:div>
            <w:div w:id="1039207046">
              <w:marLeft w:val="0"/>
              <w:marRight w:val="0"/>
              <w:marTop w:val="0"/>
              <w:marBottom w:val="0"/>
              <w:divBdr>
                <w:top w:val="none" w:sz="0" w:space="0" w:color="auto"/>
                <w:left w:val="none" w:sz="0" w:space="0" w:color="auto"/>
                <w:bottom w:val="none" w:sz="0" w:space="0" w:color="auto"/>
                <w:right w:val="none" w:sz="0" w:space="0" w:color="auto"/>
              </w:divBdr>
            </w:div>
            <w:div w:id="1077363071">
              <w:marLeft w:val="0"/>
              <w:marRight w:val="0"/>
              <w:marTop w:val="0"/>
              <w:marBottom w:val="0"/>
              <w:divBdr>
                <w:top w:val="none" w:sz="0" w:space="0" w:color="auto"/>
                <w:left w:val="none" w:sz="0" w:space="0" w:color="auto"/>
                <w:bottom w:val="none" w:sz="0" w:space="0" w:color="auto"/>
                <w:right w:val="none" w:sz="0" w:space="0" w:color="auto"/>
              </w:divBdr>
            </w:div>
            <w:div w:id="1083452150">
              <w:marLeft w:val="0"/>
              <w:marRight w:val="0"/>
              <w:marTop w:val="0"/>
              <w:marBottom w:val="0"/>
              <w:divBdr>
                <w:top w:val="none" w:sz="0" w:space="0" w:color="auto"/>
                <w:left w:val="none" w:sz="0" w:space="0" w:color="auto"/>
                <w:bottom w:val="none" w:sz="0" w:space="0" w:color="auto"/>
                <w:right w:val="none" w:sz="0" w:space="0" w:color="auto"/>
              </w:divBdr>
            </w:div>
            <w:div w:id="1178933558">
              <w:marLeft w:val="0"/>
              <w:marRight w:val="0"/>
              <w:marTop w:val="0"/>
              <w:marBottom w:val="0"/>
              <w:divBdr>
                <w:top w:val="none" w:sz="0" w:space="0" w:color="auto"/>
                <w:left w:val="none" w:sz="0" w:space="0" w:color="auto"/>
                <w:bottom w:val="none" w:sz="0" w:space="0" w:color="auto"/>
                <w:right w:val="none" w:sz="0" w:space="0" w:color="auto"/>
              </w:divBdr>
            </w:div>
            <w:div w:id="1310750244">
              <w:marLeft w:val="0"/>
              <w:marRight w:val="0"/>
              <w:marTop w:val="0"/>
              <w:marBottom w:val="0"/>
              <w:divBdr>
                <w:top w:val="none" w:sz="0" w:space="0" w:color="auto"/>
                <w:left w:val="none" w:sz="0" w:space="0" w:color="auto"/>
                <w:bottom w:val="none" w:sz="0" w:space="0" w:color="auto"/>
                <w:right w:val="none" w:sz="0" w:space="0" w:color="auto"/>
              </w:divBdr>
            </w:div>
            <w:div w:id="1331568596">
              <w:marLeft w:val="0"/>
              <w:marRight w:val="0"/>
              <w:marTop w:val="0"/>
              <w:marBottom w:val="0"/>
              <w:divBdr>
                <w:top w:val="none" w:sz="0" w:space="0" w:color="auto"/>
                <w:left w:val="none" w:sz="0" w:space="0" w:color="auto"/>
                <w:bottom w:val="none" w:sz="0" w:space="0" w:color="auto"/>
                <w:right w:val="none" w:sz="0" w:space="0" w:color="auto"/>
              </w:divBdr>
            </w:div>
            <w:div w:id="1341084976">
              <w:marLeft w:val="0"/>
              <w:marRight w:val="0"/>
              <w:marTop w:val="0"/>
              <w:marBottom w:val="0"/>
              <w:divBdr>
                <w:top w:val="none" w:sz="0" w:space="0" w:color="auto"/>
                <w:left w:val="none" w:sz="0" w:space="0" w:color="auto"/>
                <w:bottom w:val="none" w:sz="0" w:space="0" w:color="auto"/>
                <w:right w:val="none" w:sz="0" w:space="0" w:color="auto"/>
              </w:divBdr>
            </w:div>
            <w:div w:id="1428039241">
              <w:marLeft w:val="0"/>
              <w:marRight w:val="0"/>
              <w:marTop w:val="0"/>
              <w:marBottom w:val="0"/>
              <w:divBdr>
                <w:top w:val="none" w:sz="0" w:space="0" w:color="auto"/>
                <w:left w:val="none" w:sz="0" w:space="0" w:color="auto"/>
                <w:bottom w:val="none" w:sz="0" w:space="0" w:color="auto"/>
                <w:right w:val="none" w:sz="0" w:space="0" w:color="auto"/>
              </w:divBdr>
            </w:div>
            <w:div w:id="1450124211">
              <w:marLeft w:val="0"/>
              <w:marRight w:val="0"/>
              <w:marTop w:val="0"/>
              <w:marBottom w:val="0"/>
              <w:divBdr>
                <w:top w:val="none" w:sz="0" w:space="0" w:color="auto"/>
                <w:left w:val="none" w:sz="0" w:space="0" w:color="auto"/>
                <w:bottom w:val="none" w:sz="0" w:space="0" w:color="auto"/>
                <w:right w:val="none" w:sz="0" w:space="0" w:color="auto"/>
              </w:divBdr>
            </w:div>
            <w:div w:id="1488281053">
              <w:marLeft w:val="0"/>
              <w:marRight w:val="0"/>
              <w:marTop w:val="0"/>
              <w:marBottom w:val="0"/>
              <w:divBdr>
                <w:top w:val="none" w:sz="0" w:space="0" w:color="auto"/>
                <w:left w:val="none" w:sz="0" w:space="0" w:color="auto"/>
                <w:bottom w:val="none" w:sz="0" w:space="0" w:color="auto"/>
                <w:right w:val="none" w:sz="0" w:space="0" w:color="auto"/>
              </w:divBdr>
            </w:div>
            <w:div w:id="1508014974">
              <w:marLeft w:val="0"/>
              <w:marRight w:val="0"/>
              <w:marTop w:val="0"/>
              <w:marBottom w:val="0"/>
              <w:divBdr>
                <w:top w:val="none" w:sz="0" w:space="0" w:color="auto"/>
                <w:left w:val="none" w:sz="0" w:space="0" w:color="auto"/>
                <w:bottom w:val="none" w:sz="0" w:space="0" w:color="auto"/>
                <w:right w:val="none" w:sz="0" w:space="0" w:color="auto"/>
              </w:divBdr>
            </w:div>
            <w:div w:id="1557550132">
              <w:marLeft w:val="0"/>
              <w:marRight w:val="0"/>
              <w:marTop w:val="0"/>
              <w:marBottom w:val="0"/>
              <w:divBdr>
                <w:top w:val="none" w:sz="0" w:space="0" w:color="auto"/>
                <w:left w:val="none" w:sz="0" w:space="0" w:color="auto"/>
                <w:bottom w:val="none" w:sz="0" w:space="0" w:color="auto"/>
                <w:right w:val="none" w:sz="0" w:space="0" w:color="auto"/>
              </w:divBdr>
            </w:div>
            <w:div w:id="1576670338">
              <w:marLeft w:val="0"/>
              <w:marRight w:val="0"/>
              <w:marTop w:val="0"/>
              <w:marBottom w:val="0"/>
              <w:divBdr>
                <w:top w:val="none" w:sz="0" w:space="0" w:color="auto"/>
                <w:left w:val="none" w:sz="0" w:space="0" w:color="auto"/>
                <w:bottom w:val="none" w:sz="0" w:space="0" w:color="auto"/>
                <w:right w:val="none" w:sz="0" w:space="0" w:color="auto"/>
              </w:divBdr>
            </w:div>
            <w:div w:id="1658336768">
              <w:marLeft w:val="0"/>
              <w:marRight w:val="0"/>
              <w:marTop w:val="0"/>
              <w:marBottom w:val="0"/>
              <w:divBdr>
                <w:top w:val="none" w:sz="0" w:space="0" w:color="auto"/>
                <w:left w:val="none" w:sz="0" w:space="0" w:color="auto"/>
                <w:bottom w:val="none" w:sz="0" w:space="0" w:color="auto"/>
                <w:right w:val="none" w:sz="0" w:space="0" w:color="auto"/>
              </w:divBdr>
            </w:div>
            <w:div w:id="1683045178">
              <w:marLeft w:val="0"/>
              <w:marRight w:val="0"/>
              <w:marTop w:val="0"/>
              <w:marBottom w:val="0"/>
              <w:divBdr>
                <w:top w:val="none" w:sz="0" w:space="0" w:color="auto"/>
                <w:left w:val="none" w:sz="0" w:space="0" w:color="auto"/>
                <w:bottom w:val="none" w:sz="0" w:space="0" w:color="auto"/>
                <w:right w:val="none" w:sz="0" w:space="0" w:color="auto"/>
              </w:divBdr>
            </w:div>
            <w:div w:id="1813019926">
              <w:marLeft w:val="0"/>
              <w:marRight w:val="0"/>
              <w:marTop w:val="0"/>
              <w:marBottom w:val="0"/>
              <w:divBdr>
                <w:top w:val="none" w:sz="0" w:space="0" w:color="auto"/>
                <w:left w:val="none" w:sz="0" w:space="0" w:color="auto"/>
                <w:bottom w:val="none" w:sz="0" w:space="0" w:color="auto"/>
                <w:right w:val="none" w:sz="0" w:space="0" w:color="auto"/>
              </w:divBdr>
            </w:div>
            <w:div w:id="1906910751">
              <w:marLeft w:val="0"/>
              <w:marRight w:val="0"/>
              <w:marTop w:val="0"/>
              <w:marBottom w:val="0"/>
              <w:divBdr>
                <w:top w:val="none" w:sz="0" w:space="0" w:color="auto"/>
                <w:left w:val="none" w:sz="0" w:space="0" w:color="auto"/>
                <w:bottom w:val="none" w:sz="0" w:space="0" w:color="auto"/>
                <w:right w:val="none" w:sz="0" w:space="0" w:color="auto"/>
              </w:divBdr>
            </w:div>
            <w:div w:id="1954048432">
              <w:marLeft w:val="0"/>
              <w:marRight w:val="0"/>
              <w:marTop w:val="0"/>
              <w:marBottom w:val="0"/>
              <w:divBdr>
                <w:top w:val="none" w:sz="0" w:space="0" w:color="auto"/>
                <w:left w:val="none" w:sz="0" w:space="0" w:color="auto"/>
                <w:bottom w:val="none" w:sz="0" w:space="0" w:color="auto"/>
                <w:right w:val="none" w:sz="0" w:space="0" w:color="auto"/>
              </w:divBdr>
            </w:div>
            <w:div w:id="1980962521">
              <w:marLeft w:val="0"/>
              <w:marRight w:val="0"/>
              <w:marTop w:val="0"/>
              <w:marBottom w:val="0"/>
              <w:divBdr>
                <w:top w:val="none" w:sz="0" w:space="0" w:color="auto"/>
                <w:left w:val="none" w:sz="0" w:space="0" w:color="auto"/>
                <w:bottom w:val="none" w:sz="0" w:space="0" w:color="auto"/>
                <w:right w:val="none" w:sz="0" w:space="0" w:color="auto"/>
              </w:divBdr>
            </w:div>
            <w:div w:id="1991591247">
              <w:marLeft w:val="0"/>
              <w:marRight w:val="0"/>
              <w:marTop w:val="0"/>
              <w:marBottom w:val="0"/>
              <w:divBdr>
                <w:top w:val="none" w:sz="0" w:space="0" w:color="auto"/>
                <w:left w:val="none" w:sz="0" w:space="0" w:color="auto"/>
                <w:bottom w:val="none" w:sz="0" w:space="0" w:color="auto"/>
                <w:right w:val="none" w:sz="0" w:space="0" w:color="auto"/>
              </w:divBdr>
            </w:div>
            <w:div w:id="2031105938">
              <w:marLeft w:val="0"/>
              <w:marRight w:val="0"/>
              <w:marTop w:val="0"/>
              <w:marBottom w:val="0"/>
              <w:divBdr>
                <w:top w:val="none" w:sz="0" w:space="0" w:color="auto"/>
                <w:left w:val="none" w:sz="0" w:space="0" w:color="auto"/>
                <w:bottom w:val="none" w:sz="0" w:space="0" w:color="auto"/>
                <w:right w:val="none" w:sz="0" w:space="0" w:color="auto"/>
              </w:divBdr>
            </w:div>
            <w:div w:id="2038968250">
              <w:marLeft w:val="0"/>
              <w:marRight w:val="0"/>
              <w:marTop w:val="0"/>
              <w:marBottom w:val="0"/>
              <w:divBdr>
                <w:top w:val="none" w:sz="0" w:space="0" w:color="auto"/>
                <w:left w:val="none" w:sz="0" w:space="0" w:color="auto"/>
                <w:bottom w:val="none" w:sz="0" w:space="0" w:color="auto"/>
                <w:right w:val="none" w:sz="0" w:space="0" w:color="auto"/>
              </w:divBdr>
            </w:div>
            <w:div w:id="2050913333">
              <w:marLeft w:val="0"/>
              <w:marRight w:val="0"/>
              <w:marTop w:val="0"/>
              <w:marBottom w:val="0"/>
              <w:divBdr>
                <w:top w:val="none" w:sz="0" w:space="0" w:color="auto"/>
                <w:left w:val="none" w:sz="0" w:space="0" w:color="auto"/>
                <w:bottom w:val="none" w:sz="0" w:space="0" w:color="auto"/>
                <w:right w:val="none" w:sz="0" w:space="0" w:color="auto"/>
              </w:divBdr>
            </w:div>
            <w:div w:id="2083328331">
              <w:marLeft w:val="0"/>
              <w:marRight w:val="0"/>
              <w:marTop w:val="0"/>
              <w:marBottom w:val="0"/>
              <w:divBdr>
                <w:top w:val="none" w:sz="0" w:space="0" w:color="auto"/>
                <w:left w:val="none" w:sz="0" w:space="0" w:color="auto"/>
                <w:bottom w:val="none" w:sz="0" w:space="0" w:color="auto"/>
                <w:right w:val="none" w:sz="0" w:space="0" w:color="auto"/>
              </w:divBdr>
            </w:div>
            <w:div w:id="2126655569">
              <w:marLeft w:val="0"/>
              <w:marRight w:val="0"/>
              <w:marTop w:val="0"/>
              <w:marBottom w:val="0"/>
              <w:divBdr>
                <w:top w:val="none" w:sz="0" w:space="0" w:color="auto"/>
                <w:left w:val="none" w:sz="0" w:space="0" w:color="auto"/>
                <w:bottom w:val="none" w:sz="0" w:space="0" w:color="auto"/>
                <w:right w:val="none" w:sz="0" w:space="0" w:color="auto"/>
              </w:divBdr>
            </w:div>
          </w:divsChild>
        </w:div>
        <w:div w:id="1919054890">
          <w:marLeft w:val="0"/>
          <w:marRight w:val="0"/>
          <w:marTop w:val="0"/>
          <w:marBottom w:val="0"/>
          <w:divBdr>
            <w:top w:val="none" w:sz="0" w:space="0" w:color="auto"/>
            <w:left w:val="none" w:sz="0" w:space="0" w:color="auto"/>
            <w:bottom w:val="none" w:sz="0" w:space="0" w:color="auto"/>
            <w:right w:val="none" w:sz="0" w:space="0" w:color="auto"/>
          </w:divBdr>
          <w:divsChild>
            <w:div w:id="1800220978">
              <w:marLeft w:val="0"/>
              <w:marRight w:val="0"/>
              <w:marTop w:val="0"/>
              <w:marBottom w:val="0"/>
              <w:divBdr>
                <w:top w:val="none" w:sz="0" w:space="0" w:color="auto"/>
                <w:left w:val="none" w:sz="0" w:space="0" w:color="auto"/>
                <w:bottom w:val="none" w:sz="0" w:space="0" w:color="auto"/>
                <w:right w:val="none" w:sz="0" w:space="0" w:color="auto"/>
              </w:divBdr>
            </w:div>
          </w:divsChild>
        </w:div>
        <w:div w:id="1932933194">
          <w:marLeft w:val="0"/>
          <w:marRight w:val="0"/>
          <w:marTop w:val="0"/>
          <w:marBottom w:val="0"/>
          <w:divBdr>
            <w:top w:val="none" w:sz="0" w:space="0" w:color="auto"/>
            <w:left w:val="none" w:sz="0" w:space="0" w:color="auto"/>
            <w:bottom w:val="none" w:sz="0" w:space="0" w:color="auto"/>
            <w:right w:val="none" w:sz="0" w:space="0" w:color="auto"/>
          </w:divBdr>
          <w:divsChild>
            <w:div w:id="1899628080">
              <w:marLeft w:val="0"/>
              <w:marRight w:val="0"/>
              <w:marTop w:val="0"/>
              <w:marBottom w:val="0"/>
              <w:divBdr>
                <w:top w:val="none" w:sz="0" w:space="0" w:color="auto"/>
                <w:left w:val="none" w:sz="0" w:space="0" w:color="auto"/>
                <w:bottom w:val="none" w:sz="0" w:space="0" w:color="auto"/>
                <w:right w:val="none" w:sz="0" w:space="0" w:color="auto"/>
              </w:divBdr>
            </w:div>
          </w:divsChild>
        </w:div>
        <w:div w:id="1934510453">
          <w:marLeft w:val="0"/>
          <w:marRight w:val="0"/>
          <w:marTop w:val="0"/>
          <w:marBottom w:val="0"/>
          <w:divBdr>
            <w:top w:val="none" w:sz="0" w:space="0" w:color="auto"/>
            <w:left w:val="none" w:sz="0" w:space="0" w:color="auto"/>
            <w:bottom w:val="none" w:sz="0" w:space="0" w:color="auto"/>
            <w:right w:val="none" w:sz="0" w:space="0" w:color="auto"/>
          </w:divBdr>
          <w:divsChild>
            <w:div w:id="2250193">
              <w:marLeft w:val="0"/>
              <w:marRight w:val="0"/>
              <w:marTop w:val="0"/>
              <w:marBottom w:val="0"/>
              <w:divBdr>
                <w:top w:val="none" w:sz="0" w:space="0" w:color="auto"/>
                <w:left w:val="none" w:sz="0" w:space="0" w:color="auto"/>
                <w:bottom w:val="none" w:sz="0" w:space="0" w:color="auto"/>
                <w:right w:val="none" w:sz="0" w:space="0" w:color="auto"/>
              </w:divBdr>
            </w:div>
            <w:div w:id="17855607">
              <w:marLeft w:val="0"/>
              <w:marRight w:val="0"/>
              <w:marTop w:val="0"/>
              <w:marBottom w:val="0"/>
              <w:divBdr>
                <w:top w:val="none" w:sz="0" w:space="0" w:color="auto"/>
                <w:left w:val="none" w:sz="0" w:space="0" w:color="auto"/>
                <w:bottom w:val="none" w:sz="0" w:space="0" w:color="auto"/>
                <w:right w:val="none" w:sz="0" w:space="0" w:color="auto"/>
              </w:divBdr>
            </w:div>
            <w:div w:id="30806832">
              <w:marLeft w:val="0"/>
              <w:marRight w:val="0"/>
              <w:marTop w:val="0"/>
              <w:marBottom w:val="0"/>
              <w:divBdr>
                <w:top w:val="none" w:sz="0" w:space="0" w:color="auto"/>
                <w:left w:val="none" w:sz="0" w:space="0" w:color="auto"/>
                <w:bottom w:val="none" w:sz="0" w:space="0" w:color="auto"/>
                <w:right w:val="none" w:sz="0" w:space="0" w:color="auto"/>
              </w:divBdr>
            </w:div>
            <w:div w:id="66461570">
              <w:marLeft w:val="0"/>
              <w:marRight w:val="0"/>
              <w:marTop w:val="0"/>
              <w:marBottom w:val="0"/>
              <w:divBdr>
                <w:top w:val="none" w:sz="0" w:space="0" w:color="auto"/>
                <w:left w:val="none" w:sz="0" w:space="0" w:color="auto"/>
                <w:bottom w:val="none" w:sz="0" w:space="0" w:color="auto"/>
                <w:right w:val="none" w:sz="0" w:space="0" w:color="auto"/>
              </w:divBdr>
            </w:div>
            <w:div w:id="72900299">
              <w:marLeft w:val="0"/>
              <w:marRight w:val="0"/>
              <w:marTop w:val="0"/>
              <w:marBottom w:val="0"/>
              <w:divBdr>
                <w:top w:val="none" w:sz="0" w:space="0" w:color="auto"/>
                <w:left w:val="none" w:sz="0" w:space="0" w:color="auto"/>
                <w:bottom w:val="none" w:sz="0" w:space="0" w:color="auto"/>
                <w:right w:val="none" w:sz="0" w:space="0" w:color="auto"/>
              </w:divBdr>
            </w:div>
            <w:div w:id="94061554">
              <w:marLeft w:val="0"/>
              <w:marRight w:val="0"/>
              <w:marTop w:val="0"/>
              <w:marBottom w:val="0"/>
              <w:divBdr>
                <w:top w:val="none" w:sz="0" w:space="0" w:color="auto"/>
                <w:left w:val="none" w:sz="0" w:space="0" w:color="auto"/>
                <w:bottom w:val="none" w:sz="0" w:space="0" w:color="auto"/>
                <w:right w:val="none" w:sz="0" w:space="0" w:color="auto"/>
              </w:divBdr>
            </w:div>
            <w:div w:id="100422091">
              <w:marLeft w:val="0"/>
              <w:marRight w:val="0"/>
              <w:marTop w:val="0"/>
              <w:marBottom w:val="0"/>
              <w:divBdr>
                <w:top w:val="none" w:sz="0" w:space="0" w:color="auto"/>
                <w:left w:val="none" w:sz="0" w:space="0" w:color="auto"/>
                <w:bottom w:val="none" w:sz="0" w:space="0" w:color="auto"/>
                <w:right w:val="none" w:sz="0" w:space="0" w:color="auto"/>
              </w:divBdr>
            </w:div>
            <w:div w:id="107160750">
              <w:marLeft w:val="0"/>
              <w:marRight w:val="0"/>
              <w:marTop w:val="0"/>
              <w:marBottom w:val="0"/>
              <w:divBdr>
                <w:top w:val="none" w:sz="0" w:space="0" w:color="auto"/>
                <w:left w:val="none" w:sz="0" w:space="0" w:color="auto"/>
                <w:bottom w:val="none" w:sz="0" w:space="0" w:color="auto"/>
                <w:right w:val="none" w:sz="0" w:space="0" w:color="auto"/>
              </w:divBdr>
            </w:div>
            <w:div w:id="109516098">
              <w:marLeft w:val="0"/>
              <w:marRight w:val="0"/>
              <w:marTop w:val="0"/>
              <w:marBottom w:val="0"/>
              <w:divBdr>
                <w:top w:val="none" w:sz="0" w:space="0" w:color="auto"/>
                <w:left w:val="none" w:sz="0" w:space="0" w:color="auto"/>
                <w:bottom w:val="none" w:sz="0" w:space="0" w:color="auto"/>
                <w:right w:val="none" w:sz="0" w:space="0" w:color="auto"/>
              </w:divBdr>
            </w:div>
            <w:div w:id="118378166">
              <w:marLeft w:val="0"/>
              <w:marRight w:val="0"/>
              <w:marTop w:val="0"/>
              <w:marBottom w:val="0"/>
              <w:divBdr>
                <w:top w:val="none" w:sz="0" w:space="0" w:color="auto"/>
                <w:left w:val="none" w:sz="0" w:space="0" w:color="auto"/>
                <w:bottom w:val="none" w:sz="0" w:space="0" w:color="auto"/>
                <w:right w:val="none" w:sz="0" w:space="0" w:color="auto"/>
              </w:divBdr>
            </w:div>
            <w:div w:id="132722476">
              <w:marLeft w:val="0"/>
              <w:marRight w:val="0"/>
              <w:marTop w:val="0"/>
              <w:marBottom w:val="0"/>
              <w:divBdr>
                <w:top w:val="none" w:sz="0" w:space="0" w:color="auto"/>
                <w:left w:val="none" w:sz="0" w:space="0" w:color="auto"/>
                <w:bottom w:val="none" w:sz="0" w:space="0" w:color="auto"/>
                <w:right w:val="none" w:sz="0" w:space="0" w:color="auto"/>
              </w:divBdr>
            </w:div>
            <w:div w:id="135687552">
              <w:marLeft w:val="0"/>
              <w:marRight w:val="0"/>
              <w:marTop w:val="0"/>
              <w:marBottom w:val="0"/>
              <w:divBdr>
                <w:top w:val="none" w:sz="0" w:space="0" w:color="auto"/>
                <w:left w:val="none" w:sz="0" w:space="0" w:color="auto"/>
                <w:bottom w:val="none" w:sz="0" w:space="0" w:color="auto"/>
                <w:right w:val="none" w:sz="0" w:space="0" w:color="auto"/>
              </w:divBdr>
            </w:div>
            <w:div w:id="137919731">
              <w:marLeft w:val="0"/>
              <w:marRight w:val="0"/>
              <w:marTop w:val="0"/>
              <w:marBottom w:val="0"/>
              <w:divBdr>
                <w:top w:val="none" w:sz="0" w:space="0" w:color="auto"/>
                <w:left w:val="none" w:sz="0" w:space="0" w:color="auto"/>
                <w:bottom w:val="none" w:sz="0" w:space="0" w:color="auto"/>
                <w:right w:val="none" w:sz="0" w:space="0" w:color="auto"/>
              </w:divBdr>
            </w:div>
            <w:div w:id="149101515">
              <w:marLeft w:val="0"/>
              <w:marRight w:val="0"/>
              <w:marTop w:val="0"/>
              <w:marBottom w:val="0"/>
              <w:divBdr>
                <w:top w:val="none" w:sz="0" w:space="0" w:color="auto"/>
                <w:left w:val="none" w:sz="0" w:space="0" w:color="auto"/>
                <w:bottom w:val="none" w:sz="0" w:space="0" w:color="auto"/>
                <w:right w:val="none" w:sz="0" w:space="0" w:color="auto"/>
              </w:divBdr>
            </w:div>
            <w:div w:id="159194991">
              <w:marLeft w:val="0"/>
              <w:marRight w:val="0"/>
              <w:marTop w:val="0"/>
              <w:marBottom w:val="0"/>
              <w:divBdr>
                <w:top w:val="none" w:sz="0" w:space="0" w:color="auto"/>
                <w:left w:val="none" w:sz="0" w:space="0" w:color="auto"/>
                <w:bottom w:val="none" w:sz="0" w:space="0" w:color="auto"/>
                <w:right w:val="none" w:sz="0" w:space="0" w:color="auto"/>
              </w:divBdr>
            </w:div>
            <w:div w:id="185799355">
              <w:marLeft w:val="0"/>
              <w:marRight w:val="0"/>
              <w:marTop w:val="0"/>
              <w:marBottom w:val="0"/>
              <w:divBdr>
                <w:top w:val="none" w:sz="0" w:space="0" w:color="auto"/>
                <w:left w:val="none" w:sz="0" w:space="0" w:color="auto"/>
                <w:bottom w:val="none" w:sz="0" w:space="0" w:color="auto"/>
                <w:right w:val="none" w:sz="0" w:space="0" w:color="auto"/>
              </w:divBdr>
            </w:div>
            <w:div w:id="217473648">
              <w:marLeft w:val="0"/>
              <w:marRight w:val="0"/>
              <w:marTop w:val="0"/>
              <w:marBottom w:val="0"/>
              <w:divBdr>
                <w:top w:val="none" w:sz="0" w:space="0" w:color="auto"/>
                <w:left w:val="none" w:sz="0" w:space="0" w:color="auto"/>
                <w:bottom w:val="none" w:sz="0" w:space="0" w:color="auto"/>
                <w:right w:val="none" w:sz="0" w:space="0" w:color="auto"/>
              </w:divBdr>
            </w:div>
            <w:div w:id="229509980">
              <w:marLeft w:val="0"/>
              <w:marRight w:val="0"/>
              <w:marTop w:val="0"/>
              <w:marBottom w:val="0"/>
              <w:divBdr>
                <w:top w:val="none" w:sz="0" w:space="0" w:color="auto"/>
                <w:left w:val="none" w:sz="0" w:space="0" w:color="auto"/>
                <w:bottom w:val="none" w:sz="0" w:space="0" w:color="auto"/>
                <w:right w:val="none" w:sz="0" w:space="0" w:color="auto"/>
              </w:divBdr>
            </w:div>
            <w:div w:id="251205332">
              <w:marLeft w:val="0"/>
              <w:marRight w:val="0"/>
              <w:marTop w:val="0"/>
              <w:marBottom w:val="0"/>
              <w:divBdr>
                <w:top w:val="none" w:sz="0" w:space="0" w:color="auto"/>
                <w:left w:val="none" w:sz="0" w:space="0" w:color="auto"/>
                <w:bottom w:val="none" w:sz="0" w:space="0" w:color="auto"/>
                <w:right w:val="none" w:sz="0" w:space="0" w:color="auto"/>
              </w:divBdr>
            </w:div>
            <w:div w:id="254292256">
              <w:marLeft w:val="0"/>
              <w:marRight w:val="0"/>
              <w:marTop w:val="0"/>
              <w:marBottom w:val="0"/>
              <w:divBdr>
                <w:top w:val="none" w:sz="0" w:space="0" w:color="auto"/>
                <w:left w:val="none" w:sz="0" w:space="0" w:color="auto"/>
                <w:bottom w:val="none" w:sz="0" w:space="0" w:color="auto"/>
                <w:right w:val="none" w:sz="0" w:space="0" w:color="auto"/>
              </w:divBdr>
            </w:div>
            <w:div w:id="265774629">
              <w:marLeft w:val="0"/>
              <w:marRight w:val="0"/>
              <w:marTop w:val="0"/>
              <w:marBottom w:val="0"/>
              <w:divBdr>
                <w:top w:val="none" w:sz="0" w:space="0" w:color="auto"/>
                <w:left w:val="none" w:sz="0" w:space="0" w:color="auto"/>
                <w:bottom w:val="none" w:sz="0" w:space="0" w:color="auto"/>
                <w:right w:val="none" w:sz="0" w:space="0" w:color="auto"/>
              </w:divBdr>
            </w:div>
            <w:div w:id="270667517">
              <w:marLeft w:val="0"/>
              <w:marRight w:val="0"/>
              <w:marTop w:val="0"/>
              <w:marBottom w:val="0"/>
              <w:divBdr>
                <w:top w:val="none" w:sz="0" w:space="0" w:color="auto"/>
                <w:left w:val="none" w:sz="0" w:space="0" w:color="auto"/>
                <w:bottom w:val="none" w:sz="0" w:space="0" w:color="auto"/>
                <w:right w:val="none" w:sz="0" w:space="0" w:color="auto"/>
              </w:divBdr>
            </w:div>
            <w:div w:id="302278596">
              <w:marLeft w:val="0"/>
              <w:marRight w:val="0"/>
              <w:marTop w:val="0"/>
              <w:marBottom w:val="0"/>
              <w:divBdr>
                <w:top w:val="none" w:sz="0" w:space="0" w:color="auto"/>
                <w:left w:val="none" w:sz="0" w:space="0" w:color="auto"/>
                <w:bottom w:val="none" w:sz="0" w:space="0" w:color="auto"/>
                <w:right w:val="none" w:sz="0" w:space="0" w:color="auto"/>
              </w:divBdr>
            </w:div>
            <w:div w:id="317616307">
              <w:marLeft w:val="0"/>
              <w:marRight w:val="0"/>
              <w:marTop w:val="0"/>
              <w:marBottom w:val="0"/>
              <w:divBdr>
                <w:top w:val="none" w:sz="0" w:space="0" w:color="auto"/>
                <w:left w:val="none" w:sz="0" w:space="0" w:color="auto"/>
                <w:bottom w:val="none" w:sz="0" w:space="0" w:color="auto"/>
                <w:right w:val="none" w:sz="0" w:space="0" w:color="auto"/>
              </w:divBdr>
            </w:div>
            <w:div w:id="322394390">
              <w:marLeft w:val="0"/>
              <w:marRight w:val="0"/>
              <w:marTop w:val="0"/>
              <w:marBottom w:val="0"/>
              <w:divBdr>
                <w:top w:val="none" w:sz="0" w:space="0" w:color="auto"/>
                <w:left w:val="none" w:sz="0" w:space="0" w:color="auto"/>
                <w:bottom w:val="none" w:sz="0" w:space="0" w:color="auto"/>
                <w:right w:val="none" w:sz="0" w:space="0" w:color="auto"/>
              </w:divBdr>
            </w:div>
            <w:div w:id="328601597">
              <w:marLeft w:val="0"/>
              <w:marRight w:val="0"/>
              <w:marTop w:val="0"/>
              <w:marBottom w:val="0"/>
              <w:divBdr>
                <w:top w:val="none" w:sz="0" w:space="0" w:color="auto"/>
                <w:left w:val="none" w:sz="0" w:space="0" w:color="auto"/>
                <w:bottom w:val="none" w:sz="0" w:space="0" w:color="auto"/>
                <w:right w:val="none" w:sz="0" w:space="0" w:color="auto"/>
              </w:divBdr>
            </w:div>
            <w:div w:id="344405777">
              <w:marLeft w:val="0"/>
              <w:marRight w:val="0"/>
              <w:marTop w:val="0"/>
              <w:marBottom w:val="0"/>
              <w:divBdr>
                <w:top w:val="none" w:sz="0" w:space="0" w:color="auto"/>
                <w:left w:val="none" w:sz="0" w:space="0" w:color="auto"/>
                <w:bottom w:val="none" w:sz="0" w:space="0" w:color="auto"/>
                <w:right w:val="none" w:sz="0" w:space="0" w:color="auto"/>
              </w:divBdr>
            </w:div>
            <w:div w:id="348071038">
              <w:marLeft w:val="0"/>
              <w:marRight w:val="0"/>
              <w:marTop w:val="0"/>
              <w:marBottom w:val="0"/>
              <w:divBdr>
                <w:top w:val="none" w:sz="0" w:space="0" w:color="auto"/>
                <w:left w:val="none" w:sz="0" w:space="0" w:color="auto"/>
                <w:bottom w:val="none" w:sz="0" w:space="0" w:color="auto"/>
                <w:right w:val="none" w:sz="0" w:space="0" w:color="auto"/>
              </w:divBdr>
            </w:div>
            <w:div w:id="351995053">
              <w:marLeft w:val="0"/>
              <w:marRight w:val="0"/>
              <w:marTop w:val="0"/>
              <w:marBottom w:val="0"/>
              <w:divBdr>
                <w:top w:val="none" w:sz="0" w:space="0" w:color="auto"/>
                <w:left w:val="none" w:sz="0" w:space="0" w:color="auto"/>
                <w:bottom w:val="none" w:sz="0" w:space="0" w:color="auto"/>
                <w:right w:val="none" w:sz="0" w:space="0" w:color="auto"/>
              </w:divBdr>
            </w:div>
            <w:div w:id="363678359">
              <w:marLeft w:val="0"/>
              <w:marRight w:val="0"/>
              <w:marTop w:val="0"/>
              <w:marBottom w:val="0"/>
              <w:divBdr>
                <w:top w:val="none" w:sz="0" w:space="0" w:color="auto"/>
                <w:left w:val="none" w:sz="0" w:space="0" w:color="auto"/>
                <w:bottom w:val="none" w:sz="0" w:space="0" w:color="auto"/>
                <w:right w:val="none" w:sz="0" w:space="0" w:color="auto"/>
              </w:divBdr>
            </w:div>
            <w:div w:id="382599472">
              <w:marLeft w:val="0"/>
              <w:marRight w:val="0"/>
              <w:marTop w:val="0"/>
              <w:marBottom w:val="0"/>
              <w:divBdr>
                <w:top w:val="none" w:sz="0" w:space="0" w:color="auto"/>
                <w:left w:val="none" w:sz="0" w:space="0" w:color="auto"/>
                <w:bottom w:val="none" w:sz="0" w:space="0" w:color="auto"/>
                <w:right w:val="none" w:sz="0" w:space="0" w:color="auto"/>
              </w:divBdr>
            </w:div>
            <w:div w:id="407310644">
              <w:marLeft w:val="0"/>
              <w:marRight w:val="0"/>
              <w:marTop w:val="0"/>
              <w:marBottom w:val="0"/>
              <w:divBdr>
                <w:top w:val="none" w:sz="0" w:space="0" w:color="auto"/>
                <w:left w:val="none" w:sz="0" w:space="0" w:color="auto"/>
                <w:bottom w:val="none" w:sz="0" w:space="0" w:color="auto"/>
                <w:right w:val="none" w:sz="0" w:space="0" w:color="auto"/>
              </w:divBdr>
            </w:div>
            <w:div w:id="420882215">
              <w:marLeft w:val="0"/>
              <w:marRight w:val="0"/>
              <w:marTop w:val="0"/>
              <w:marBottom w:val="0"/>
              <w:divBdr>
                <w:top w:val="none" w:sz="0" w:space="0" w:color="auto"/>
                <w:left w:val="none" w:sz="0" w:space="0" w:color="auto"/>
                <w:bottom w:val="none" w:sz="0" w:space="0" w:color="auto"/>
                <w:right w:val="none" w:sz="0" w:space="0" w:color="auto"/>
              </w:divBdr>
            </w:div>
            <w:div w:id="442266723">
              <w:marLeft w:val="0"/>
              <w:marRight w:val="0"/>
              <w:marTop w:val="0"/>
              <w:marBottom w:val="0"/>
              <w:divBdr>
                <w:top w:val="none" w:sz="0" w:space="0" w:color="auto"/>
                <w:left w:val="none" w:sz="0" w:space="0" w:color="auto"/>
                <w:bottom w:val="none" w:sz="0" w:space="0" w:color="auto"/>
                <w:right w:val="none" w:sz="0" w:space="0" w:color="auto"/>
              </w:divBdr>
            </w:div>
            <w:div w:id="451753800">
              <w:marLeft w:val="0"/>
              <w:marRight w:val="0"/>
              <w:marTop w:val="0"/>
              <w:marBottom w:val="0"/>
              <w:divBdr>
                <w:top w:val="none" w:sz="0" w:space="0" w:color="auto"/>
                <w:left w:val="none" w:sz="0" w:space="0" w:color="auto"/>
                <w:bottom w:val="none" w:sz="0" w:space="0" w:color="auto"/>
                <w:right w:val="none" w:sz="0" w:space="0" w:color="auto"/>
              </w:divBdr>
            </w:div>
            <w:div w:id="468595450">
              <w:marLeft w:val="0"/>
              <w:marRight w:val="0"/>
              <w:marTop w:val="0"/>
              <w:marBottom w:val="0"/>
              <w:divBdr>
                <w:top w:val="none" w:sz="0" w:space="0" w:color="auto"/>
                <w:left w:val="none" w:sz="0" w:space="0" w:color="auto"/>
                <w:bottom w:val="none" w:sz="0" w:space="0" w:color="auto"/>
                <w:right w:val="none" w:sz="0" w:space="0" w:color="auto"/>
              </w:divBdr>
            </w:div>
            <w:div w:id="478571432">
              <w:marLeft w:val="0"/>
              <w:marRight w:val="0"/>
              <w:marTop w:val="0"/>
              <w:marBottom w:val="0"/>
              <w:divBdr>
                <w:top w:val="none" w:sz="0" w:space="0" w:color="auto"/>
                <w:left w:val="none" w:sz="0" w:space="0" w:color="auto"/>
                <w:bottom w:val="none" w:sz="0" w:space="0" w:color="auto"/>
                <w:right w:val="none" w:sz="0" w:space="0" w:color="auto"/>
              </w:divBdr>
            </w:div>
            <w:div w:id="508523586">
              <w:marLeft w:val="0"/>
              <w:marRight w:val="0"/>
              <w:marTop w:val="0"/>
              <w:marBottom w:val="0"/>
              <w:divBdr>
                <w:top w:val="none" w:sz="0" w:space="0" w:color="auto"/>
                <w:left w:val="none" w:sz="0" w:space="0" w:color="auto"/>
                <w:bottom w:val="none" w:sz="0" w:space="0" w:color="auto"/>
                <w:right w:val="none" w:sz="0" w:space="0" w:color="auto"/>
              </w:divBdr>
            </w:div>
            <w:div w:id="515341172">
              <w:marLeft w:val="0"/>
              <w:marRight w:val="0"/>
              <w:marTop w:val="0"/>
              <w:marBottom w:val="0"/>
              <w:divBdr>
                <w:top w:val="none" w:sz="0" w:space="0" w:color="auto"/>
                <w:left w:val="none" w:sz="0" w:space="0" w:color="auto"/>
                <w:bottom w:val="none" w:sz="0" w:space="0" w:color="auto"/>
                <w:right w:val="none" w:sz="0" w:space="0" w:color="auto"/>
              </w:divBdr>
            </w:div>
            <w:div w:id="544223754">
              <w:marLeft w:val="0"/>
              <w:marRight w:val="0"/>
              <w:marTop w:val="0"/>
              <w:marBottom w:val="0"/>
              <w:divBdr>
                <w:top w:val="none" w:sz="0" w:space="0" w:color="auto"/>
                <w:left w:val="none" w:sz="0" w:space="0" w:color="auto"/>
                <w:bottom w:val="none" w:sz="0" w:space="0" w:color="auto"/>
                <w:right w:val="none" w:sz="0" w:space="0" w:color="auto"/>
              </w:divBdr>
            </w:div>
            <w:div w:id="588005813">
              <w:marLeft w:val="0"/>
              <w:marRight w:val="0"/>
              <w:marTop w:val="0"/>
              <w:marBottom w:val="0"/>
              <w:divBdr>
                <w:top w:val="none" w:sz="0" w:space="0" w:color="auto"/>
                <w:left w:val="none" w:sz="0" w:space="0" w:color="auto"/>
                <w:bottom w:val="none" w:sz="0" w:space="0" w:color="auto"/>
                <w:right w:val="none" w:sz="0" w:space="0" w:color="auto"/>
              </w:divBdr>
            </w:div>
            <w:div w:id="593053052">
              <w:marLeft w:val="0"/>
              <w:marRight w:val="0"/>
              <w:marTop w:val="0"/>
              <w:marBottom w:val="0"/>
              <w:divBdr>
                <w:top w:val="none" w:sz="0" w:space="0" w:color="auto"/>
                <w:left w:val="none" w:sz="0" w:space="0" w:color="auto"/>
                <w:bottom w:val="none" w:sz="0" w:space="0" w:color="auto"/>
                <w:right w:val="none" w:sz="0" w:space="0" w:color="auto"/>
              </w:divBdr>
            </w:div>
            <w:div w:id="620457053">
              <w:marLeft w:val="0"/>
              <w:marRight w:val="0"/>
              <w:marTop w:val="0"/>
              <w:marBottom w:val="0"/>
              <w:divBdr>
                <w:top w:val="none" w:sz="0" w:space="0" w:color="auto"/>
                <w:left w:val="none" w:sz="0" w:space="0" w:color="auto"/>
                <w:bottom w:val="none" w:sz="0" w:space="0" w:color="auto"/>
                <w:right w:val="none" w:sz="0" w:space="0" w:color="auto"/>
              </w:divBdr>
            </w:div>
            <w:div w:id="636495550">
              <w:marLeft w:val="0"/>
              <w:marRight w:val="0"/>
              <w:marTop w:val="0"/>
              <w:marBottom w:val="0"/>
              <w:divBdr>
                <w:top w:val="none" w:sz="0" w:space="0" w:color="auto"/>
                <w:left w:val="none" w:sz="0" w:space="0" w:color="auto"/>
                <w:bottom w:val="none" w:sz="0" w:space="0" w:color="auto"/>
                <w:right w:val="none" w:sz="0" w:space="0" w:color="auto"/>
              </w:divBdr>
            </w:div>
            <w:div w:id="649673352">
              <w:marLeft w:val="0"/>
              <w:marRight w:val="0"/>
              <w:marTop w:val="0"/>
              <w:marBottom w:val="0"/>
              <w:divBdr>
                <w:top w:val="none" w:sz="0" w:space="0" w:color="auto"/>
                <w:left w:val="none" w:sz="0" w:space="0" w:color="auto"/>
                <w:bottom w:val="none" w:sz="0" w:space="0" w:color="auto"/>
                <w:right w:val="none" w:sz="0" w:space="0" w:color="auto"/>
              </w:divBdr>
            </w:div>
            <w:div w:id="714282382">
              <w:marLeft w:val="0"/>
              <w:marRight w:val="0"/>
              <w:marTop w:val="0"/>
              <w:marBottom w:val="0"/>
              <w:divBdr>
                <w:top w:val="none" w:sz="0" w:space="0" w:color="auto"/>
                <w:left w:val="none" w:sz="0" w:space="0" w:color="auto"/>
                <w:bottom w:val="none" w:sz="0" w:space="0" w:color="auto"/>
                <w:right w:val="none" w:sz="0" w:space="0" w:color="auto"/>
              </w:divBdr>
            </w:div>
            <w:div w:id="719978876">
              <w:marLeft w:val="0"/>
              <w:marRight w:val="0"/>
              <w:marTop w:val="0"/>
              <w:marBottom w:val="0"/>
              <w:divBdr>
                <w:top w:val="none" w:sz="0" w:space="0" w:color="auto"/>
                <w:left w:val="none" w:sz="0" w:space="0" w:color="auto"/>
                <w:bottom w:val="none" w:sz="0" w:space="0" w:color="auto"/>
                <w:right w:val="none" w:sz="0" w:space="0" w:color="auto"/>
              </w:divBdr>
            </w:div>
            <w:div w:id="796290503">
              <w:marLeft w:val="0"/>
              <w:marRight w:val="0"/>
              <w:marTop w:val="0"/>
              <w:marBottom w:val="0"/>
              <w:divBdr>
                <w:top w:val="none" w:sz="0" w:space="0" w:color="auto"/>
                <w:left w:val="none" w:sz="0" w:space="0" w:color="auto"/>
                <w:bottom w:val="none" w:sz="0" w:space="0" w:color="auto"/>
                <w:right w:val="none" w:sz="0" w:space="0" w:color="auto"/>
              </w:divBdr>
            </w:div>
            <w:div w:id="809829673">
              <w:marLeft w:val="0"/>
              <w:marRight w:val="0"/>
              <w:marTop w:val="0"/>
              <w:marBottom w:val="0"/>
              <w:divBdr>
                <w:top w:val="none" w:sz="0" w:space="0" w:color="auto"/>
                <w:left w:val="none" w:sz="0" w:space="0" w:color="auto"/>
                <w:bottom w:val="none" w:sz="0" w:space="0" w:color="auto"/>
                <w:right w:val="none" w:sz="0" w:space="0" w:color="auto"/>
              </w:divBdr>
            </w:div>
            <w:div w:id="822115565">
              <w:marLeft w:val="0"/>
              <w:marRight w:val="0"/>
              <w:marTop w:val="0"/>
              <w:marBottom w:val="0"/>
              <w:divBdr>
                <w:top w:val="none" w:sz="0" w:space="0" w:color="auto"/>
                <w:left w:val="none" w:sz="0" w:space="0" w:color="auto"/>
                <w:bottom w:val="none" w:sz="0" w:space="0" w:color="auto"/>
                <w:right w:val="none" w:sz="0" w:space="0" w:color="auto"/>
              </w:divBdr>
            </w:div>
            <w:div w:id="826895954">
              <w:marLeft w:val="0"/>
              <w:marRight w:val="0"/>
              <w:marTop w:val="0"/>
              <w:marBottom w:val="0"/>
              <w:divBdr>
                <w:top w:val="none" w:sz="0" w:space="0" w:color="auto"/>
                <w:left w:val="none" w:sz="0" w:space="0" w:color="auto"/>
                <w:bottom w:val="none" w:sz="0" w:space="0" w:color="auto"/>
                <w:right w:val="none" w:sz="0" w:space="0" w:color="auto"/>
              </w:divBdr>
            </w:div>
            <w:div w:id="834881630">
              <w:marLeft w:val="0"/>
              <w:marRight w:val="0"/>
              <w:marTop w:val="0"/>
              <w:marBottom w:val="0"/>
              <w:divBdr>
                <w:top w:val="none" w:sz="0" w:space="0" w:color="auto"/>
                <w:left w:val="none" w:sz="0" w:space="0" w:color="auto"/>
                <w:bottom w:val="none" w:sz="0" w:space="0" w:color="auto"/>
                <w:right w:val="none" w:sz="0" w:space="0" w:color="auto"/>
              </w:divBdr>
            </w:div>
            <w:div w:id="835194858">
              <w:marLeft w:val="0"/>
              <w:marRight w:val="0"/>
              <w:marTop w:val="0"/>
              <w:marBottom w:val="0"/>
              <w:divBdr>
                <w:top w:val="none" w:sz="0" w:space="0" w:color="auto"/>
                <w:left w:val="none" w:sz="0" w:space="0" w:color="auto"/>
                <w:bottom w:val="none" w:sz="0" w:space="0" w:color="auto"/>
                <w:right w:val="none" w:sz="0" w:space="0" w:color="auto"/>
              </w:divBdr>
            </w:div>
            <w:div w:id="849218874">
              <w:marLeft w:val="0"/>
              <w:marRight w:val="0"/>
              <w:marTop w:val="0"/>
              <w:marBottom w:val="0"/>
              <w:divBdr>
                <w:top w:val="none" w:sz="0" w:space="0" w:color="auto"/>
                <w:left w:val="none" w:sz="0" w:space="0" w:color="auto"/>
                <w:bottom w:val="none" w:sz="0" w:space="0" w:color="auto"/>
                <w:right w:val="none" w:sz="0" w:space="0" w:color="auto"/>
              </w:divBdr>
            </w:div>
            <w:div w:id="870261003">
              <w:marLeft w:val="0"/>
              <w:marRight w:val="0"/>
              <w:marTop w:val="0"/>
              <w:marBottom w:val="0"/>
              <w:divBdr>
                <w:top w:val="none" w:sz="0" w:space="0" w:color="auto"/>
                <w:left w:val="none" w:sz="0" w:space="0" w:color="auto"/>
                <w:bottom w:val="none" w:sz="0" w:space="0" w:color="auto"/>
                <w:right w:val="none" w:sz="0" w:space="0" w:color="auto"/>
              </w:divBdr>
            </w:div>
            <w:div w:id="875893166">
              <w:marLeft w:val="0"/>
              <w:marRight w:val="0"/>
              <w:marTop w:val="0"/>
              <w:marBottom w:val="0"/>
              <w:divBdr>
                <w:top w:val="none" w:sz="0" w:space="0" w:color="auto"/>
                <w:left w:val="none" w:sz="0" w:space="0" w:color="auto"/>
                <w:bottom w:val="none" w:sz="0" w:space="0" w:color="auto"/>
                <w:right w:val="none" w:sz="0" w:space="0" w:color="auto"/>
              </w:divBdr>
            </w:div>
            <w:div w:id="880367064">
              <w:marLeft w:val="0"/>
              <w:marRight w:val="0"/>
              <w:marTop w:val="0"/>
              <w:marBottom w:val="0"/>
              <w:divBdr>
                <w:top w:val="none" w:sz="0" w:space="0" w:color="auto"/>
                <w:left w:val="none" w:sz="0" w:space="0" w:color="auto"/>
                <w:bottom w:val="none" w:sz="0" w:space="0" w:color="auto"/>
                <w:right w:val="none" w:sz="0" w:space="0" w:color="auto"/>
              </w:divBdr>
            </w:div>
            <w:div w:id="910700232">
              <w:marLeft w:val="0"/>
              <w:marRight w:val="0"/>
              <w:marTop w:val="0"/>
              <w:marBottom w:val="0"/>
              <w:divBdr>
                <w:top w:val="none" w:sz="0" w:space="0" w:color="auto"/>
                <w:left w:val="none" w:sz="0" w:space="0" w:color="auto"/>
                <w:bottom w:val="none" w:sz="0" w:space="0" w:color="auto"/>
                <w:right w:val="none" w:sz="0" w:space="0" w:color="auto"/>
              </w:divBdr>
            </w:div>
            <w:div w:id="915090404">
              <w:marLeft w:val="0"/>
              <w:marRight w:val="0"/>
              <w:marTop w:val="0"/>
              <w:marBottom w:val="0"/>
              <w:divBdr>
                <w:top w:val="none" w:sz="0" w:space="0" w:color="auto"/>
                <w:left w:val="none" w:sz="0" w:space="0" w:color="auto"/>
                <w:bottom w:val="none" w:sz="0" w:space="0" w:color="auto"/>
                <w:right w:val="none" w:sz="0" w:space="0" w:color="auto"/>
              </w:divBdr>
            </w:div>
            <w:div w:id="928586742">
              <w:marLeft w:val="0"/>
              <w:marRight w:val="0"/>
              <w:marTop w:val="0"/>
              <w:marBottom w:val="0"/>
              <w:divBdr>
                <w:top w:val="none" w:sz="0" w:space="0" w:color="auto"/>
                <w:left w:val="none" w:sz="0" w:space="0" w:color="auto"/>
                <w:bottom w:val="none" w:sz="0" w:space="0" w:color="auto"/>
                <w:right w:val="none" w:sz="0" w:space="0" w:color="auto"/>
              </w:divBdr>
            </w:div>
            <w:div w:id="942765731">
              <w:marLeft w:val="0"/>
              <w:marRight w:val="0"/>
              <w:marTop w:val="0"/>
              <w:marBottom w:val="0"/>
              <w:divBdr>
                <w:top w:val="none" w:sz="0" w:space="0" w:color="auto"/>
                <w:left w:val="none" w:sz="0" w:space="0" w:color="auto"/>
                <w:bottom w:val="none" w:sz="0" w:space="0" w:color="auto"/>
                <w:right w:val="none" w:sz="0" w:space="0" w:color="auto"/>
              </w:divBdr>
            </w:div>
            <w:div w:id="963466449">
              <w:marLeft w:val="0"/>
              <w:marRight w:val="0"/>
              <w:marTop w:val="0"/>
              <w:marBottom w:val="0"/>
              <w:divBdr>
                <w:top w:val="none" w:sz="0" w:space="0" w:color="auto"/>
                <w:left w:val="none" w:sz="0" w:space="0" w:color="auto"/>
                <w:bottom w:val="none" w:sz="0" w:space="0" w:color="auto"/>
                <w:right w:val="none" w:sz="0" w:space="0" w:color="auto"/>
              </w:divBdr>
            </w:div>
            <w:div w:id="965622019">
              <w:marLeft w:val="0"/>
              <w:marRight w:val="0"/>
              <w:marTop w:val="0"/>
              <w:marBottom w:val="0"/>
              <w:divBdr>
                <w:top w:val="none" w:sz="0" w:space="0" w:color="auto"/>
                <w:left w:val="none" w:sz="0" w:space="0" w:color="auto"/>
                <w:bottom w:val="none" w:sz="0" w:space="0" w:color="auto"/>
                <w:right w:val="none" w:sz="0" w:space="0" w:color="auto"/>
              </w:divBdr>
            </w:div>
            <w:div w:id="990598734">
              <w:marLeft w:val="0"/>
              <w:marRight w:val="0"/>
              <w:marTop w:val="0"/>
              <w:marBottom w:val="0"/>
              <w:divBdr>
                <w:top w:val="none" w:sz="0" w:space="0" w:color="auto"/>
                <w:left w:val="none" w:sz="0" w:space="0" w:color="auto"/>
                <w:bottom w:val="none" w:sz="0" w:space="0" w:color="auto"/>
                <w:right w:val="none" w:sz="0" w:space="0" w:color="auto"/>
              </w:divBdr>
            </w:div>
            <w:div w:id="1002051391">
              <w:marLeft w:val="0"/>
              <w:marRight w:val="0"/>
              <w:marTop w:val="0"/>
              <w:marBottom w:val="0"/>
              <w:divBdr>
                <w:top w:val="none" w:sz="0" w:space="0" w:color="auto"/>
                <w:left w:val="none" w:sz="0" w:space="0" w:color="auto"/>
                <w:bottom w:val="none" w:sz="0" w:space="0" w:color="auto"/>
                <w:right w:val="none" w:sz="0" w:space="0" w:color="auto"/>
              </w:divBdr>
            </w:div>
            <w:div w:id="1034579609">
              <w:marLeft w:val="0"/>
              <w:marRight w:val="0"/>
              <w:marTop w:val="0"/>
              <w:marBottom w:val="0"/>
              <w:divBdr>
                <w:top w:val="none" w:sz="0" w:space="0" w:color="auto"/>
                <w:left w:val="none" w:sz="0" w:space="0" w:color="auto"/>
                <w:bottom w:val="none" w:sz="0" w:space="0" w:color="auto"/>
                <w:right w:val="none" w:sz="0" w:space="0" w:color="auto"/>
              </w:divBdr>
            </w:div>
            <w:div w:id="1044141095">
              <w:marLeft w:val="0"/>
              <w:marRight w:val="0"/>
              <w:marTop w:val="0"/>
              <w:marBottom w:val="0"/>
              <w:divBdr>
                <w:top w:val="none" w:sz="0" w:space="0" w:color="auto"/>
                <w:left w:val="none" w:sz="0" w:space="0" w:color="auto"/>
                <w:bottom w:val="none" w:sz="0" w:space="0" w:color="auto"/>
                <w:right w:val="none" w:sz="0" w:space="0" w:color="auto"/>
              </w:divBdr>
            </w:div>
            <w:div w:id="1045985038">
              <w:marLeft w:val="0"/>
              <w:marRight w:val="0"/>
              <w:marTop w:val="0"/>
              <w:marBottom w:val="0"/>
              <w:divBdr>
                <w:top w:val="none" w:sz="0" w:space="0" w:color="auto"/>
                <w:left w:val="none" w:sz="0" w:space="0" w:color="auto"/>
                <w:bottom w:val="none" w:sz="0" w:space="0" w:color="auto"/>
                <w:right w:val="none" w:sz="0" w:space="0" w:color="auto"/>
              </w:divBdr>
            </w:div>
            <w:div w:id="1057126607">
              <w:marLeft w:val="0"/>
              <w:marRight w:val="0"/>
              <w:marTop w:val="0"/>
              <w:marBottom w:val="0"/>
              <w:divBdr>
                <w:top w:val="none" w:sz="0" w:space="0" w:color="auto"/>
                <w:left w:val="none" w:sz="0" w:space="0" w:color="auto"/>
                <w:bottom w:val="none" w:sz="0" w:space="0" w:color="auto"/>
                <w:right w:val="none" w:sz="0" w:space="0" w:color="auto"/>
              </w:divBdr>
            </w:div>
            <w:div w:id="1063988157">
              <w:marLeft w:val="0"/>
              <w:marRight w:val="0"/>
              <w:marTop w:val="0"/>
              <w:marBottom w:val="0"/>
              <w:divBdr>
                <w:top w:val="none" w:sz="0" w:space="0" w:color="auto"/>
                <w:left w:val="none" w:sz="0" w:space="0" w:color="auto"/>
                <w:bottom w:val="none" w:sz="0" w:space="0" w:color="auto"/>
                <w:right w:val="none" w:sz="0" w:space="0" w:color="auto"/>
              </w:divBdr>
            </w:div>
            <w:div w:id="1074475949">
              <w:marLeft w:val="0"/>
              <w:marRight w:val="0"/>
              <w:marTop w:val="0"/>
              <w:marBottom w:val="0"/>
              <w:divBdr>
                <w:top w:val="none" w:sz="0" w:space="0" w:color="auto"/>
                <w:left w:val="none" w:sz="0" w:space="0" w:color="auto"/>
                <w:bottom w:val="none" w:sz="0" w:space="0" w:color="auto"/>
                <w:right w:val="none" w:sz="0" w:space="0" w:color="auto"/>
              </w:divBdr>
            </w:div>
            <w:div w:id="1078484288">
              <w:marLeft w:val="0"/>
              <w:marRight w:val="0"/>
              <w:marTop w:val="0"/>
              <w:marBottom w:val="0"/>
              <w:divBdr>
                <w:top w:val="none" w:sz="0" w:space="0" w:color="auto"/>
                <w:left w:val="none" w:sz="0" w:space="0" w:color="auto"/>
                <w:bottom w:val="none" w:sz="0" w:space="0" w:color="auto"/>
                <w:right w:val="none" w:sz="0" w:space="0" w:color="auto"/>
              </w:divBdr>
            </w:div>
            <w:div w:id="1087313256">
              <w:marLeft w:val="0"/>
              <w:marRight w:val="0"/>
              <w:marTop w:val="0"/>
              <w:marBottom w:val="0"/>
              <w:divBdr>
                <w:top w:val="none" w:sz="0" w:space="0" w:color="auto"/>
                <w:left w:val="none" w:sz="0" w:space="0" w:color="auto"/>
                <w:bottom w:val="none" w:sz="0" w:space="0" w:color="auto"/>
                <w:right w:val="none" w:sz="0" w:space="0" w:color="auto"/>
              </w:divBdr>
            </w:div>
            <w:div w:id="1123764534">
              <w:marLeft w:val="0"/>
              <w:marRight w:val="0"/>
              <w:marTop w:val="0"/>
              <w:marBottom w:val="0"/>
              <w:divBdr>
                <w:top w:val="none" w:sz="0" w:space="0" w:color="auto"/>
                <w:left w:val="none" w:sz="0" w:space="0" w:color="auto"/>
                <w:bottom w:val="none" w:sz="0" w:space="0" w:color="auto"/>
                <w:right w:val="none" w:sz="0" w:space="0" w:color="auto"/>
              </w:divBdr>
            </w:div>
            <w:div w:id="1127353191">
              <w:marLeft w:val="0"/>
              <w:marRight w:val="0"/>
              <w:marTop w:val="0"/>
              <w:marBottom w:val="0"/>
              <w:divBdr>
                <w:top w:val="none" w:sz="0" w:space="0" w:color="auto"/>
                <w:left w:val="none" w:sz="0" w:space="0" w:color="auto"/>
                <w:bottom w:val="none" w:sz="0" w:space="0" w:color="auto"/>
                <w:right w:val="none" w:sz="0" w:space="0" w:color="auto"/>
              </w:divBdr>
            </w:div>
            <w:div w:id="1129470180">
              <w:marLeft w:val="0"/>
              <w:marRight w:val="0"/>
              <w:marTop w:val="0"/>
              <w:marBottom w:val="0"/>
              <w:divBdr>
                <w:top w:val="none" w:sz="0" w:space="0" w:color="auto"/>
                <w:left w:val="none" w:sz="0" w:space="0" w:color="auto"/>
                <w:bottom w:val="none" w:sz="0" w:space="0" w:color="auto"/>
                <w:right w:val="none" w:sz="0" w:space="0" w:color="auto"/>
              </w:divBdr>
            </w:div>
            <w:div w:id="1130784771">
              <w:marLeft w:val="0"/>
              <w:marRight w:val="0"/>
              <w:marTop w:val="0"/>
              <w:marBottom w:val="0"/>
              <w:divBdr>
                <w:top w:val="none" w:sz="0" w:space="0" w:color="auto"/>
                <w:left w:val="none" w:sz="0" w:space="0" w:color="auto"/>
                <w:bottom w:val="none" w:sz="0" w:space="0" w:color="auto"/>
                <w:right w:val="none" w:sz="0" w:space="0" w:color="auto"/>
              </w:divBdr>
            </w:div>
            <w:div w:id="1169709506">
              <w:marLeft w:val="0"/>
              <w:marRight w:val="0"/>
              <w:marTop w:val="0"/>
              <w:marBottom w:val="0"/>
              <w:divBdr>
                <w:top w:val="none" w:sz="0" w:space="0" w:color="auto"/>
                <w:left w:val="none" w:sz="0" w:space="0" w:color="auto"/>
                <w:bottom w:val="none" w:sz="0" w:space="0" w:color="auto"/>
                <w:right w:val="none" w:sz="0" w:space="0" w:color="auto"/>
              </w:divBdr>
            </w:div>
            <w:div w:id="1178696998">
              <w:marLeft w:val="0"/>
              <w:marRight w:val="0"/>
              <w:marTop w:val="0"/>
              <w:marBottom w:val="0"/>
              <w:divBdr>
                <w:top w:val="none" w:sz="0" w:space="0" w:color="auto"/>
                <w:left w:val="none" w:sz="0" w:space="0" w:color="auto"/>
                <w:bottom w:val="none" w:sz="0" w:space="0" w:color="auto"/>
                <w:right w:val="none" w:sz="0" w:space="0" w:color="auto"/>
              </w:divBdr>
            </w:div>
            <w:div w:id="1200050943">
              <w:marLeft w:val="0"/>
              <w:marRight w:val="0"/>
              <w:marTop w:val="0"/>
              <w:marBottom w:val="0"/>
              <w:divBdr>
                <w:top w:val="none" w:sz="0" w:space="0" w:color="auto"/>
                <w:left w:val="none" w:sz="0" w:space="0" w:color="auto"/>
                <w:bottom w:val="none" w:sz="0" w:space="0" w:color="auto"/>
                <w:right w:val="none" w:sz="0" w:space="0" w:color="auto"/>
              </w:divBdr>
            </w:div>
            <w:div w:id="1204440564">
              <w:marLeft w:val="0"/>
              <w:marRight w:val="0"/>
              <w:marTop w:val="0"/>
              <w:marBottom w:val="0"/>
              <w:divBdr>
                <w:top w:val="none" w:sz="0" w:space="0" w:color="auto"/>
                <w:left w:val="none" w:sz="0" w:space="0" w:color="auto"/>
                <w:bottom w:val="none" w:sz="0" w:space="0" w:color="auto"/>
                <w:right w:val="none" w:sz="0" w:space="0" w:color="auto"/>
              </w:divBdr>
            </w:div>
            <w:div w:id="1212232309">
              <w:marLeft w:val="0"/>
              <w:marRight w:val="0"/>
              <w:marTop w:val="0"/>
              <w:marBottom w:val="0"/>
              <w:divBdr>
                <w:top w:val="none" w:sz="0" w:space="0" w:color="auto"/>
                <w:left w:val="none" w:sz="0" w:space="0" w:color="auto"/>
                <w:bottom w:val="none" w:sz="0" w:space="0" w:color="auto"/>
                <w:right w:val="none" w:sz="0" w:space="0" w:color="auto"/>
              </w:divBdr>
            </w:div>
            <w:div w:id="1213034359">
              <w:marLeft w:val="0"/>
              <w:marRight w:val="0"/>
              <w:marTop w:val="0"/>
              <w:marBottom w:val="0"/>
              <w:divBdr>
                <w:top w:val="none" w:sz="0" w:space="0" w:color="auto"/>
                <w:left w:val="none" w:sz="0" w:space="0" w:color="auto"/>
                <w:bottom w:val="none" w:sz="0" w:space="0" w:color="auto"/>
                <w:right w:val="none" w:sz="0" w:space="0" w:color="auto"/>
              </w:divBdr>
            </w:div>
            <w:div w:id="1219785259">
              <w:marLeft w:val="0"/>
              <w:marRight w:val="0"/>
              <w:marTop w:val="0"/>
              <w:marBottom w:val="0"/>
              <w:divBdr>
                <w:top w:val="none" w:sz="0" w:space="0" w:color="auto"/>
                <w:left w:val="none" w:sz="0" w:space="0" w:color="auto"/>
                <w:bottom w:val="none" w:sz="0" w:space="0" w:color="auto"/>
                <w:right w:val="none" w:sz="0" w:space="0" w:color="auto"/>
              </w:divBdr>
            </w:div>
            <w:div w:id="1224755460">
              <w:marLeft w:val="0"/>
              <w:marRight w:val="0"/>
              <w:marTop w:val="0"/>
              <w:marBottom w:val="0"/>
              <w:divBdr>
                <w:top w:val="none" w:sz="0" w:space="0" w:color="auto"/>
                <w:left w:val="none" w:sz="0" w:space="0" w:color="auto"/>
                <w:bottom w:val="none" w:sz="0" w:space="0" w:color="auto"/>
                <w:right w:val="none" w:sz="0" w:space="0" w:color="auto"/>
              </w:divBdr>
            </w:div>
            <w:div w:id="1242524456">
              <w:marLeft w:val="0"/>
              <w:marRight w:val="0"/>
              <w:marTop w:val="0"/>
              <w:marBottom w:val="0"/>
              <w:divBdr>
                <w:top w:val="none" w:sz="0" w:space="0" w:color="auto"/>
                <w:left w:val="none" w:sz="0" w:space="0" w:color="auto"/>
                <w:bottom w:val="none" w:sz="0" w:space="0" w:color="auto"/>
                <w:right w:val="none" w:sz="0" w:space="0" w:color="auto"/>
              </w:divBdr>
            </w:div>
            <w:div w:id="1253392869">
              <w:marLeft w:val="0"/>
              <w:marRight w:val="0"/>
              <w:marTop w:val="0"/>
              <w:marBottom w:val="0"/>
              <w:divBdr>
                <w:top w:val="none" w:sz="0" w:space="0" w:color="auto"/>
                <w:left w:val="none" w:sz="0" w:space="0" w:color="auto"/>
                <w:bottom w:val="none" w:sz="0" w:space="0" w:color="auto"/>
                <w:right w:val="none" w:sz="0" w:space="0" w:color="auto"/>
              </w:divBdr>
            </w:div>
            <w:div w:id="1259294869">
              <w:marLeft w:val="0"/>
              <w:marRight w:val="0"/>
              <w:marTop w:val="0"/>
              <w:marBottom w:val="0"/>
              <w:divBdr>
                <w:top w:val="none" w:sz="0" w:space="0" w:color="auto"/>
                <w:left w:val="none" w:sz="0" w:space="0" w:color="auto"/>
                <w:bottom w:val="none" w:sz="0" w:space="0" w:color="auto"/>
                <w:right w:val="none" w:sz="0" w:space="0" w:color="auto"/>
              </w:divBdr>
            </w:div>
            <w:div w:id="1260794018">
              <w:marLeft w:val="0"/>
              <w:marRight w:val="0"/>
              <w:marTop w:val="0"/>
              <w:marBottom w:val="0"/>
              <w:divBdr>
                <w:top w:val="none" w:sz="0" w:space="0" w:color="auto"/>
                <w:left w:val="none" w:sz="0" w:space="0" w:color="auto"/>
                <w:bottom w:val="none" w:sz="0" w:space="0" w:color="auto"/>
                <w:right w:val="none" w:sz="0" w:space="0" w:color="auto"/>
              </w:divBdr>
            </w:div>
            <w:div w:id="1269850643">
              <w:marLeft w:val="0"/>
              <w:marRight w:val="0"/>
              <w:marTop w:val="0"/>
              <w:marBottom w:val="0"/>
              <w:divBdr>
                <w:top w:val="none" w:sz="0" w:space="0" w:color="auto"/>
                <w:left w:val="none" w:sz="0" w:space="0" w:color="auto"/>
                <w:bottom w:val="none" w:sz="0" w:space="0" w:color="auto"/>
                <w:right w:val="none" w:sz="0" w:space="0" w:color="auto"/>
              </w:divBdr>
            </w:div>
            <w:div w:id="1287204046">
              <w:marLeft w:val="0"/>
              <w:marRight w:val="0"/>
              <w:marTop w:val="0"/>
              <w:marBottom w:val="0"/>
              <w:divBdr>
                <w:top w:val="none" w:sz="0" w:space="0" w:color="auto"/>
                <w:left w:val="none" w:sz="0" w:space="0" w:color="auto"/>
                <w:bottom w:val="none" w:sz="0" w:space="0" w:color="auto"/>
                <w:right w:val="none" w:sz="0" w:space="0" w:color="auto"/>
              </w:divBdr>
            </w:div>
            <w:div w:id="1325934268">
              <w:marLeft w:val="0"/>
              <w:marRight w:val="0"/>
              <w:marTop w:val="0"/>
              <w:marBottom w:val="0"/>
              <w:divBdr>
                <w:top w:val="none" w:sz="0" w:space="0" w:color="auto"/>
                <w:left w:val="none" w:sz="0" w:space="0" w:color="auto"/>
                <w:bottom w:val="none" w:sz="0" w:space="0" w:color="auto"/>
                <w:right w:val="none" w:sz="0" w:space="0" w:color="auto"/>
              </w:divBdr>
            </w:div>
            <w:div w:id="1359350268">
              <w:marLeft w:val="0"/>
              <w:marRight w:val="0"/>
              <w:marTop w:val="0"/>
              <w:marBottom w:val="0"/>
              <w:divBdr>
                <w:top w:val="none" w:sz="0" w:space="0" w:color="auto"/>
                <w:left w:val="none" w:sz="0" w:space="0" w:color="auto"/>
                <w:bottom w:val="none" w:sz="0" w:space="0" w:color="auto"/>
                <w:right w:val="none" w:sz="0" w:space="0" w:color="auto"/>
              </w:divBdr>
            </w:div>
            <w:div w:id="1363049763">
              <w:marLeft w:val="0"/>
              <w:marRight w:val="0"/>
              <w:marTop w:val="0"/>
              <w:marBottom w:val="0"/>
              <w:divBdr>
                <w:top w:val="none" w:sz="0" w:space="0" w:color="auto"/>
                <w:left w:val="none" w:sz="0" w:space="0" w:color="auto"/>
                <w:bottom w:val="none" w:sz="0" w:space="0" w:color="auto"/>
                <w:right w:val="none" w:sz="0" w:space="0" w:color="auto"/>
              </w:divBdr>
            </w:div>
            <w:div w:id="1385838160">
              <w:marLeft w:val="0"/>
              <w:marRight w:val="0"/>
              <w:marTop w:val="0"/>
              <w:marBottom w:val="0"/>
              <w:divBdr>
                <w:top w:val="none" w:sz="0" w:space="0" w:color="auto"/>
                <w:left w:val="none" w:sz="0" w:space="0" w:color="auto"/>
                <w:bottom w:val="none" w:sz="0" w:space="0" w:color="auto"/>
                <w:right w:val="none" w:sz="0" w:space="0" w:color="auto"/>
              </w:divBdr>
            </w:div>
            <w:div w:id="1386560784">
              <w:marLeft w:val="0"/>
              <w:marRight w:val="0"/>
              <w:marTop w:val="0"/>
              <w:marBottom w:val="0"/>
              <w:divBdr>
                <w:top w:val="none" w:sz="0" w:space="0" w:color="auto"/>
                <w:left w:val="none" w:sz="0" w:space="0" w:color="auto"/>
                <w:bottom w:val="none" w:sz="0" w:space="0" w:color="auto"/>
                <w:right w:val="none" w:sz="0" w:space="0" w:color="auto"/>
              </w:divBdr>
            </w:div>
            <w:div w:id="1439179929">
              <w:marLeft w:val="0"/>
              <w:marRight w:val="0"/>
              <w:marTop w:val="0"/>
              <w:marBottom w:val="0"/>
              <w:divBdr>
                <w:top w:val="none" w:sz="0" w:space="0" w:color="auto"/>
                <w:left w:val="none" w:sz="0" w:space="0" w:color="auto"/>
                <w:bottom w:val="none" w:sz="0" w:space="0" w:color="auto"/>
                <w:right w:val="none" w:sz="0" w:space="0" w:color="auto"/>
              </w:divBdr>
            </w:div>
            <w:div w:id="1456171725">
              <w:marLeft w:val="0"/>
              <w:marRight w:val="0"/>
              <w:marTop w:val="0"/>
              <w:marBottom w:val="0"/>
              <w:divBdr>
                <w:top w:val="none" w:sz="0" w:space="0" w:color="auto"/>
                <w:left w:val="none" w:sz="0" w:space="0" w:color="auto"/>
                <w:bottom w:val="none" w:sz="0" w:space="0" w:color="auto"/>
                <w:right w:val="none" w:sz="0" w:space="0" w:color="auto"/>
              </w:divBdr>
            </w:div>
            <w:div w:id="1461723405">
              <w:marLeft w:val="0"/>
              <w:marRight w:val="0"/>
              <w:marTop w:val="0"/>
              <w:marBottom w:val="0"/>
              <w:divBdr>
                <w:top w:val="none" w:sz="0" w:space="0" w:color="auto"/>
                <w:left w:val="none" w:sz="0" w:space="0" w:color="auto"/>
                <w:bottom w:val="none" w:sz="0" w:space="0" w:color="auto"/>
                <w:right w:val="none" w:sz="0" w:space="0" w:color="auto"/>
              </w:divBdr>
            </w:div>
            <w:div w:id="1476951868">
              <w:marLeft w:val="0"/>
              <w:marRight w:val="0"/>
              <w:marTop w:val="0"/>
              <w:marBottom w:val="0"/>
              <w:divBdr>
                <w:top w:val="none" w:sz="0" w:space="0" w:color="auto"/>
                <w:left w:val="none" w:sz="0" w:space="0" w:color="auto"/>
                <w:bottom w:val="none" w:sz="0" w:space="0" w:color="auto"/>
                <w:right w:val="none" w:sz="0" w:space="0" w:color="auto"/>
              </w:divBdr>
            </w:div>
            <w:div w:id="1482387993">
              <w:marLeft w:val="0"/>
              <w:marRight w:val="0"/>
              <w:marTop w:val="0"/>
              <w:marBottom w:val="0"/>
              <w:divBdr>
                <w:top w:val="none" w:sz="0" w:space="0" w:color="auto"/>
                <w:left w:val="none" w:sz="0" w:space="0" w:color="auto"/>
                <w:bottom w:val="none" w:sz="0" w:space="0" w:color="auto"/>
                <w:right w:val="none" w:sz="0" w:space="0" w:color="auto"/>
              </w:divBdr>
            </w:div>
            <w:div w:id="1501770059">
              <w:marLeft w:val="0"/>
              <w:marRight w:val="0"/>
              <w:marTop w:val="0"/>
              <w:marBottom w:val="0"/>
              <w:divBdr>
                <w:top w:val="none" w:sz="0" w:space="0" w:color="auto"/>
                <w:left w:val="none" w:sz="0" w:space="0" w:color="auto"/>
                <w:bottom w:val="none" w:sz="0" w:space="0" w:color="auto"/>
                <w:right w:val="none" w:sz="0" w:space="0" w:color="auto"/>
              </w:divBdr>
            </w:div>
            <w:div w:id="1504205954">
              <w:marLeft w:val="0"/>
              <w:marRight w:val="0"/>
              <w:marTop w:val="0"/>
              <w:marBottom w:val="0"/>
              <w:divBdr>
                <w:top w:val="none" w:sz="0" w:space="0" w:color="auto"/>
                <w:left w:val="none" w:sz="0" w:space="0" w:color="auto"/>
                <w:bottom w:val="none" w:sz="0" w:space="0" w:color="auto"/>
                <w:right w:val="none" w:sz="0" w:space="0" w:color="auto"/>
              </w:divBdr>
            </w:div>
            <w:div w:id="1544367716">
              <w:marLeft w:val="0"/>
              <w:marRight w:val="0"/>
              <w:marTop w:val="0"/>
              <w:marBottom w:val="0"/>
              <w:divBdr>
                <w:top w:val="none" w:sz="0" w:space="0" w:color="auto"/>
                <w:left w:val="none" w:sz="0" w:space="0" w:color="auto"/>
                <w:bottom w:val="none" w:sz="0" w:space="0" w:color="auto"/>
                <w:right w:val="none" w:sz="0" w:space="0" w:color="auto"/>
              </w:divBdr>
            </w:div>
            <w:div w:id="1553537195">
              <w:marLeft w:val="0"/>
              <w:marRight w:val="0"/>
              <w:marTop w:val="0"/>
              <w:marBottom w:val="0"/>
              <w:divBdr>
                <w:top w:val="none" w:sz="0" w:space="0" w:color="auto"/>
                <w:left w:val="none" w:sz="0" w:space="0" w:color="auto"/>
                <w:bottom w:val="none" w:sz="0" w:space="0" w:color="auto"/>
                <w:right w:val="none" w:sz="0" w:space="0" w:color="auto"/>
              </w:divBdr>
            </w:div>
            <w:div w:id="1564753707">
              <w:marLeft w:val="0"/>
              <w:marRight w:val="0"/>
              <w:marTop w:val="0"/>
              <w:marBottom w:val="0"/>
              <w:divBdr>
                <w:top w:val="none" w:sz="0" w:space="0" w:color="auto"/>
                <w:left w:val="none" w:sz="0" w:space="0" w:color="auto"/>
                <w:bottom w:val="none" w:sz="0" w:space="0" w:color="auto"/>
                <w:right w:val="none" w:sz="0" w:space="0" w:color="auto"/>
              </w:divBdr>
            </w:div>
            <w:div w:id="1567036640">
              <w:marLeft w:val="0"/>
              <w:marRight w:val="0"/>
              <w:marTop w:val="0"/>
              <w:marBottom w:val="0"/>
              <w:divBdr>
                <w:top w:val="none" w:sz="0" w:space="0" w:color="auto"/>
                <w:left w:val="none" w:sz="0" w:space="0" w:color="auto"/>
                <w:bottom w:val="none" w:sz="0" w:space="0" w:color="auto"/>
                <w:right w:val="none" w:sz="0" w:space="0" w:color="auto"/>
              </w:divBdr>
            </w:div>
            <w:div w:id="1616785974">
              <w:marLeft w:val="0"/>
              <w:marRight w:val="0"/>
              <w:marTop w:val="0"/>
              <w:marBottom w:val="0"/>
              <w:divBdr>
                <w:top w:val="none" w:sz="0" w:space="0" w:color="auto"/>
                <w:left w:val="none" w:sz="0" w:space="0" w:color="auto"/>
                <w:bottom w:val="none" w:sz="0" w:space="0" w:color="auto"/>
                <w:right w:val="none" w:sz="0" w:space="0" w:color="auto"/>
              </w:divBdr>
            </w:div>
            <w:div w:id="1636135064">
              <w:marLeft w:val="0"/>
              <w:marRight w:val="0"/>
              <w:marTop w:val="0"/>
              <w:marBottom w:val="0"/>
              <w:divBdr>
                <w:top w:val="none" w:sz="0" w:space="0" w:color="auto"/>
                <w:left w:val="none" w:sz="0" w:space="0" w:color="auto"/>
                <w:bottom w:val="none" w:sz="0" w:space="0" w:color="auto"/>
                <w:right w:val="none" w:sz="0" w:space="0" w:color="auto"/>
              </w:divBdr>
            </w:div>
            <w:div w:id="1639258912">
              <w:marLeft w:val="0"/>
              <w:marRight w:val="0"/>
              <w:marTop w:val="0"/>
              <w:marBottom w:val="0"/>
              <w:divBdr>
                <w:top w:val="none" w:sz="0" w:space="0" w:color="auto"/>
                <w:left w:val="none" w:sz="0" w:space="0" w:color="auto"/>
                <w:bottom w:val="none" w:sz="0" w:space="0" w:color="auto"/>
                <w:right w:val="none" w:sz="0" w:space="0" w:color="auto"/>
              </w:divBdr>
            </w:div>
            <w:div w:id="1648431372">
              <w:marLeft w:val="0"/>
              <w:marRight w:val="0"/>
              <w:marTop w:val="0"/>
              <w:marBottom w:val="0"/>
              <w:divBdr>
                <w:top w:val="none" w:sz="0" w:space="0" w:color="auto"/>
                <w:left w:val="none" w:sz="0" w:space="0" w:color="auto"/>
                <w:bottom w:val="none" w:sz="0" w:space="0" w:color="auto"/>
                <w:right w:val="none" w:sz="0" w:space="0" w:color="auto"/>
              </w:divBdr>
            </w:div>
            <w:div w:id="1654216239">
              <w:marLeft w:val="0"/>
              <w:marRight w:val="0"/>
              <w:marTop w:val="0"/>
              <w:marBottom w:val="0"/>
              <w:divBdr>
                <w:top w:val="none" w:sz="0" w:space="0" w:color="auto"/>
                <w:left w:val="none" w:sz="0" w:space="0" w:color="auto"/>
                <w:bottom w:val="none" w:sz="0" w:space="0" w:color="auto"/>
                <w:right w:val="none" w:sz="0" w:space="0" w:color="auto"/>
              </w:divBdr>
            </w:div>
            <w:div w:id="1654487722">
              <w:marLeft w:val="0"/>
              <w:marRight w:val="0"/>
              <w:marTop w:val="0"/>
              <w:marBottom w:val="0"/>
              <w:divBdr>
                <w:top w:val="none" w:sz="0" w:space="0" w:color="auto"/>
                <w:left w:val="none" w:sz="0" w:space="0" w:color="auto"/>
                <w:bottom w:val="none" w:sz="0" w:space="0" w:color="auto"/>
                <w:right w:val="none" w:sz="0" w:space="0" w:color="auto"/>
              </w:divBdr>
            </w:div>
            <w:div w:id="1664240231">
              <w:marLeft w:val="0"/>
              <w:marRight w:val="0"/>
              <w:marTop w:val="0"/>
              <w:marBottom w:val="0"/>
              <w:divBdr>
                <w:top w:val="none" w:sz="0" w:space="0" w:color="auto"/>
                <w:left w:val="none" w:sz="0" w:space="0" w:color="auto"/>
                <w:bottom w:val="none" w:sz="0" w:space="0" w:color="auto"/>
                <w:right w:val="none" w:sz="0" w:space="0" w:color="auto"/>
              </w:divBdr>
            </w:div>
            <w:div w:id="1688678648">
              <w:marLeft w:val="0"/>
              <w:marRight w:val="0"/>
              <w:marTop w:val="0"/>
              <w:marBottom w:val="0"/>
              <w:divBdr>
                <w:top w:val="none" w:sz="0" w:space="0" w:color="auto"/>
                <w:left w:val="none" w:sz="0" w:space="0" w:color="auto"/>
                <w:bottom w:val="none" w:sz="0" w:space="0" w:color="auto"/>
                <w:right w:val="none" w:sz="0" w:space="0" w:color="auto"/>
              </w:divBdr>
            </w:div>
            <w:div w:id="1700620364">
              <w:marLeft w:val="0"/>
              <w:marRight w:val="0"/>
              <w:marTop w:val="0"/>
              <w:marBottom w:val="0"/>
              <w:divBdr>
                <w:top w:val="none" w:sz="0" w:space="0" w:color="auto"/>
                <w:left w:val="none" w:sz="0" w:space="0" w:color="auto"/>
                <w:bottom w:val="none" w:sz="0" w:space="0" w:color="auto"/>
                <w:right w:val="none" w:sz="0" w:space="0" w:color="auto"/>
              </w:divBdr>
            </w:div>
            <w:div w:id="1710687990">
              <w:marLeft w:val="0"/>
              <w:marRight w:val="0"/>
              <w:marTop w:val="0"/>
              <w:marBottom w:val="0"/>
              <w:divBdr>
                <w:top w:val="none" w:sz="0" w:space="0" w:color="auto"/>
                <w:left w:val="none" w:sz="0" w:space="0" w:color="auto"/>
                <w:bottom w:val="none" w:sz="0" w:space="0" w:color="auto"/>
                <w:right w:val="none" w:sz="0" w:space="0" w:color="auto"/>
              </w:divBdr>
            </w:div>
            <w:div w:id="1712920105">
              <w:marLeft w:val="0"/>
              <w:marRight w:val="0"/>
              <w:marTop w:val="0"/>
              <w:marBottom w:val="0"/>
              <w:divBdr>
                <w:top w:val="none" w:sz="0" w:space="0" w:color="auto"/>
                <w:left w:val="none" w:sz="0" w:space="0" w:color="auto"/>
                <w:bottom w:val="none" w:sz="0" w:space="0" w:color="auto"/>
                <w:right w:val="none" w:sz="0" w:space="0" w:color="auto"/>
              </w:divBdr>
            </w:div>
            <w:div w:id="1715621540">
              <w:marLeft w:val="0"/>
              <w:marRight w:val="0"/>
              <w:marTop w:val="0"/>
              <w:marBottom w:val="0"/>
              <w:divBdr>
                <w:top w:val="none" w:sz="0" w:space="0" w:color="auto"/>
                <w:left w:val="none" w:sz="0" w:space="0" w:color="auto"/>
                <w:bottom w:val="none" w:sz="0" w:space="0" w:color="auto"/>
                <w:right w:val="none" w:sz="0" w:space="0" w:color="auto"/>
              </w:divBdr>
            </w:div>
            <w:div w:id="1735421696">
              <w:marLeft w:val="0"/>
              <w:marRight w:val="0"/>
              <w:marTop w:val="0"/>
              <w:marBottom w:val="0"/>
              <w:divBdr>
                <w:top w:val="none" w:sz="0" w:space="0" w:color="auto"/>
                <w:left w:val="none" w:sz="0" w:space="0" w:color="auto"/>
                <w:bottom w:val="none" w:sz="0" w:space="0" w:color="auto"/>
                <w:right w:val="none" w:sz="0" w:space="0" w:color="auto"/>
              </w:divBdr>
            </w:div>
            <w:div w:id="1735470758">
              <w:marLeft w:val="0"/>
              <w:marRight w:val="0"/>
              <w:marTop w:val="0"/>
              <w:marBottom w:val="0"/>
              <w:divBdr>
                <w:top w:val="none" w:sz="0" w:space="0" w:color="auto"/>
                <w:left w:val="none" w:sz="0" w:space="0" w:color="auto"/>
                <w:bottom w:val="none" w:sz="0" w:space="0" w:color="auto"/>
                <w:right w:val="none" w:sz="0" w:space="0" w:color="auto"/>
              </w:divBdr>
            </w:div>
            <w:div w:id="1758017261">
              <w:marLeft w:val="0"/>
              <w:marRight w:val="0"/>
              <w:marTop w:val="0"/>
              <w:marBottom w:val="0"/>
              <w:divBdr>
                <w:top w:val="none" w:sz="0" w:space="0" w:color="auto"/>
                <w:left w:val="none" w:sz="0" w:space="0" w:color="auto"/>
                <w:bottom w:val="none" w:sz="0" w:space="0" w:color="auto"/>
                <w:right w:val="none" w:sz="0" w:space="0" w:color="auto"/>
              </w:divBdr>
            </w:div>
            <w:div w:id="1775206224">
              <w:marLeft w:val="0"/>
              <w:marRight w:val="0"/>
              <w:marTop w:val="0"/>
              <w:marBottom w:val="0"/>
              <w:divBdr>
                <w:top w:val="none" w:sz="0" w:space="0" w:color="auto"/>
                <w:left w:val="none" w:sz="0" w:space="0" w:color="auto"/>
                <w:bottom w:val="none" w:sz="0" w:space="0" w:color="auto"/>
                <w:right w:val="none" w:sz="0" w:space="0" w:color="auto"/>
              </w:divBdr>
            </w:div>
            <w:div w:id="1775244870">
              <w:marLeft w:val="0"/>
              <w:marRight w:val="0"/>
              <w:marTop w:val="0"/>
              <w:marBottom w:val="0"/>
              <w:divBdr>
                <w:top w:val="none" w:sz="0" w:space="0" w:color="auto"/>
                <w:left w:val="none" w:sz="0" w:space="0" w:color="auto"/>
                <w:bottom w:val="none" w:sz="0" w:space="0" w:color="auto"/>
                <w:right w:val="none" w:sz="0" w:space="0" w:color="auto"/>
              </w:divBdr>
            </w:div>
            <w:div w:id="1821802379">
              <w:marLeft w:val="0"/>
              <w:marRight w:val="0"/>
              <w:marTop w:val="0"/>
              <w:marBottom w:val="0"/>
              <w:divBdr>
                <w:top w:val="none" w:sz="0" w:space="0" w:color="auto"/>
                <w:left w:val="none" w:sz="0" w:space="0" w:color="auto"/>
                <w:bottom w:val="none" w:sz="0" w:space="0" w:color="auto"/>
                <w:right w:val="none" w:sz="0" w:space="0" w:color="auto"/>
              </w:divBdr>
            </w:div>
            <w:div w:id="1825775523">
              <w:marLeft w:val="0"/>
              <w:marRight w:val="0"/>
              <w:marTop w:val="0"/>
              <w:marBottom w:val="0"/>
              <w:divBdr>
                <w:top w:val="none" w:sz="0" w:space="0" w:color="auto"/>
                <w:left w:val="none" w:sz="0" w:space="0" w:color="auto"/>
                <w:bottom w:val="none" w:sz="0" w:space="0" w:color="auto"/>
                <w:right w:val="none" w:sz="0" w:space="0" w:color="auto"/>
              </w:divBdr>
            </w:div>
            <w:div w:id="1865512874">
              <w:marLeft w:val="0"/>
              <w:marRight w:val="0"/>
              <w:marTop w:val="0"/>
              <w:marBottom w:val="0"/>
              <w:divBdr>
                <w:top w:val="none" w:sz="0" w:space="0" w:color="auto"/>
                <w:left w:val="none" w:sz="0" w:space="0" w:color="auto"/>
                <w:bottom w:val="none" w:sz="0" w:space="0" w:color="auto"/>
                <w:right w:val="none" w:sz="0" w:space="0" w:color="auto"/>
              </w:divBdr>
            </w:div>
            <w:div w:id="1872762499">
              <w:marLeft w:val="0"/>
              <w:marRight w:val="0"/>
              <w:marTop w:val="0"/>
              <w:marBottom w:val="0"/>
              <w:divBdr>
                <w:top w:val="none" w:sz="0" w:space="0" w:color="auto"/>
                <w:left w:val="none" w:sz="0" w:space="0" w:color="auto"/>
                <w:bottom w:val="none" w:sz="0" w:space="0" w:color="auto"/>
                <w:right w:val="none" w:sz="0" w:space="0" w:color="auto"/>
              </w:divBdr>
            </w:div>
            <w:div w:id="1918201527">
              <w:marLeft w:val="0"/>
              <w:marRight w:val="0"/>
              <w:marTop w:val="0"/>
              <w:marBottom w:val="0"/>
              <w:divBdr>
                <w:top w:val="none" w:sz="0" w:space="0" w:color="auto"/>
                <w:left w:val="none" w:sz="0" w:space="0" w:color="auto"/>
                <w:bottom w:val="none" w:sz="0" w:space="0" w:color="auto"/>
                <w:right w:val="none" w:sz="0" w:space="0" w:color="auto"/>
              </w:divBdr>
            </w:div>
            <w:div w:id="1977295782">
              <w:marLeft w:val="0"/>
              <w:marRight w:val="0"/>
              <w:marTop w:val="0"/>
              <w:marBottom w:val="0"/>
              <w:divBdr>
                <w:top w:val="none" w:sz="0" w:space="0" w:color="auto"/>
                <w:left w:val="none" w:sz="0" w:space="0" w:color="auto"/>
                <w:bottom w:val="none" w:sz="0" w:space="0" w:color="auto"/>
                <w:right w:val="none" w:sz="0" w:space="0" w:color="auto"/>
              </w:divBdr>
            </w:div>
            <w:div w:id="2026864143">
              <w:marLeft w:val="0"/>
              <w:marRight w:val="0"/>
              <w:marTop w:val="0"/>
              <w:marBottom w:val="0"/>
              <w:divBdr>
                <w:top w:val="none" w:sz="0" w:space="0" w:color="auto"/>
                <w:left w:val="none" w:sz="0" w:space="0" w:color="auto"/>
                <w:bottom w:val="none" w:sz="0" w:space="0" w:color="auto"/>
                <w:right w:val="none" w:sz="0" w:space="0" w:color="auto"/>
              </w:divBdr>
            </w:div>
            <w:div w:id="2074548621">
              <w:marLeft w:val="0"/>
              <w:marRight w:val="0"/>
              <w:marTop w:val="0"/>
              <w:marBottom w:val="0"/>
              <w:divBdr>
                <w:top w:val="none" w:sz="0" w:space="0" w:color="auto"/>
                <w:left w:val="none" w:sz="0" w:space="0" w:color="auto"/>
                <w:bottom w:val="none" w:sz="0" w:space="0" w:color="auto"/>
                <w:right w:val="none" w:sz="0" w:space="0" w:color="auto"/>
              </w:divBdr>
            </w:div>
            <w:div w:id="2081514215">
              <w:marLeft w:val="0"/>
              <w:marRight w:val="0"/>
              <w:marTop w:val="0"/>
              <w:marBottom w:val="0"/>
              <w:divBdr>
                <w:top w:val="none" w:sz="0" w:space="0" w:color="auto"/>
                <w:left w:val="none" w:sz="0" w:space="0" w:color="auto"/>
                <w:bottom w:val="none" w:sz="0" w:space="0" w:color="auto"/>
                <w:right w:val="none" w:sz="0" w:space="0" w:color="auto"/>
              </w:divBdr>
            </w:div>
            <w:div w:id="2116243405">
              <w:marLeft w:val="0"/>
              <w:marRight w:val="0"/>
              <w:marTop w:val="0"/>
              <w:marBottom w:val="0"/>
              <w:divBdr>
                <w:top w:val="none" w:sz="0" w:space="0" w:color="auto"/>
                <w:left w:val="none" w:sz="0" w:space="0" w:color="auto"/>
                <w:bottom w:val="none" w:sz="0" w:space="0" w:color="auto"/>
                <w:right w:val="none" w:sz="0" w:space="0" w:color="auto"/>
              </w:divBdr>
            </w:div>
            <w:div w:id="2135442039">
              <w:marLeft w:val="0"/>
              <w:marRight w:val="0"/>
              <w:marTop w:val="0"/>
              <w:marBottom w:val="0"/>
              <w:divBdr>
                <w:top w:val="none" w:sz="0" w:space="0" w:color="auto"/>
                <w:left w:val="none" w:sz="0" w:space="0" w:color="auto"/>
                <w:bottom w:val="none" w:sz="0" w:space="0" w:color="auto"/>
                <w:right w:val="none" w:sz="0" w:space="0" w:color="auto"/>
              </w:divBdr>
            </w:div>
          </w:divsChild>
        </w:div>
        <w:div w:id="1935280519">
          <w:marLeft w:val="0"/>
          <w:marRight w:val="0"/>
          <w:marTop w:val="0"/>
          <w:marBottom w:val="0"/>
          <w:divBdr>
            <w:top w:val="none" w:sz="0" w:space="0" w:color="auto"/>
            <w:left w:val="none" w:sz="0" w:space="0" w:color="auto"/>
            <w:bottom w:val="none" w:sz="0" w:space="0" w:color="auto"/>
            <w:right w:val="none" w:sz="0" w:space="0" w:color="auto"/>
          </w:divBdr>
          <w:divsChild>
            <w:div w:id="1447428352">
              <w:marLeft w:val="0"/>
              <w:marRight w:val="0"/>
              <w:marTop w:val="0"/>
              <w:marBottom w:val="0"/>
              <w:divBdr>
                <w:top w:val="none" w:sz="0" w:space="0" w:color="auto"/>
                <w:left w:val="none" w:sz="0" w:space="0" w:color="auto"/>
                <w:bottom w:val="none" w:sz="0" w:space="0" w:color="auto"/>
                <w:right w:val="none" w:sz="0" w:space="0" w:color="auto"/>
              </w:divBdr>
            </w:div>
          </w:divsChild>
        </w:div>
        <w:div w:id="1965847815">
          <w:marLeft w:val="0"/>
          <w:marRight w:val="0"/>
          <w:marTop w:val="0"/>
          <w:marBottom w:val="0"/>
          <w:divBdr>
            <w:top w:val="none" w:sz="0" w:space="0" w:color="auto"/>
            <w:left w:val="none" w:sz="0" w:space="0" w:color="auto"/>
            <w:bottom w:val="none" w:sz="0" w:space="0" w:color="auto"/>
            <w:right w:val="none" w:sz="0" w:space="0" w:color="auto"/>
          </w:divBdr>
          <w:divsChild>
            <w:div w:id="7366131">
              <w:marLeft w:val="0"/>
              <w:marRight w:val="0"/>
              <w:marTop w:val="0"/>
              <w:marBottom w:val="0"/>
              <w:divBdr>
                <w:top w:val="none" w:sz="0" w:space="0" w:color="auto"/>
                <w:left w:val="none" w:sz="0" w:space="0" w:color="auto"/>
                <w:bottom w:val="none" w:sz="0" w:space="0" w:color="auto"/>
                <w:right w:val="none" w:sz="0" w:space="0" w:color="auto"/>
              </w:divBdr>
            </w:div>
            <w:div w:id="9533407">
              <w:marLeft w:val="0"/>
              <w:marRight w:val="0"/>
              <w:marTop w:val="0"/>
              <w:marBottom w:val="0"/>
              <w:divBdr>
                <w:top w:val="none" w:sz="0" w:space="0" w:color="auto"/>
                <w:left w:val="none" w:sz="0" w:space="0" w:color="auto"/>
                <w:bottom w:val="none" w:sz="0" w:space="0" w:color="auto"/>
                <w:right w:val="none" w:sz="0" w:space="0" w:color="auto"/>
              </w:divBdr>
            </w:div>
            <w:div w:id="79722445">
              <w:marLeft w:val="0"/>
              <w:marRight w:val="0"/>
              <w:marTop w:val="0"/>
              <w:marBottom w:val="0"/>
              <w:divBdr>
                <w:top w:val="none" w:sz="0" w:space="0" w:color="auto"/>
                <w:left w:val="none" w:sz="0" w:space="0" w:color="auto"/>
                <w:bottom w:val="none" w:sz="0" w:space="0" w:color="auto"/>
                <w:right w:val="none" w:sz="0" w:space="0" w:color="auto"/>
              </w:divBdr>
            </w:div>
            <w:div w:id="95907932">
              <w:marLeft w:val="0"/>
              <w:marRight w:val="0"/>
              <w:marTop w:val="0"/>
              <w:marBottom w:val="0"/>
              <w:divBdr>
                <w:top w:val="none" w:sz="0" w:space="0" w:color="auto"/>
                <w:left w:val="none" w:sz="0" w:space="0" w:color="auto"/>
                <w:bottom w:val="none" w:sz="0" w:space="0" w:color="auto"/>
                <w:right w:val="none" w:sz="0" w:space="0" w:color="auto"/>
              </w:divBdr>
            </w:div>
            <w:div w:id="136993278">
              <w:marLeft w:val="0"/>
              <w:marRight w:val="0"/>
              <w:marTop w:val="0"/>
              <w:marBottom w:val="0"/>
              <w:divBdr>
                <w:top w:val="none" w:sz="0" w:space="0" w:color="auto"/>
                <w:left w:val="none" w:sz="0" w:space="0" w:color="auto"/>
                <w:bottom w:val="none" w:sz="0" w:space="0" w:color="auto"/>
                <w:right w:val="none" w:sz="0" w:space="0" w:color="auto"/>
              </w:divBdr>
            </w:div>
            <w:div w:id="138615051">
              <w:marLeft w:val="0"/>
              <w:marRight w:val="0"/>
              <w:marTop w:val="0"/>
              <w:marBottom w:val="0"/>
              <w:divBdr>
                <w:top w:val="none" w:sz="0" w:space="0" w:color="auto"/>
                <w:left w:val="none" w:sz="0" w:space="0" w:color="auto"/>
                <w:bottom w:val="none" w:sz="0" w:space="0" w:color="auto"/>
                <w:right w:val="none" w:sz="0" w:space="0" w:color="auto"/>
              </w:divBdr>
            </w:div>
            <w:div w:id="177624093">
              <w:marLeft w:val="0"/>
              <w:marRight w:val="0"/>
              <w:marTop w:val="0"/>
              <w:marBottom w:val="0"/>
              <w:divBdr>
                <w:top w:val="none" w:sz="0" w:space="0" w:color="auto"/>
                <w:left w:val="none" w:sz="0" w:space="0" w:color="auto"/>
                <w:bottom w:val="none" w:sz="0" w:space="0" w:color="auto"/>
                <w:right w:val="none" w:sz="0" w:space="0" w:color="auto"/>
              </w:divBdr>
            </w:div>
            <w:div w:id="242641995">
              <w:marLeft w:val="0"/>
              <w:marRight w:val="0"/>
              <w:marTop w:val="0"/>
              <w:marBottom w:val="0"/>
              <w:divBdr>
                <w:top w:val="none" w:sz="0" w:space="0" w:color="auto"/>
                <w:left w:val="none" w:sz="0" w:space="0" w:color="auto"/>
                <w:bottom w:val="none" w:sz="0" w:space="0" w:color="auto"/>
                <w:right w:val="none" w:sz="0" w:space="0" w:color="auto"/>
              </w:divBdr>
            </w:div>
            <w:div w:id="252515669">
              <w:marLeft w:val="0"/>
              <w:marRight w:val="0"/>
              <w:marTop w:val="0"/>
              <w:marBottom w:val="0"/>
              <w:divBdr>
                <w:top w:val="none" w:sz="0" w:space="0" w:color="auto"/>
                <w:left w:val="none" w:sz="0" w:space="0" w:color="auto"/>
                <w:bottom w:val="none" w:sz="0" w:space="0" w:color="auto"/>
                <w:right w:val="none" w:sz="0" w:space="0" w:color="auto"/>
              </w:divBdr>
            </w:div>
            <w:div w:id="291329850">
              <w:marLeft w:val="0"/>
              <w:marRight w:val="0"/>
              <w:marTop w:val="0"/>
              <w:marBottom w:val="0"/>
              <w:divBdr>
                <w:top w:val="none" w:sz="0" w:space="0" w:color="auto"/>
                <w:left w:val="none" w:sz="0" w:space="0" w:color="auto"/>
                <w:bottom w:val="none" w:sz="0" w:space="0" w:color="auto"/>
                <w:right w:val="none" w:sz="0" w:space="0" w:color="auto"/>
              </w:divBdr>
            </w:div>
            <w:div w:id="294335365">
              <w:marLeft w:val="0"/>
              <w:marRight w:val="0"/>
              <w:marTop w:val="0"/>
              <w:marBottom w:val="0"/>
              <w:divBdr>
                <w:top w:val="none" w:sz="0" w:space="0" w:color="auto"/>
                <w:left w:val="none" w:sz="0" w:space="0" w:color="auto"/>
                <w:bottom w:val="none" w:sz="0" w:space="0" w:color="auto"/>
                <w:right w:val="none" w:sz="0" w:space="0" w:color="auto"/>
              </w:divBdr>
            </w:div>
            <w:div w:id="336805675">
              <w:marLeft w:val="0"/>
              <w:marRight w:val="0"/>
              <w:marTop w:val="0"/>
              <w:marBottom w:val="0"/>
              <w:divBdr>
                <w:top w:val="none" w:sz="0" w:space="0" w:color="auto"/>
                <w:left w:val="none" w:sz="0" w:space="0" w:color="auto"/>
                <w:bottom w:val="none" w:sz="0" w:space="0" w:color="auto"/>
                <w:right w:val="none" w:sz="0" w:space="0" w:color="auto"/>
              </w:divBdr>
            </w:div>
            <w:div w:id="515728022">
              <w:marLeft w:val="0"/>
              <w:marRight w:val="0"/>
              <w:marTop w:val="0"/>
              <w:marBottom w:val="0"/>
              <w:divBdr>
                <w:top w:val="none" w:sz="0" w:space="0" w:color="auto"/>
                <w:left w:val="none" w:sz="0" w:space="0" w:color="auto"/>
                <w:bottom w:val="none" w:sz="0" w:space="0" w:color="auto"/>
                <w:right w:val="none" w:sz="0" w:space="0" w:color="auto"/>
              </w:divBdr>
            </w:div>
            <w:div w:id="541788119">
              <w:marLeft w:val="0"/>
              <w:marRight w:val="0"/>
              <w:marTop w:val="0"/>
              <w:marBottom w:val="0"/>
              <w:divBdr>
                <w:top w:val="none" w:sz="0" w:space="0" w:color="auto"/>
                <w:left w:val="none" w:sz="0" w:space="0" w:color="auto"/>
                <w:bottom w:val="none" w:sz="0" w:space="0" w:color="auto"/>
                <w:right w:val="none" w:sz="0" w:space="0" w:color="auto"/>
              </w:divBdr>
            </w:div>
            <w:div w:id="606229977">
              <w:marLeft w:val="0"/>
              <w:marRight w:val="0"/>
              <w:marTop w:val="0"/>
              <w:marBottom w:val="0"/>
              <w:divBdr>
                <w:top w:val="none" w:sz="0" w:space="0" w:color="auto"/>
                <w:left w:val="none" w:sz="0" w:space="0" w:color="auto"/>
                <w:bottom w:val="none" w:sz="0" w:space="0" w:color="auto"/>
                <w:right w:val="none" w:sz="0" w:space="0" w:color="auto"/>
              </w:divBdr>
            </w:div>
            <w:div w:id="612253216">
              <w:marLeft w:val="0"/>
              <w:marRight w:val="0"/>
              <w:marTop w:val="0"/>
              <w:marBottom w:val="0"/>
              <w:divBdr>
                <w:top w:val="none" w:sz="0" w:space="0" w:color="auto"/>
                <w:left w:val="none" w:sz="0" w:space="0" w:color="auto"/>
                <w:bottom w:val="none" w:sz="0" w:space="0" w:color="auto"/>
                <w:right w:val="none" w:sz="0" w:space="0" w:color="auto"/>
              </w:divBdr>
            </w:div>
            <w:div w:id="624586371">
              <w:marLeft w:val="0"/>
              <w:marRight w:val="0"/>
              <w:marTop w:val="0"/>
              <w:marBottom w:val="0"/>
              <w:divBdr>
                <w:top w:val="none" w:sz="0" w:space="0" w:color="auto"/>
                <w:left w:val="none" w:sz="0" w:space="0" w:color="auto"/>
                <w:bottom w:val="none" w:sz="0" w:space="0" w:color="auto"/>
                <w:right w:val="none" w:sz="0" w:space="0" w:color="auto"/>
              </w:divBdr>
            </w:div>
            <w:div w:id="629632199">
              <w:marLeft w:val="0"/>
              <w:marRight w:val="0"/>
              <w:marTop w:val="0"/>
              <w:marBottom w:val="0"/>
              <w:divBdr>
                <w:top w:val="none" w:sz="0" w:space="0" w:color="auto"/>
                <w:left w:val="none" w:sz="0" w:space="0" w:color="auto"/>
                <w:bottom w:val="none" w:sz="0" w:space="0" w:color="auto"/>
                <w:right w:val="none" w:sz="0" w:space="0" w:color="auto"/>
              </w:divBdr>
            </w:div>
            <w:div w:id="662666874">
              <w:marLeft w:val="0"/>
              <w:marRight w:val="0"/>
              <w:marTop w:val="0"/>
              <w:marBottom w:val="0"/>
              <w:divBdr>
                <w:top w:val="none" w:sz="0" w:space="0" w:color="auto"/>
                <w:left w:val="none" w:sz="0" w:space="0" w:color="auto"/>
                <w:bottom w:val="none" w:sz="0" w:space="0" w:color="auto"/>
                <w:right w:val="none" w:sz="0" w:space="0" w:color="auto"/>
              </w:divBdr>
            </w:div>
            <w:div w:id="711803975">
              <w:marLeft w:val="0"/>
              <w:marRight w:val="0"/>
              <w:marTop w:val="0"/>
              <w:marBottom w:val="0"/>
              <w:divBdr>
                <w:top w:val="none" w:sz="0" w:space="0" w:color="auto"/>
                <w:left w:val="none" w:sz="0" w:space="0" w:color="auto"/>
                <w:bottom w:val="none" w:sz="0" w:space="0" w:color="auto"/>
                <w:right w:val="none" w:sz="0" w:space="0" w:color="auto"/>
              </w:divBdr>
            </w:div>
            <w:div w:id="757097399">
              <w:marLeft w:val="0"/>
              <w:marRight w:val="0"/>
              <w:marTop w:val="0"/>
              <w:marBottom w:val="0"/>
              <w:divBdr>
                <w:top w:val="none" w:sz="0" w:space="0" w:color="auto"/>
                <w:left w:val="none" w:sz="0" w:space="0" w:color="auto"/>
                <w:bottom w:val="none" w:sz="0" w:space="0" w:color="auto"/>
                <w:right w:val="none" w:sz="0" w:space="0" w:color="auto"/>
              </w:divBdr>
            </w:div>
            <w:div w:id="903754095">
              <w:marLeft w:val="0"/>
              <w:marRight w:val="0"/>
              <w:marTop w:val="0"/>
              <w:marBottom w:val="0"/>
              <w:divBdr>
                <w:top w:val="none" w:sz="0" w:space="0" w:color="auto"/>
                <w:left w:val="none" w:sz="0" w:space="0" w:color="auto"/>
                <w:bottom w:val="none" w:sz="0" w:space="0" w:color="auto"/>
                <w:right w:val="none" w:sz="0" w:space="0" w:color="auto"/>
              </w:divBdr>
            </w:div>
            <w:div w:id="927082844">
              <w:marLeft w:val="0"/>
              <w:marRight w:val="0"/>
              <w:marTop w:val="0"/>
              <w:marBottom w:val="0"/>
              <w:divBdr>
                <w:top w:val="none" w:sz="0" w:space="0" w:color="auto"/>
                <w:left w:val="none" w:sz="0" w:space="0" w:color="auto"/>
                <w:bottom w:val="none" w:sz="0" w:space="0" w:color="auto"/>
                <w:right w:val="none" w:sz="0" w:space="0" w:color="auto"/>
              </w:divBdr>
            </w:div>
            <w:div w:id="967007202">
              <w:marLeft w:val="0"/>
              <w:marRight w:val="0"/>
              <w:marTop w:val="0"/>
              <w:marBottom w:val="0"/>
              <w:divBdr>
                <w:top w:val="none" w:sz="0" w:space="0" w:color="auto"/>
                <w:left w:val="none" w:sz="0" w:space="0" w:color="auto"/>
                <w:bottom w:val="none" w:sz="0" w:space="0" w:color="auto"/>
                <w:right w:val="none" w:sz="0" w:space="0" w:color="auto"/>
              </w:divBdr>
            </w:div>
            <w:div w:id="992684904">
              <w:marLeft w:val="0"/>
              <w:marRight w:val="0"/>
              <w:marTop w:val="0"/>
              <w:marBottom w:val="0"/>
              <w:divBdr>
                <w:top w:val="none" w:sz="0" w:space="0" w:color="auto"/>
                <w:left w:val="none" w:sz="0" w:space="0" w:color="auto"/>
                <w:bottom w:val="none" w:sz="0" w:space="0" w:color="auto"/>
                <w:right w:val="none" w:sz="0" w:space="0" w:color="auto"/>
              </w:divBdr>
            </w:div>
            <w:div w:id="1066681234">
              <w:marLeft w:val="0"/>
              <w:marRight w:val="0"/>
              <w:marTop w:val="0"/>
              <w:marBottom w:val="0"/>
              <w:divBdr>
                <w:top w:val="none" w:sz="0" w:space="0" w:color="auto"/>
                <w:left w:val="none" w:sz="0" w:space="0" w:color="auto"/>
                <w:bottom w:val="none" w:sz="0" w:space="0" w:color="auto"/>
                <w:right w:val="none" w:sz="0" w:space="0" w:color="auto"/>
              </w:divBdr>
            </w:div>
            <w:div w:id="1101488838">
              <w:marLeft w:val="0"/>
              <w:marRight w:val="0"/>
              <w:marTop w:val="0"/>
              <w:marBottom w:val="0"/>
              <w:divBdr>
                <w:top w:val="none" w:sz="0" w:space="0" w:color="auto"/>
                <w:left w:val="none" w:sz="0" w:space="0" w:color="auto"/>
                <w:bottom w:val="none" w:sz="0" w:space="0" w:color="auto"/>
                <w:right w:val="none" w:sz="0" w:space="0" w:color="auto"/>
              </w:divBdr>
            </w:div>
            <w:div w:id="1104300945">
              <w:marLeft w:val="0"/>
              <w:marRight w:val="0"/>
              <w:marTop w:val="0"/>
              <w:marBottom w:val="0"/>
              <w:divBdr>
                <w:top w:val="none" w:sz="0" w:space="0" w:color="auto"/>
                <w:left w:val="none" w:sz="0" w:space="0" w:color="auto"/>
                <w:bottom w:val="none" w:sz="0" w:space="0" w:color="auto"/>
                <w:right w:val="none" w:sz="0" w:space="0" w:color="auto"/>
              </w:divBdr>
            </w:div>
            <w:div w:id="1171916309">
              <w:marLeft w:val="0"/>
              <w:marRight w:val="0"/>
              <w:marTop w:val="0"/>
              <w:marBottom w:val="0"/>
              <w:divBdr>
                <w:top w:val="none" w:sz="0" w:space="0" w:color="auto"/>
                <w:left w:val="none" w:sz="0" w:space="0" w:color="auto"/>
                <w:bottom w:val="none" w:sz="0" w:space="0" w:color="auto"/>
                <w:right w:val="none" w:sz="0" w:space="0" w:color="auto"/>
              </w:divBdr>
            </w:div>
            <w:div w:id="1173959159">
              <w:marLeft w:val="0"/>
              <w:marRight w:val="0"/>
              <w:marTop w:val="0"/>
              <w:marBottom w:val="0"/>
              <w:divBdr>
                <w:top w:val="none" w:sz="0" w:space="0" w:color="auto"/>
                <w:left w:val="none" w:sz="0" w:space="0" w:color="auto"/>
                <w:bottom w:val="none" w:sz="0" w:space="0" w:color="auto"/>
                <w:right w:val="none" w:sz="0" w:space="0" w:color="auto"/>
              </w:divBdr>
            </w:div>
            <w:div w:id="1204245125">
              <w:marLeft w:val="0"/>
              <w:marRight w:val="0"/>
              <w:marTop w:val="0"/>
              <w:marBottom w:val="0"/>
              <w:divBdr>
                <w:top w:val="none" w:sz="0" w:space="0" w:color="auto"/>
                <w:left w:val="none" w:sz="0" w:space="0" w:color="auto"/>
                <w:bottom w:val="none" w:sz="0" w:space="0" w:color="auto"/>
                <w:right w:val="none" w:sz="0" w:space="0" w:color="auto"/>
              </w:divBdr>
            </w:div>
            <w:div w:id="1222715966">
              <w:marLeft w:val="0"/>
              <w:marRight w:val="0"/>
              <w:marTop w:val="0"/>
              <w:marBottom w:val="0"/>
              <w:divBdr>
                <w:top w:val="none" w:sz="0" w:space="0" w:color="auto"/>
                <w:left w:val="none" w:sz="0" w:space="0" w:color="auto"/>
                <w:bottom w:val="none" w:sz="0" w:space="0" w:color="auto"/>
                <w:right w:val="none" w:sz="0" w:space="0" w:color="auto"/>
              </w:divBdr>
            </w:div>
            <w:div w:id="1228296593">
              <w:marLeft w:val="0"/>
              <w:marRight w:val="0"/>
              <w:marTop w:val="0"/>
              <w:marBottom w:val="0"/>
              <w:divBdr>
                <w:top w:val="none" w:sz="0" w:space="0" w:color="auto"/>
                <w:left w:val="none" w:sz="0" w:space="0" w:color="auto"/>
                <w:bottom w:val="none" w:sz="0" w:space="0" w:color="auto"/>
                <w:right w:val="none" w:sz="0" w:space="0" w:color="auto"/>
              </w:divBdr>
            </w:div>
            <w:div w:id="1321807682">
              <w:marLeft w:val="0"/>
              <w:marRight w:val="0"/>
              <w:marTop w:val="0"/>
              <w:marBottom w:val="0"/>
              <w:divBdr>
                <w:top w:val="none" w:sz="0" w:space="0" w:color="auto"/>
                <w:left w:val="none" w:sz="0" w:space="0" w:color="auto"/>
                <w:bottom w:val="none" w:sz="0" w:space="0" w:color="auto"/>
                <w:right w:val="none" w:sz="0" w:space="0" w:color="auto"/>
              </w:divBdr>
            </w:div>
            <w:div w:id="1358503336">
              <w:marLeft w:val="0"/>
              <w:marRight w:val="0"/>
              <w:marTop w:val="0"/>
              <w:marBottom w:val="0"/>
              <w:divBdr>
                <w:top w:val="none" w:sz="0" w:space="0" w:color="auto"/>
                <w:left w:val="none" w:sz="0" w:space="0" w:color="auto"/>
                <w:bottom w:val="none" w:sz="0" w:space="0" w:color="auto"/>
                <w:right w:val="none" w:sz="0" w:space="0" w:color="auto"/>
              </w:divBdr>
            </w:div>
            <w:div w:id="1382634903">
              <w:marLeft w:val="0"/>
              <w:marRight w:val="0"/>
              <w:marTop w:val="0"/>
              <w:marBottom w:val="0"/>
              <w:divBdr>
                <w:top w:val="none" w:sz="0" w:space="0" w:color="auto"/>
                <w:left w:val="none" w:sz="0" w:space="0" w:color="auto"/>
                <w:bottom w:val="none" w:sz="0" w:space="0" w:color="auto"/>
                <w:right w:val="none" w:sz="0" w:space="0" w:color="auto"/>
              </w:divBdr>
            </w:div>
            <w:div w:id="1437869257">
              <w:marLeft w:val="0"/>
              <w:marRight w:val="0"/>
              <w:marTop w:val="0"/>
              <w:marBottom w:val="0"/>
              <w:divBdr>
                <w:top w:val="none" w:sz="0" w:space="0" w:color="auto"/>
                <w:left w:val="none" w:sz="0" w:space="0" w:color="auto"/>
                <w:bottom w:val="none" w:sz="0" w:space="0" w:color="auto"/>
                <w:right w:val="none" w:sz="0" w:space="0" w:color="auto"/>
              </w:divBdr>
            </w:div>
            <w:div w:id="1467699183">
              <w:marLeft w:val="0"/>
              <w:marRight w:val="0"/>
              <w:marTop w:val="0"/>
              <w:marBottom w:val="0"/>
              <w:divBdr>
                <w:top w:val="none" w:sz="0" w:space="0" w:color="auto"/>
                <w:left w:val="none" w:sz="0" w:space="0" w:color="auto"/>
                <w:bottom w:val="none" w:sz="0" w:space="0" w:color="auto"/>
                <w:right w:val="none" w:sz="0" w:space="0" w:color="auto"/>
              </w:divBdr>
            </w:div>
            <w:div w:id="1526481247">
              <w:marLeft w:val="0"/>
              <w:marRight w:val="0"/>
              <w:marTop w:val="0"/>
              <w:marBottom w:val="0"/>
              <w:divBdr>
                <w:top w:val="none" w:sz="0" w:space="0" w:color="auto"/>
                <w:left w:val="none" w:sz="0" w:space="0" w:color="auto"/>
                <w:bottom w:val="none" w:sz="0" w:space="0" w:color="auto"/>
                <w:right w:val="none" w:sz="0" w:space="0" w:color="auto"/>
              </w:divBdr>
            </w:div>
            <w:div w:id="1550259018">
              <w:marLeft w:val="0"/>
              <w:marRight w:val="0"/>
              <w:marTop w:val="0"/>
              <w:marBottom w:val="0"/>
              <w:divBdr>
                <w:top w:val="none" w:sz="0" w:space="0" w:color="auto"/>
                <w:left w:val="none" w:sz="0" w:space="0" w:color="auto"/>
                <w:bottom w:val="none" w:sz="0" w:space="0" w:color="auto"/>
                <w:right w:val="none" w:sz="0" w:space="0" w:color="auto"/>
              </w:divBdr>
            </w:div>
            <w:div w:id="1590652057">
              <w:marLeft w:val="0"/>
              <w:marRight w:val="0"/>
              <w:marTop w:val="0"/>
              <w:marBottom w:val="0"/>
              <w:divBdr>
                <w:top w:val="none" w:sz="0" w:space="0" w:color="auto"/>
                <w:left w:val="none" w:sz="0" w:space="0" w:color="auto"/>
                <w:bottom w:val="none" w:sz="0" w:space="0" w:color="auto"/>
                <w:right w:val="none" w:sz="0" w:space="0" w:color="auto"/>
              </w:divBdr>
            </w:div>
            <w:div w:id="1745686768">
              <w:marLeft w:val="0"/>
              <w:marRight w:val="0"/>
              <w:marTop w:val="0"/>
              <w:marBottom w:val="0"/>
              <w:divBdr>
                <w:top w:val="none" w:sz="0" w:space="0" w:color="auto"/>
                <w:left w:val="none" w:sz="0" w:space="0" w:color="auto"/>
                <w:bottom w:val="none" w:sz="0" w:space="0" w:color="auto"/>
                <w:right w:val="none" w:sz="0" w:space="0" w:color="auto"/>
              </w:divBdr>
            </w:div>
            <w:div w:id="1750957553">
              <w:marLeft w:val="0"/>
              <w:marRight w:val="0"/>
              <w:marTop w:val="0"/>
              <w:marBottom w:val="0"/>
              <w:divBdr>
                <w:top w:val="none" w:sz="0" w:space="0" w:color="auto"/>
                <w:left w:val="none" w:sz="0" w:space="0" w:color="auto"/>
                <w:bottom w:val="none" w:sz="0" w:space="0" w:color="auto"/>
                <w:right w:val="none" w:sz="0" w:space="0" w:color="auto"/>
              </w:divBdr>
            </w:div>
            <w:div w:id="1790473285">
              <w:marLeft w:val="0"/>
              <w:marRight w:val="0"/>
              <w:marTop w:val="0"/>
              <w:marBottom w:val="0"/>
              <w:divBdr>
                <w:top w:val="none" w:sz="0" w:space="0" w:color="auto"/>
                <w:left w:val="none" w:sz="0" w:space="0" w:color="auto"/>
                <w:bottom w:val="none" w:sz="0" w:space="0" w:color="auto"/>
                <w:right w:val="none" w:sz="0" w:space="0" w:color="auto"/>
              </w:divBdr>
            </w:div>
            <w:div w:id="1836844696">
              <w:marLeft w:val="0"/>
              <w:marRight w:val="0"/>
              <w:marTop w:val="0"/>
              <w:marBottom w:val="0"/>
              <w:divBdr>
                <w:top w:val="none" w:sz="0" w:space="0" w:color="auto"/>
                <w:left w:val="none" w:sz="0" w:space="0" w:color="auto"/>
                <w:bottom w:val="none" w:sz="0" w:space="0" w:color="auto"/>
                <w:right w:val="none" w:sz="0" w:space="0" w:color="auto"/>
              </w:divBdr>
            </w:div>
            <w:div w:id="2041516231">
              <w:marLeft w:val="0"/>
              <w:marRight w:val="0"/>
              <w:marTop w:val="0"/>
              <w:marBottom w:val="0"/>
              <w:divBdr>
                <w:top w:val="none" w:sz="0" w:space="0" w:color="auto"/>
                <w:left w:val="none" w:sz="0" w:space="0" w:color="auto"/>
                <w:bottom w:val="none" w:sz="0" w:space="0" w:color="auto"/>
                <w:right w:val="none" w:sz="0" w:space="0" w:color="auto"/>
              </w:divBdr>
            </w:div>
            <w:div w:id="2043284838">
              <w:marLeft w:val="0"/>
              <w:marRight w:val="0"/>
              <w:marTop w:val="0"/>
              <w:marBottom w:val="0"/>
              <w:divBdr>
                <w:top w:val="none" w:sz="0" w:space="0" w:color="auto"/>
                <w:left w:val="none" w:sz="0" w:space="0" w:color="auto"/>
                <w:bottom w:val="none" w:sz="0" w:space="0" w:color="auto"/>
                <w:right w:val="none" w:sz="0" w:space="0" w:color="auto"/>
              </w:divBdr>
            </w:div>
            <w:div w:id="2081320407">
              <w:marLeft w:val="0"/>
              <w:marRight w:val="0"/>
              <w:marTop w:val="0"/>
              <w:marBottom w:val="0"/>
              <w:divBdr>
                <w:top w:val="none" w:sz="0" w:space="0" w:color="auto"/>
                <w:left w:val="none" w:sz="0" w:space="0" w:color="auto"/>
                <w:bottom w:val="none" w:sz="0" w:space="0" w:color="auto"/>
                <w:right w:val="none" w:sz="0" w:space="0" w:color="auto"/>
              </w:divBdr>
            </w:div>
            <w:div w:id="2109695700">
              <w:marLeft w:val="0"/>
              <w:marRight w:val="0"/>
              <w:marTop w:val="0"/>
              <w:marBottom w:val="0"/>
              <w:divBdr>
                <w:top w:val="none" w:sz="0" w:space="0" w:color="auto"/>
                <w:left w:val="none" w:sz="0" w:space="0" w:color="auto"/>
                <w:bottom w:val="none" w:sz="0" w:space="0" w:color="auto"/>
                <w:right w:val="none" w:sz="0" w:space="0" w:color="auto"/>
              </w:divBdr>
            </w:div>
            <w:div w:id="2127695910">
              <w:marLeft w:val="0"/>
              <w:marRight w:val="0"/>
              <w:marTop w:val="0"/>
              <w:marBottom w:val="0"/>
              <w:divBdr>
                <w:top w:val="none" w:sz="0" w:space="0" w:color="auto"/>
                <w:left w:val="none" w:sz="0" w:space="0" w:color="auto"/>
                <w:bottom w:val="none" w:sz="0" w:space="0" w:color="auto"/>
                <w:right w:val="none" w:sz="0" w:space="0" w:color="auto"/>
              </w:divBdr>
            </w:div>
            <w:div w:id="2129396472">
              <w:marLeft w:val="0"/>
              <w:marRight w:val="0"/>
              <w:marTop w:val="0"/>
              <w:marBottom w:val="0"/>
              <w:divBdr>
                <w:top w:val="none" w:sz="0" w:space="0" w:color="auto"/>
                <w:left w:val="none" w:sz="0" w:space="0" w:color="auto"/>
                <w:bottom w:val="none" w:sz="0" w:space="0" w:color="auto"/>
                <w:right w:val="none" w:sz="0" w:space="0" w:color="auto"/>
              </w:divBdr>
            </w:div>
            <w:div w:id="2144494777">
              <w:marLeft w:val="0"/>
              <w:marRight w:val="0"/>
              <w:marTop w:val="0"/>
              <w:marBottom w:val="0"/>
              <w:divBdr>
                <w:top w:val="none" w:sz="0" w:space="0" w:color="auto"/>
                <w:left w:val="none" w:sz="0" w:space="0" w:color="auto"/>
                <w:bottom w:val="none" w:sz="0" w:space="0" w:color="auto"/>
                <w:right w:val="none" w:sz="0" w:space="0" w:color="auto"/>
              </w:divBdr>
            </w:div>
          </w:divsChild>
        </w:div>
        <w:div w:id="1985432636">
          <w:marLeft w:val="0"/>
          <w:marRight w:val="0"/>
          <w:marTop w:val="0"/>
          <w:marBottom w:val="0"/>
          <w:divBdr>
            <w:top w:val="none" w:sz="0" w:space="0" w:color="auto"/>
            <w:left w:val="none" w:sz="0" w:space="0" w:color="auto"/>
            <w:bottom w:val="none" w:sz="0" w:space="0" w:color="auto"/>
            <w:right w:val="none" w:sz="0" w:space="0" w:color="auto"/>
          </w:divBdr>
          <w:divsChild>
            <w:div w:id="11806630">
              <w:marLeft w:val="0"/>
              <w:marRight w:val="0"/>
              <w:marTop w:val="0"/>
              <w:marBottom w:val="0"/>
              <w:divBdr>
                <w:top w:val="none" w:sz="0" w:space="0" w:color="auto"/>
                <w:left w:val="none" w:sz="0" w:space="0" w:color="auto"/>
                <w:bottom w:val="none" w:sz="0" w:space="0" w:color="auto"/>
                <w:right w:val="none" w:sz="0" w:space="0" w:color="auto"/>
              </w:divBdr>
            </w:div>
            <w:div w:id="48454760">
              <w:marLeft w:val="0"/>
              <w:marRight w:val="0"/>
              <w:marTop w:val="0"/>
              <w:marBottom w:val="0"/>
              <w:divBdr>
                <w:top w:val="none" w:sz="0" w:space="0" w:color="auto"/>
                <w:left w:val="none" w:sz="0" w:space="0" w:color="auto"/>
                <w:bottom w:val="none" w:sz="0" w:space="0" w:color="auto"/>
                <w:right w:val="none" w:sz="0" w:space="0" w:color="auto"/>
              </w:divBdr>
            </w:div>
            <w:div w:id="85351304">
              <w:marLeft w:val="0"/>
              <w:marRight w:val="0"/>
              <w:marTop w:val="0"/>
              <w:marBottom w:val="0"/>
              <w:divBdr>
                <w:top w:val="none" w:sz="0" w:space="0" w:color="auto"/>
                <w:left w:val="none" w:sz="0" w:space="0" w:color="auto"/>
                <w:bottom w:val="none" w:sz="0" w:space="0" w:color="auto"/>
                <w:right w:val="none" w:sz="0" w:space="0" w:color="auto"/>
              </w:divBdr>
            </w:div>
            <w:div w:id="103813241">
              <w:marLeft w:val="0"/>
              <w:marRight w:val="0"/>
              <w:marTop w:val="0"/>
              <w:marBottom w:val="0"/>
              <w:divBdr>
                <w:top w:val="none" w:sz="0" w:space="0" w:color="auto"/>
                <w:left w:val="none" w:sz="0" w:space="0" w:color="auto"/>
                <w:bottom w:val="none" w:sz="0" w:space="0" w:color="auto"/>
                <w:right w:val="none" w:sz="0" w:space="0" w:color="auto"/>
              </w:divBdr>
            </w:div>
            <w:div w:id="147525938">
              <w:marLeft w:val="0"/>
              <w:marRight w:val="0"/>
              <w:marTop w:val="0"/>
              <w:marBottom w:val="0"/>
              <w:divBdr>
                <w:top w:val="none" w:sz="0" w:space="0" w:color="auto"/>
                <w:left w:val="none" w:sz="0" w:space="0" w:color="auto"/>
                <w:bottom w:val="none" w:sz="0" w:space="0" w:color="auto"/>
                <w:right w:val="none" w:sz="0" w:space="0" w:color="auto"/>
              </w:divBdr>
            </w:div>
            <w:div w:id="165827901">
              <w:marLeft w:val="0"/>
              <w:marRight w:val="0"/>
              <w:marTop w:val="0"/>
              <w:marBottom w:val="0"/>
              <w:divBdr>
                <w:top w:val="none" w:sz="0" w:space="0" w:color="auto"/>
                <w:left w:val="none" w:sz="0" w:space="0" w:color="auto"/>
                <w:bottom w:val="none" w:sz="0" w:space="0" w:color="auto"/>
                <w:right w:val="none" w:sz="0" w:space="0" w:color="auto"/>
              </w:divBdr>
            </w:div>
            <w:div w:id="214127053">
              <w:marLeft w:val="0"/>
              <w:marRight w:val="0"/>
              <w:marTop w:val="0"/>
              <w:marBottom w:val="0"/>
              <w:divBdr>
                <w:top w:val="none" w:sz="0" w:space="0" w:color="auto"/>
                <w:left w:val="none" w:sz="0" w:space="0" w:color="auto"/>
                <w:bottom w:val="none" w:sz="0" w:space="0" w:color="auto"/>
                <w:right w:val="none" w:sz="0" w:space="0" w:color="auto"/>
              </w:divBdr>
            </w:div>
            <w:div w:id="285279833">
              <w:marLeft w:val="0"/>
              <w:marRight w:val="0"/>
              <w:marTop w:val="0"/>
              <w:marBottom w:val="0"/>
              <w:divBdr>
                <w:top w:val="none" w:sz="0" w:space="0" w:color="auto"/>
                <w:left w:val="none" w:sz="0" w:space="0" w:color="auto"/>
                <w:bottom w:val="none" w:sz="0" w:space="0" w:color="auto"/>
                <w:right w:val="none" w:sz="0" w:space="0" w:color="auto"/>
              </w:divBdr>
            </w:div>
            <w:div w:id="294796979">
              <w:marLeft w:val="0"/>
              <w:marRight w:val="0"/>
              <w:marTop w:val="0"/>
              <w:marBottom w:val="0"/>
              <w:divBdr>
                <w:top w:val="none" w:sz="0" w:space="0" w:color="auto"/>
                <w:left w:val="none" w:sz="0" w:space="0" w:color="auto"/>
                <w:bottom w:val="none" w:sz="0" w:space="0" w:color="auto"/>
                <w:right w:val="none" w:sz="0" w:space="0" w:color="auto"/>
              </w:divBdr>
            </w:div>
            <w:div w:id="322125587">
              <w:marLeft w:val="0"/>
              <w:marRight w:val="0"/>
              <w:marTop w:val="0"/>
              <w:marBottom w:val="0"/>
              <w:divBdr>
                <w:top w:val="none" w:sz="0" w:space="0" w:color="auto"/>
                <w:left w:val="none" w:sz="0" w:space="0" w:color="auto"/>
                <w:bottom w:val="none" w:sz="0" w:space="0" w:color="auto"/>
                <w:right w:val="none" w:sz="0" w:space="0" w:color="auto"/>
              </w:divBdr>
            </w:div>
            <w:div w:id="368385324">
              <w:marLeft w:val="0"/>
              <w:marRight w:val="0"/>
              <w:marTop w:val="0"/>
              <w:marBottom w:val="0"/>
              <w:divBdr>
                <w:top w:val="none" w:sz="0" w:space="0" w:color="auto"/>
                <w:left w:val="none" w:sz="0" w:space="0" w:color="auto"/>
                <w:bottom w:val="none" w:sz="0" w:space="0" w:color="auto"/>
                <w:right w:val="none" w:sz="0" w:space="0" w:color="auto"/>
              </w:divBdr>
            </w:div>
            <w:div w:id="374356945">
              <w:marLeft w:val="0"/>
              <w:marRight w:val="0"/>
              <w:marTop w:val="0"/>
              <w:marBottom w:val="0"/>
              <w:divBdr>
                <w:top w:val="none" w:sz="0" w:space="0" w:color="auto"/>
                <w:left w:val="none" w:sz="0" w:space="0" w:color="auto"/>
                <w:bottom w:val="none" w:sz="0" w:space="0" w:color="auto"/>
                <w:right w:val="none" w:sz="0" w:space="0" w:color="auto"/>
              </w:divBdr>
            </w:div>
            <w:div w:id="376590784">
              <w:marLeft w:val="0"/>
              <w:marRight w:val="0"/>
              <w:marTop w:val="0"/>
              <w:marBottom w:val="0"/>
              <w:divBdr>
                <w:top w:val="none" w:sz="0" w:space="0" w:color="auto"/>
                <w:left w:val="none" w:sz="0" w:space="0" w:color="auto"/>
                <w:bottom w:val="none" w:sz="0" w:space="0" w:color="auto"/>
                <w:right w:val="none" w:sz="0" w:space="0" w:color="auto"/>
              </w:divBdr>
            </w:div>
            <w:div w:id="394009574">
              <w:marLeft w:val="0"/>
              <w:marRight w:val="0"/>
              <w:marTop w:val="0"/>
              <w:marBottom w:val="0"/>
              <w:divBdr>
                <w:top w:val="none" w:sz="0" w:space="0" w:color="auto"/>
                <w:left w:val="none" w:sz="0" w:space="0" w:color="auto"/>
                <w:bottom w:val="none" w:sz="0" w:space="0" w:color="auto"/>
                <w:right w:val="none" w:sz="0" w:space="0" w:color="auto"/>
              </w:divBdr>
            </w:div>
            <w:div w:id="402529333">
              <w:marLeft w:val="0"/>
              <w:marRight w:val="0"/>
              <w:marTop w:val="0"/>
              <w:marBottom w:val="0"/>
              <w:divBdr>
                <w:top w:val="none" w:sz="0" w:space="0" w:color="auto"/>
                <w:left w:val="none" w:sz="0" w:space="0" w:color="auto"/>
                <w:bottom w:val="none" w:sz="0" w:space="0" w:color="auto"/>
                <w:right w:val="none" w:sz="0" w:space="0" w:color="auto"/>
              </w:divBdr>
            </w:div>
            <w:div w:id="406344783">
              <w:marLeft w:val="0"/>
              <w:marRight w:val="0"/>
              <w:marTop w:val="0"/>
              <w:marBottom w:val="0"/>
              <w:divBdr>
                <w:top w:val="none" w:sz="0" w:space="0" w:color="auto"/>
                <w:left w:val="none" w:sz="0" w:space="0" w:color="auto"/>
                <w:bottom w:val="none" w:sz="0" w:space="0" w:color="auto"/>
                <w:right w:val="none" w:sz="0" w:space="0" w:color="auto"/>
              </w:divBdr>
            </w:div>
            <w:div w:id="415245105">
              <w:marLeft w:val="0"/>
              <w:marRight w:val="0"/>
              <w:marTop w:val="0"/>
              <w:marBottom w:val="0"/>
              <w:divBdr>
                <w:top w:val="none" w:sz="0" w:space="0" w:color="auto"/>
                <w:left w:val="none" w:sz="0" w:space="0" w:color="auto"/>
                <w:bottom w:val="none" w:sz="0" w:space="0" w:color="auto"/>
                <w:right w:val="none" w:sz="0" w:space="0" w:color="auto"/>
              </w:divBdr>
            </w:div>
            <w:div w:id="422651888">
              <w:marLeft w:val="0"/>
              <w:marRight w:val="0"/>
              <w:marTop w:val="0"/>
              <w:marBottom w:val="0"/>
              <w:divBdr>
                <w:top w:val="none" w:sz="0" w:space="0" w:color="auto"/>
                <w:left w:val="none" w:sz="0" w:space="0" w:color="auto"/>
                <w:bottom w:val="none" w:sz="0" w:space="0" w:color="auto"/>
                <w:right w:val="none" w:sz="0" w:space="0" w:color="auto"/>
              </w:divBdr>
            </w:div>
            <w:div w:id="424620456">
              <w:marLeft w:val="0"/>
              <w:marRight w:val="0"/>
              <w:marTop w:val="0"/>
              <w:marBottom w:val="0"/>
              <w:divBdr>
                <w:top w:val="none" w:sz="0" w:space="0" w:color="auto"/>
                <w:left w:val="none" w:sz="0" w:space="0" w:color="auto"/>
                <w:bottom w:val="none" w:sz="0" w:space="0" w:color="auto"/>
                <w:right w:val="none" w:sz="0" w:space="0" w:color="auto"/>
              </w:divBdr>
            </w:div>
            <w:div w:id="428551614">
              <w:marLeft w:val="0"/>
              <w:marRight w:val="0"/>
              <w:marTop w:val="0"/>
              <w:marBottom w:val="0"/>
              <w:divBdr>
                <w:top w:val="none" w:sz="0" w:space="0" w:color="auto"/>
                <w:left w:val="none" w:sz="0" w:space="0" w:color="auto"/>
                <w:bottom w:val="none" w:sz="0" w:space="0" w:color="auto"/>
                <w:right w:val="none" w:sz="0" w:space="0" w:color="auto"/>
              </w:divBdr>
            </w:div>
            <w:div w:id="436340410">
              <w:marLeft w:val="0"/>
              <w:marRight w:val="0"/>
              <w:marTop w:val="0"/>
              <w:marBottom w:val="0"/>
              <w:divBdr>
                <w:top w:val="none" w:sz="0" w:space="0" w:color="auto"/>
                <w:left w:val="none" w:sz="0" w:space="0" w:color="auto"/>
                <w:bottom w:val="none" w:sz="0" w:space="0" w:color="auto"/>
                <w:right w:val="none" w:sz="0" w:space="0" w:color="auto"/>
              </w:divBdr>
            </w:div>
            <w:div w:id="436944940">
              <w:marLeft w:val="0"/>
              <w:marRight w:val="0"/>
              <w:marTop w:val="0"/>
              <w:marBottom w:val="0"/>
              <w:divBdr>
                <w:top w:val="none" w:sz="0" w:space="0" w:color="auto"/>
                <w:left w:val="none" w:sz="0" w:space="0" w:color="auto"/>
                <w:bottom w:val="none" w:sz="0" w:space="0" w:color="auto"/>
                <w:right w:val="none" w:sz="0" w:space="0" w:color="auto"/>
              </w:divBdr>
            </w:div>
            <w:div w:id="452483979">
              <w:marLeft w:val="0"/>
              <w:marRight w:val="0"/>
              <w:marTop w:val="0"/>
              <w:marBottom w:val="0"/>
              <w:divBdr>
                <w:top w:val="none" w:sz="0" w:space="0" w:color="auto"/>
                <w:left w:val="none" w:sz="0" w:space="0" w:color="auto"/>
                <w:bottom w:val="none" w:sz="0" w:space="0" w:color="auto"/>
                <w:right w:val="none" w:sz="0" w:space="0" w:color="auto"/>
              </w:divBdr>
            </w:div>
            <w:div w:id="484273809">
              <w:marLeft w:val="0"/>
              <w:marRight w:val="0"/>
              <w:marTop w:val="0"/>
              <w:marBottom w:val="0"/>
              <w:divBdr>
                <w:top w:val="none" w:sz="0" w:space="0" w:color="auto"/>
                <w:left w:val="none" w:sz="0" w:space="0" w:color="auto"/>
                <w:bottom w:val="none" w:sz="0" w:space="0" w:color="auto"/>
                <w:right w:val="none" w:sz="0" w:space="0" w:color="auto"/>
              </w:divBdr>
            </w:div>
            <w:div w:id="587739207">
              <w:marLeft w:val="0"/>
              <w:marRight w:val="0"/>
              <w:marTop w:val="0"/>
              <w:marBottom w:val="0"/>
              <w:divBdr>
                <w:top w:val="none" w:sz="0" w:space="0" w:color="auto"/>
                <w:left w:val="none" w:sz="0" w:space="0" w:color="auto"/>
                <w:bottom w:val="none" w:sz="0" w:space="0" w:color="auto"/>
                <w:right w:val="none" w:sz="0" w:space="0" w:color="auto"/>
              </w:divBdr>
            </w:div>
            <w:div w:id="616715687">
              <w:marLeft w:val="0"/>
              <w:marRight w:val="0"/>
              <w:marTop w:val="0"/>
              <w:marBottom w:val="0"/>
              <w:divBdr>
                <w:top w:val="none" w:sz="0" w:space="0" w:color="auto"/>
                <w:left w:val="none" w:sz="0" w:space="0" w:color="auto"/>
                <w:bottom w:val="none" w:sz="0" w:space="0" w:color="auto"/>
                <w:right w:val="none" w:sz="0" w:space="0" w:color="auto"/>
              </w:divBdr>
            </w:div>
            <w:div w:id="621305901">
              <w:marLeft w:val="0"/>
              <w:marRight w:val="0"/>
              <w:marTop w:val="0"/>
              <w:marBottom w:val="0"/>
              <w:divBdr>
                <w:top w:val="none" w:sz="0" w:space="0" w:color="auto"/>
                <w:left w:val="none" w:sz="0" w:space="0" w:color="auto"/>
                <w:bottom w:val="none" w:sz="0" w:space="0" w:color="auto"/>
                <w:right w:val="none" w:sz="0" w:space="0" w:color="auto"/>
              </w:divBdr>
            </w:div>
            <w:div w:id="670252215">
              <w:marLeft w:val="0"/>
              <w:marRight w:val="0"/>
              <w:marTop w:val="0"/>
              <w:marBottom w:val="0"/>
              <w:divBdr>
                <w:top w:val="none" w:sz="0" w:space="0" w:color="auto"/>
                <w:left w:val="none" w:sz="0" w:space="0" w:color="auto"/>
                <w:bottom w:val="none" w:sz="0" w:space="0" w:color="auto"/>
                <w:right w:val="none" w:sz="0" w:space="0" w:color="auto"/>
              </w:divBdr>
            </w:div>
            <w:div w:id="675155570">
              <w:marLeft w:val="0"/>
              <w:marRight w:val="0"/>
              <w:marTop w:val="0"/>
              <w:marBottom w:val="0"/>
              <w:divBdr>
                <w:top w:val="none" w:sz="0" w:space="0" w:color="auto"/>
                <w:left w:val="none" w:sz="0" w:space="0" w:color="auto"/>
                <w:bottom w:val="none" w:sz="0" w:space="0" w:color="auto"/>
                <w:right w:val="none" w:sz="0" w:space="0" w:color="auto"/>
              </w:divBdr>
            </w:div>
            <w:div w:id="699742285">
              <w:marLeft w:val="0"/>
              <w:marRight w:val="0"/>
              <w:marTop w:val="0"/>
              <w:marBottom w:val="0"/>
              <w:divBdr>
                <w:top w:val="none" w:sz="0" w:space="0" w:color="auto"/>
                <w:left w:val="none" w:sz="0" w:space="0" w:color="auto"/>
                <w:bottom w:val="none" w:sz="0" w:space="0" w:color="auto"/>
                <w:right w:val="none" w:sz="0" w:space="0" w:color="auto"/>
              </w:divBdr>
            </w:div>
            <w:div w:id="754673167">
              <w:marLeft w:val="0"/>
              <w:marRight w:val="0"/>
              <w:marTop w:val="0"/>
              <w:marBottom w:val="0"/>
              <w:divBdr>
                <w:top w:val="none" w:sz="0" w:space="0" w:color="auto"/>
                <w:left w:val="none" w:sz="0" w:space="0" w:color="auto"/>
                <w:bottom w:val="none" w:sz="0" w:space="0" w:color="auto"/>
                <w:right w:val="none" w:sz="0" w:space="0" w:color="auto"/>
              </w:divBdr>
            </w:div>
            <w:div w:id="772676618">
              <w:marLeft w:val="0"/>
              <w:marRight w:val="0"/>
              <w:marTop w:val="0"/>
              <w:marBottom w:val="0"/>
              <w:divBdr>
                <w:top w:val="none" w:sz="0" w:space="0" w:color="auto"/>
                <w:left w:val="none" w:sz="0" w:space="0" w:color="auto"/>
                <w:bottom w:val="none" w:sz="0" w:space="0" w:color="auto"/>
                <w:right w:val="none" w:sz="0" w:space="0" w:color="auto"/>
              </w:divBdr>
            </w:div>
            <w:div w:id="823551119">
              <w:marLeft w:val="0"/>
              <w:marRight w:val="0"/>
              <w:marTop w:val="0"/>
              <w:marBottom w:val="0"/>
              <w:divBdr>
                <w:top w:val="none" w:sz="0" w:space="0" w:color="auto"/>
                <w:left w:val="none" w:sz="0" w:space="0" w:color="auto"/>
                <w:bottom w:val="none" w:sz="0" w:space="0" w:color="auto"/>
                <w:right w:val="none" w:sz="0" w:space="0" w:color="auto"/>
              </w:divBdr>
            </w:div>
            <w:div w:id="895969833">
              <w:marLeft w:val="0"/>
              <w:marRight w:val="0"/>
              <w:marTop w:val="0"/>
              <w:marBottom w:val="0"/>
              <w:divBdr>
                <w:top w:val="none" w:sz="0" w:space="0" w:color="auto"/>
                <w:left w:val="none" w:sz="0" w:space="0" w:color="auto"/>
                <w:bottom w:val="none" w:sz="0" w:space="0" w:color="auto"/>
                <w:right w:val="none" w:sz="0" w:space="0" w:color="auto"/>
              </w:divBdr>
            </w:div>
            <w:div w:id="914824726">
              <w:marLeft w:val="0"/>
              <w:marRight w:val="0"/>
              <w:marTop w:val="0"/>
              <w:marBottom w:val="0"/>
              <w:divBdr>
                <w:top w:val="none" w:sz="0" w:space="0" w:color="auto"/>
                <w:left w:val="none" w:sz="0" w:space="0" w:color="auto"/>
                <w:bottom w:val="none" w:sz="0" w:space="0" w:color="auto"/>
                <w:right w:val="none" w:sz="0" w:space="0" w:color="auto"/>
              </w:divBdr>
            </w:div>
            <w:div w:id="924388266">
              <w:marLeft w:val="0"/>
              <w:marRight w:val="0"/>
              <w:marTop w:val="0"/>
              <w:marBottom w:val="0"/>
              <w:divBdr>
                <w:top w:val="none" w:sz="0" w:space="0" w:color="auto"/>
                <w:left w:val="none" w:sz="0" w:space="0" w:color="auto"/>
                <w:bottom w:val="none" w:sz="0" w:space="0" w:color="auto"/>
                <w:right w:val="none" w:sz="0" w:space="0" w:color="auto"/>
              </w:divBdr>
            </w:div>
            <w:div w:id="948321772">
              <w:marLeft w:val="0"/>
              <w:marRight w:val="0"/>
              <w:marTop w:val="0"/>
              <w:marBottom w:val="0"/>
              <w:divBdr>
                <w:top w:val="none" w:sz="0" w:space="0" w:color="auto"/>
                <w:left w:val="none" w:sz="0" w:space="0" w:color="auto"/>
                <w:bottom w:val="none" w:sz="0" w:space="0" w:color="auto"/>
                <w:right w:val="none" w:sz="0" w:space="0" w:color="auto"/>
              </w:divBdr>
            </w:div>
            <w:div w:id="951208467">
              <w:marLeft w:val="0"/>
              <w:marRight w:val="0"/>
              <w:marTop w:val="0"/>
              <w:marBottom w:val="0"/>
              <w:divBdr>
                <w:top w:val="none" w:sz="0" w:space="0" w:color="auto"/>
                <w:left w:val="none" w:sz="0" w:space="0" w:color="auto"/>
                <w:bottom w:val="none" w:sz="0" w:space="0" w:color="auto"/>
                <w:right w:val="none" w:sz="0" w:space="0" w:color="auto"/>
              </w:divBdr>
            </w:div>
            <w:div w:id="1002396683">
              <w:marLeft w:val="0"/>
              <w:marRight w:val="0"/>
              <w:marTop w:val="0"/>
              <w:marBottom w:val="0"/>
              <w:divBdr>
                <w:top w:val="none" w:sz="0" w:space="0" w:color="auto"/>
                <w:left w:val="none" w:sz="0" w:space="0" w:color="auto"/>
                <w:bottom w:val="none" w:sz="0" w:space="0" w:color="auto"/>
                <w:right w:val="none" w:sz="0" w:space="0" w:color="auto"/>
              </w:divBdr>
            </w:div>
            <w:div w:id="1005285594">
              <w:marLeft w:val="0"/>
              <w:marRight w:val="0"/>
              <w:marTop w:val="0"/>
              <w:marBottom w:val="0"/>
              <w:divBdr>
                <w:top w:val="none" w:sz="0" w:space="0" w:color="auto"/>
                <w:left w:val="none" w:sz="0" w:space="0" w:color="auto"/>
                <w:bottom w:val="none" w:sz="0" w:space="0" w:color="auto"/>
                <w:right w:val="none" w:sz="0" w:space="0" w:color="auto"/>
              </w:divBdr>
            </w:div>
            <w:div w:id="1091899482">
              <w:marLeft w:val="0"/>
              <w:marRight w:val="0"/>
              <w:marTop w:val="0"/>
              <w:marBottom w:val="0"/>
              <w:divBdr>
                <w:top w:val="none" w:sz="0" w:space="0" w:color="auto"/>
                <w:left w:val="none" w:sz="0" w:space="0" w:color="auto"/>
                <w:bottom w:val="none" w:sz="0" w:space="0" w:color="auto"/>
                <w:right w:val="none" w:sz="0" w:space="0" w:color="auto"/>
              </w:divBdr>
            </w:div>
            <w:div w:id="1115910217">
              <w:marLeft w:val="0"/>
              <w:marRight w:val="0"/>
              <w:marTop w:val="0"/>
              <w:marBottom w:val="0"/>
              <w:divBdr>
                <w:top w:val="none" w:sz="0" w:space="0" w:color="auto"/>
                <w:left w:val="none" w:sz="0" w:space="0" w:color="auto"/>
                <w:bottom w:val="none" w:sz="0" w:space="0" w:color="auto"/>
                <w:right w:val="none" w:sz="0" w:space="0" w:color="auto"/>
              </w:divBdr>
            </w:div>
            <w:div w:id="1148328657">
              <w:marLeft w:val="0"/>
              <w:marRight w:val="0"/>
              <w:marTop w:val="0"/>
              <w:marBottom w:val="0"/>
              <w:divBdr>
                <w:top w:val="none" w:sz="0" w:space="0" w:color="auto"/>
                <w:left w:val="none" w:sz="0" w:space="0" w:color="auto"/>
                <w:bottom w:val="none" w:sz="0" w:space="0" w:color="auto"/>
                <w:right w:val="none" w:sz="0" w:space="0" w:color="auto"/>
              </w:divBdr>
            </w:div>
            <w:div w:id="1226061387">
              <w:marLeft w:val="0"/>
              <w:marRight w:val="0"/>
              <w:marTop w:val="0"/>
              <w:marBottom w:val="0"/>
              <w:divBdr>
                <w:top w:val="none" w:sz="0" w:space="0" w:color="auto"/>
                <w:left w:val="none" w:sz="0" w:space="0" w:color="auto"/>
                <w:bottom w:val="none" w:sz="0" w:space="0" w:color="auto"/>
                <w:right w:val="none" w:sz="0" w:space="0" w:color="auto"/>
              </w:divBdr>
            </w:div>
            <w:div w:id="1251616768">
              <w:marLeft w:val="0"/>
              <w:marRight w:val="0"/>
              <w:marTop w:val="0"/>
              <w:marBottom w:val="0"/>
              <w:divBdr>
                <w:top w:val="none" w:sz="0" w:space="0" w:color="auto"/>
                <w:left w:val="none" w:sz="0" w:space="0" w:color="auto"/>
                <w:bottom w:val="none" w:sz="0" w:space="0" w:color="auto"/>
                <w:right w:val="none" w:sz="0" w:space="0" w:color="auto"/>
              </w:divBdr>
            </w:div>
            <w:div w:id="1252163416">
              <w:marLeft w:val="0"/>
              <w:marRight w:val="0"/>
              <w:marTop w:val="0"/>
              <w:marBottom w:val="0"/>
              <w:divBdr>
                <w:top w:val="none" w:sz="0" w:space="0" w:color="auto"/>
                <w:left w:val="none" w:sz="0" w:space="0" w:color="auto"/>
                <w:bottom w:val="none" w:sz="0" w:space="0" w:color="auto"/>
                <w:right w:val="none" w:sz="0" w:space="0" w:color="auto"/>
              </w:divBdr>
            </w:div>
            <w:div w:id="1378505183">
              <w:marLeft w:val="0"/>
              <w:marRight w:val="0"/>
              <w:marTop w:val="0"/>
              <w:marBottom w:val="0"/>
              <w:divBdr>
                <w:top w:val="none" w:sz="0" w:space="0" w:color="auto"/>
                <w:left w:val="none" w:sz="0" w:space="0" w:color="auto"/>
                <w:bottom w:val="none" w:sz="0" w:space="0" w:color="auto"/>
                <w:right w:val="none" w:sz="0" w:space="0" w:color="auto"/>
              </w:divBdr>
            </w:div>
            <w:div w:id="1394498587">
              <w:marLeft w:val="0"/>
              <w:marRight w:val="0"/>
              <w:marTop w:val="0"/>
              <w:marBottom w:val="0"/>
              <w:divBdr>
                <w:top w:val="none" w:sz="0" w:space="0" w:color="auto"/>
                <w:left w:val="none" w:sz="0" w:space="0" w:color="auto"/>
                <w:bottom w:val="none" w:sz="0" w:space="0" w:color="auto"/>
                <w:right w:val="none" w:sz="0" w:space="0" w:color="auto"/>
              </w:divBdr>
            </w:div>
            <w:div w:id="1404375375">
              <w:marLeft w:val="0"/>
              <w:marRight w:val="0"/>
              <w:marTop w:val="0"/>
              <w:marBottom w:val="0"/>
              <w:divBdr>
                <w:top w:val="none" w:sz="0" w:space="0" w:color="auto"/>
                <w:left w:val="none" w:sz="0" w:space="0" w:color="auto"/>
                <w:bottom w:val="none" w:sz="0" w:space="0" w:color="auto"/>
                <w:right w:val="none" w:sz="0" w:space="0" w:color="auto"/>
              </w:divBdr>
            </w:div>
            <w:div w:id="1467701389">
              <w:marLeft w:val="0"/>
              <w:marRight w:val="0"/>
              <w:marTop w:val="0"/>
              <w:marBottom w:val="0"/>
              <w:divBdr>
                <w:top w:val="none" w:sz="0" w:space="0" w:color="auto"/>
                <w:left w:val="none" w:sz="0" w:space="0" w:color="auto"/>
                <w:bottom w:val="none" w:sz="0" w:space="0" w:color="auto"/>
                <w:right w:val="none" w:sz="0" w:space="0" w:color="auto"/>
              </w:divBdr>
            </w:div>
            <w:div w:id="1486973720">
              <w:marLeft w:val="0"/>
              <w:marRight w:val="0"/>
              <w:marTop w:val="0"/>
              <w:marBottom w:val="0"/>
              <w:divBdr>
                <w:top w:val="none" w:sz="0" w:space="0" w:color="auto"/>
                <w:left w:val="none" w:sz="0" w:space="0" w:color="auto"/>
                <w:bottom w:val="none" w:sz="0" w:space="0" w:color="auto"/>
                <w:right w:val="none" w:sz="0" w:space="0" w:color="auto"/>
              </w:divBdr>
            </w:div>
            <w:div w:id="1508132044">
              <w:marLeft w:val="0"/>
              <w:marRight w:val="0"/>
              <w:marTop w:val="0"/>
              <w:marBottom w:val="0"/>
              <w:divBdr>
                <w:top w:val="none" w:sz="0" w:space="0" w:color="auto"/>
                <w:left w:val="none" w:sz="0" w:space="0" w:color="auto"/>
                <w:bottom w:val="none" w:sz="0" w:space="0" w:color="auto"/>
                <w:right w:val="none" w:sz="0" w:space="0" w:color="auto"/>
              </w:divBdr>
            </w:div>
            <w:div w:id="1511093681">
              <w:marLeft w:val="0"/>
              <w:marRight w:val="0"/>
              <w:marTop w:val="0"/>
              <w:marBottom w:val="0"/>
              <w:divBdr>
                <w:top w:val="none" w:sz="0" w:space="0" w:color="auto"/>
                <w:left w:val="none" w:sz="0" w:space="0" w:color="auto"/>
                <w:bottom w:val="none" w:sz="0" w:space="0" w:color="auto"/>
                <w:right w:val="none" w:sz="0" w:space="0" w:color="auto"/>
              </w:divBdr>
            </w:div>
            <w:div w:id="1518079172">
              <w:marLeft w:val="0"/>
              <w:marRight w:val="0"/>
              <w:marTop w:val="0"/>
              <w:marBottom w:val="0"/>
              <w:divBdr>
                <w:top w:val="none" w:sz="0" w:space="0" w:color="auto"/>
                <w:left w:val="none" w:sz="0" w:space="0" w:color="auto"/>
                <w:bottom w:val="none" w:sz="0" w:space="0" w:color="auto"/>
                <w:right w:val="none" w:sz="0" w:space="0" w:color="auto"/>
              </w:divBdr>
            </w:div>
            <w:div w:id="1527985618">
              <w:marLeft w:val="0"/>
              <w:marRight w:val="0"/>
              <w:marTop w:val="0"/>
              <w:marBottom w:val="0"/>
              <w:divBdr>
                <w:top w:val="none" w:sz="0" w:space="0" w:color="auto"/>
                <w:left w:val="none" w:sz="0" w:space="0" w:color="auto"/>
                <w:bottom w:val="none" w:sz="0" w:space="0" w:color="auto"/>
                <w:right w:val="none" w:sz="0" w:space="0" w:color="auto"/>
              </w:divBdr>
            </w:div>
            <w:div w:id="1531259515">
              <w:marLeft w:val="0"/>
              <w:marRight w:val="0"/>
              <w:marTop w:val="0"/>
              <w:marBottom w:val="0"/>
              <w:divBdr>
                <w:top w:val="none" w:sz="0" w:space="0" w:color="auto"/>
                <w:left w:val="none" w:sz="0" w:space="0" w:color="auto"/>
                <w:bottom w:val="none" w:sz="0" w:space="0" w:color="auto"/>
                <w:right w:val="none" w:sz="0" w:space="0" w:color="auto"/>
              </w:divBdr>
            </w:div>
            <w:div w:id="1592620787">
              <w:marLeft w:val="0"/>
              <w:marRight w:val="0"/>
              <w:marTop w:val="0"/>
              <w:marBottom w:val="0"/>
              <w:divBdr>
                <w:top w:val="none" w:sz="0" w:space="0" w:color="auto"/>
                <w:left w:val="none" w:sz="0" w:space="0" w:color="auto"/>
                <w:bottom w:val="none" w:sz="0" w:space="0" w:color="auto"/>
                <w:right w:val="none" w:sz="0" w:space="0" w:color="auto"/>
              </w:divBdr>
            </w:div>
            <w:div w:id="1648243942">
              <w:marLeft w:val="0"/>
              <w:marRight w:val="0"/>
              <w:marTop w:val="0"/>
              <w:marBottom w:val="0"/>
              <w:divBdr>
                <w:top w:val="none" w:sz="0" w:space="0" w:color="auto"/>
                <w:left w:val="none" w:sz="0" w:space="0" w:color="auto"/>
                <w:bottom w:val="none" w:sz="0" w:space="0" w:color="auto"/>
                <w:right w:val="none" w:sz="0" w:space="0" w:color="auto"/>
              </w:divBdr>
            </w:div>
            <w:div w:id="1664579569">
              <w:marLeft w:val="0"/>
              <w:marRight w:val="0"/>
              <w:marTop w:val="0"/>
              <w:marBottom w:val="0"/>
              <w:divBdr>
                <w:top w:val="none" w:sz="0" w:space="0" w:color="auto"/>
                <w:left w:val="none" w:sz="0" w:space="0" w:color="auto"/>
                <w:bottom w:val="none" w:sz="0" w:space="0" w:color="auto"/>
                <w:right w:val="none" w:sz="0" w:space="0" w:color="auto"/>
              </w:divBdr>
            </w:div>
            <w:div w:id="1673531754">
              <w:marLeft w:val="0"/>
              <w:marRight w:val="0"/>
              <w:marTop w:val="0"/>
              <w:marBottom w:val="0"/>
              <w:divBdr>
                <w:top w:val="none" w:sz="0" w:space="0" w:color="auto"/>
                <w:left w:val="none" w:sz="0" w:space="0" w:color="auto"/>
                <w:bottom w:val="none" w:sz="0" w:space="0" w:color="auto"/>
                <w:right w:val="none" w:sz="0" w:space="0" w:color="auto"/>
              </w:divBdr>
            </w:div>
            <w:div w:id="1818256582">
              <w:marLeft w:val="0"/>
              <w:marRight w:val="0"/>
              <w:marTop w:val="0"/>
              <w:marBottom w:val="0"/>
              <w:divBdr>
                <w:top w:val="none" w:sz="0" w:space="0" w:color="auto"/>
                <w:left w:val="none" w:sz="0" w:space="0" w:color="auto"/>
                <w:bottom w:val="none" w:sz="0" w:space="0" w:color="auto"/>
                <w:right w:val="none" w:sz="0" w:space="0" w:color="auto"/>
              </w:divBdr>
            </w:div>
            <w:div w:id="1853841516">
              <w:marLeft w:val="0"/>
              <w:marRight w:val="0"/>
              <w:marTop w:val="0"/>
              <w:marBottom w:val="0"/>
              <w:divBdr>
                <w:top w:val="none" w:sz="0" w:space="0" w:color="auto"/>
                <w:left w:val="none" w:sz="0" w:space="0" w:color="auto"/>
                <w:bottom w:val="none" w:sz="0" w:space="0" w:color="auto"/>
                <w:right w:val="none" w:sz="0" w:space="0" w:color="auto"/>
              </w:divBdr>
            </w:div>
            <w:div w:id="1857889009">
              <w:marLeft w:val="0"/>
              <w:marRight w:val="0"/>
              <w:marTop w:val="0"/>
              <w:marBottom w:val="0"/>
              <w:divBdr>
                <w:top w:val="none" w:sz="0" w:space="0" w:color="auto"/>
                <w:left w:val="none" w:sz="0" w:space="0" w:color="auto"/>
                <w:bottom w:val="none" w:sz="0" w:space="0" w:color="auto"/>
                <w:right w:val="none" w:sz="0" w:space="0" w:color="auto"/>
              </w:divBdr>
            </w:div>
            <w:div w:id="1900172021">
              <w:marLeft w:val="0"/>
              <w:marRight w:val="0"/>
              <w:marTop w:val="0"/>
              <w:marBottom w:val="0"/>
              <w:divBdr>
                <w:top w:val="none" w:sz="0" w:space="0" w:color="auto"/>
                <w:left w:val="none" w:sz="0" w:space="0" w:color="auto"/>
                <w:bottom w:val="none" w:sz="0" w:space="0" w:color="auto"/>
                <w:right w:val="none" w:sz="0" w:space="0" w:color="auto"/>
              </w:divBdr>
            </w:div>
            <w:div w:id="1909613679">
              <w:marLeft w:val="0"/>
              <w:marRight w:val="0"/>
              <w:marTop w:val="0"/>
              <w:marBottom w:val="0"/>
              <w:divBdr>
                <w:top w:val="none" w:sz="0" w:space="0" w:color="auto"/>
                <w:left w:val="none" w:sz="0" w:space="0" w:color="auto"/>
                <w:bottom w:val="none" w:sz="0" w:space="0" w:color="auto"/>
                <w:right w:val="none" w:sz="0" w:space="0" w:color="auto"/>
              </w:divBdr>
            </w:div>
            <w:div w:id="1943494453">
              <w:marLeft w:val="0"/>
              <w:marRight w:val="0"/>
              <w:marTop w:val="0"/>
              <w:marBottom w:val="0"/>
              <w:divBdr>
                <w:top w:val="none" w:sz="0" w:space="0" w:color="auto"/>
                <w:left w:val="none" w:sz="0" w:space="0" w:color="auto"/>
                <w:bottom w:val="none" w:sz="0" w:space="0" w:color="auto"/>
                <w:right w:val="none" w:sz="0" w:space="0" w:color="auto"/>
              </w:divBdr>
            </w:div>
            <w:div w:id="1978997096">
              <w:marLeft w:val="0"/>
              <w:marRight w:val="0"/>
              <w:marTop w:val="0"/>
              <w:marBottom w:val="0"/>
              <w:divBdr>
                <w:top w:val="none" w:sz="0" w:space="0" w:color="auto"/>
                <w:left w:val="none" w:sz="0" w:space="0" w:color="auto"/>
                <w:bottom w:val="none" w:sz="0" w:space="0" w:color="auto"/>
                <w:right w:val="none" w:sz="0" w:space="0" w:color="auto"/>
              </w:divBdr>
            </w:div>
            <w:div w:id="1997144411">
              <w:marLeft w:val="0"/>
              <w:marRight w:val="0"/>
              <w:marTop w:val="0"/>
              <w:marBottom w:val="0"/>
              <w:divBdr>
                <w:top w:val="none" w:sz="0" w:space="0" w:color="auto"/>
                <w:left w:val="none" w:sz="0" w:space="0" w:color="auto"/>
                <w:bottom w:val="none" w:sz="0" w:space="0" w:color="auto"/>
                <w:right w:val="none" w:sz="0" w:space="0" w:color="auto"/>
              </w:divBdr>
            </w:div>
            <w:div w:id="2068645553">
              <w:marLeft w:val="0"/>
              <w:marRight w:val="0"/>
              <w:marTop w:val="0"/>
              <w:marBottom w:val="0"/>
              <w:divBdr>
                <w:top w:val="none" w:sz="0" w:space="0" w:color="auto"/>
                <w:left w:val="none" w:sz="0" w:space="0" w:color="auto"/>
                <w:bottom w:val="none" w:sz="0" w:space="0" w:color="auto"/>
                <w:right w:val="none" w:sz="0" w:space="0" w:color="auto"/>
              </w:divBdr>
            </w:div>
            <w:div w:id="2091583686">
              <w:marLeft w:val="0"/>
              <w:marRight w:val="0"/>
              <w:marTop w:val="0"/>
              <w:marBottom w:val="0"/>
              <w:divBdr>
                <w:top w:val="none" w:sz="0" w:space="0" w:color="auto"/>
                <w:left w:val="none" w:sz="0" w:space="0" w:color="auto"/>
                <w:bottom w:val="none" w:sz="0" w:space="0" w:color="auto"/>
                <w:right w:val="none" w:sz="0" w:space="0" w:color="auto"/>
              </w:divBdr>
            </w:div>
            <w:div w:id="2094661959">
              <w:marLeft w:val="0"/>
              <w:marRight w:val="0"/>
              <w:marTop w:val="0"/>
              <w:marBottom w:val="0"/>
              <w:divBdr>
                <w:top w:val="none" w:sz="0" w:space="0" w:color="auto"/>
                <w:left w:val="none" w:sz="0" w:space="0" w:color="auto"/>
                <w:bottom w:val="none" w:sz="0" w:space="0" w:color="auto"/>
                <w:right w:val="none" w:sz="0" w:space="0" w:color="auto"/>
              </w:divBdr>
            </w:div>
          </w:divsChild>
        </w:div>
        <w:div w:id="1998534155">
          <w:marLeft w:val="0"/>
          <w:marRight w:val="0"/>
          <w:marTop w:val="0"/>
          <w:marBottom w:val="0"/>
          <w:divBdr>
            <w:top w:val="none" w:sz="0" w:space="0" w:color="auto"/>
            <w:left w:val="none" w:sz="0" w:space="0" w:color="auto"/>
            <w:bottom w:val="none" w:sz="0" w:space="0" w:color="auto"/>
            <w:right w:val="none" w:sz="0" w:space="0" w:color="auto"/>
          </w:divBdr>
          <w:divsChild>
            <w:div w:id="956448445">
              <w:marLeft w:val="0"/>
              <w:marRight w:val="0"/>
              <w:marTop w:val="0"/>
              <w:marBottom w:val="0"/>
              <w:divBdr>
                <w:top w:val="none" w:sz="0" w:space="0" w:color="auto"/>
                <w:left w:val="none" w:sz="0" w:space="0" w:color="auto"/>
                <w:bottom w:val="none" w:sz="0" w:space="0" w:color="auto"/>
                <w:right w:val="none" w:sz="0" w:space="0" w:color="auto"/>
              </w:divBdr>
            </w:div>
          </w:divsChild>
        </w:div>
        <w:div w:id="2059934558">
          <w:marLeft w:val="0"/>
          <w:marRight w:val="0"/>
          <w:marTop w:val="0"/>
          <w:marBottom w:val="0"/>
          <w:divBdr>
            <w:top w:val="none" w:sz="0" w:space="0" w:color="auto"/>
            <w:left w:val="none" w:sz="0" w:space="0" w:color="auto"/>
            <w:bottom w:val="none" w:sz="0" w:space="0" w:color="auto"/>
            <w:right w:val="none" w:sz="0" w:space="0" w:color="auto"/>
          </w:divBdr>
          <w:divsChild>
            <w:div w:id="108503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09356">
      <w:bodyDiv w:val="1"/>
      <w:marLeft w:val="0"/>
      <w:marRight w:val="0"/>
      <w:marTop w:val="0"/>
      <w:marBottom w:val="0"/>
      <w:divBdr>
        <w:top w:val="none" w:sz="0" w:space="0" w:color="auto"/>
        <w:left w:val="none" w:sz="0" w:space="0" w:color="auto"/>
        <w:bottom w:val="none" w:sz="0" w:space="0" w:color="auto"/>
        <w:right w:val="none" w:sz="0" w:space="0" w:color="auto"/>
      </w:divBdr>
    </w:div>
    <w:div w:id="668406779">
      <w:bodyDiv w:val="1"/>
      <w:marLeft w:val="0"/>
      <w:marRight w:val="0"/>
      <w:marTop w:val="0"/>
      <w:marBottom w:val="0"/>
      <w:divBdr>
        <w:top w:val="none" w:sz="0" w:space="0" w:color="auto"/>
        <w:left w:val="none" w:sz="0" w:space="0" w:color="auto"/>
        <w:bottom w:val="none" w:sz="0" w:space="0" w:color="auto"/>
        <w:right w:val="none" w:sz="0" w:space="0" w:color="auto"/>
      </w:divBdr>
    </w:div>
    <w:div w:id="1134443919">
      <w:bodyDiv w:val="1"/>
      <w:marLeft w:val="0"/>
      <w:marRight w:val="0"/>
      <w:marTop w:val="0"/>
      <w:marBottom w:val="0"/>
      <w:divBdr>
        <w:top w:val="none" w:sz="0" w:space="0" w:color="auto"/>
        <w:left w:val="none" w:sz="0" w:space="0" w:color="auto"/>
        <w:bottom w:val="none" w:sz="0" w:space="0" w:color="auto"/>
        <w:right w:val="none" w:sz="0" w:space="0" w:color="auto"/>
      </w:divBdr>
    </w:div>
    <w:div w:id="1345791344">
      <w:bodyDiv w:val="1"/>
      <w:marLeft w:val="0"/>
      <w:marRight w:val="0"/>
      <w:marTop w:val="0"/>
      <w:marBottom w:val="0"/>
      <w:divBdr>
        <w:top w:val="none" w:sz="0" w:space="0" w:color="auto"/>
        <w:left w:val="none" w:sz="0" w:space="0" w:color="auto"/>
        <w:bottom w:val="none" w:sz="0" w:space="0" w:color="auto"/>
        <w:right w:val="none" w:sz="0" w:space="0" w:color="auto"/>
      </w:divBdr>
    </w:div>
    <w:div w:id="1548833398">
      <w:bodyDiv w:val="1"/>
      <w:marLeft w:val="0"/>
      <w:marRight w:val="0"/>
      <w:marTop w:val="0"/>
      <w:marBottom w:val="0"/>
      <w:divBdr>
        <w:top w:val="none" w:sz="0" w:space="0" w:color="auto"/>
        <w:left w:val="none" w:sz="0" w:space="0" w:color="auto"/>
        <w:bottom w:val="none" w:sz="0" w:space="0" w:color="auto"/>
        <w:right w:val="none" w:sz="0" w:space="0" w:color="auto"/>
      </w:divBdr>
    </w:div>
    <w:div w:id="1557354917">
      <w:bodyDiv w:val="1"/>
      <w:marLeft w:val="0"/>
      <w:marRight w:val="0"/>
      <w:marTop w:val="0"/>
      <w:marBottom w:val="0"/>
      <w:divBdr>
        <w:top w:val="none" w:sz="0" w:space="0" w:color="auto"/>
        <w:left w:val="none" w:sz="0" w:space="0" w:color="auto"/>
        <w:bottom w:val="none" w:sz="0" w:space="0" w:color="auto"/>
        <w:right w:val="none" w:sz="0" w:space="0" w:color="auto"/>
      </w:divBdr>
    </w:div>
    <w:div w:id="1704666515">
      <w:bodyDiv w:val="1"/>
      <w:marLeft w:val="0"/>
      <w:marRight w:val="0"/>
      <w:marTop w:val="0"/>
      <w:marBottom w:val="0"/>
      <w:divBdr>
        <w:top w:val="none" w:sz="0" w:space="0" w:color="auto"/>
        <w:left w:val="none" w:sz="0" w:space="0" w:color="auto"/>
        <w:bottom w:val="none" w:sz="0" w:space="0" w:color="auto"/>
        <w:right w:val="none" w:sz="0" w:space="0" w:color="auto"/>
      </w:divBdr>
    </w:div>
    <w:div w:id="2053261116">
      <w:bodyDiv w:val="1"/>
      <w:marLeft w:val="0"/>
      <w:marRight w:val="0"/>
      <w:marTop w:val="0"/>
      <w:marBottom w:val="0"/>
      <w:divBdr>
        <w:top w:val="none" w:sz="0" w:space="0" w:color="auto"/>
        <w:left w:val="none" w:sz="0" w:space="0" w:color="auto"/>
        <w:bottom w:val="none" w:sz="0" w:space="0" w:color="auto"/>
        <w:right w:val="none" w:sz="0" w:space="0" w:color="auto"/>
      </w:divBdr>
    </w:div>
    <w:div w:id="21433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lebotomygeektraining.com" TargetMode="External"/><Relationship Id="rId18" Type="http://schemas.openxmlformats.org/officeDocument/2006/relationships/hyperlink" Target="http://www.ibhe,org" TargetMode="External"/><Relationship Id="rId26" Type="http://schemas.openxmlformats.org/officeDocument/2006/relationships/hyperlink" Target="mailto:info@phlebotomygeektraining.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info@phlebotomygeektraining.com" TargetMode="External"/><Relationship Id="rId25" Type="http://schemas.openxmlformats.org/officeDocument/2006/relationships/hyperlink" Target="http://www.ibhe.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hlebotomygeektraining.com" TargetMode="External"/><Relationship Id="rId20" Type="http://schemas.openxmlformats.org/officeDocument/2006/relationships/image" Target="media/image6.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complaints.ibhe.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hyperlink" Target="http://www.phlebotomygeektraining.com" TargetMode="External"/><Relationship Id="rId19" Type="http://schemas.openxmlformats.org/officeDocument/2006/relationships/image" Target="media/image5.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phlebotomygeektraining.com" TargetMode="External"/><Relationship Id="rId14" Type="http://schemas.openxmlformats.org/officeDocument/2006/relationships/hyperlink" Target="mailto:info@phlebotomygeektraining.com" TargetMode="External"/><Relationship Id="rId22" Type="http://schemas.openxmlformats.org/officeDocument/2006/relationships/image" Target="media/image8.png"/><Relationship Id="rId27" Type="http://schemas.openxmlformats.org/officeDocument/2006/relationships/hyperlink" Target="http://www.idph.state.il.us/nar/home.htm" TargetMode="External"/><Relationship Id="rId30" Type="http://schemas.openxmlformats.org/officeDocument/2006/relationships/header" Target="header2.xml"/><Relationship Id="R12a23a09065c4390" Type="http://schemas.microsoft.com/office/2019/09/relationships/intelligence" Target="intelligenc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7AD9-069B-40CE-99F9-A4DF771B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11232</Words>
  <Characters>64713</Characters>
  <Application>Microsoft Office Word</Application>
  <DocSecurity>0</DocSecurity>
  <Lines>1394</Lines>
  <Paragraphs>753</Paragraphs>
  <ScaleCrop>false</ScaleCrop>
  <HeadingPairs>
    <vt:vector size="2" baseType="variant">
      <vt:variant>
        <vt:lpstr>Title</vt:lpstr>
      </vt:variant>
      <vt:variant>
        <vt:i4>1</vt:i4>
      </vt:variant>
    </vt:vector>
  </HeadingPairs>
  <TitlesOfParts>
    <vt:vector size="1" baseType="lpstr">
      <vt:lpstr>PHLEBOTOMY PROGRAM                STUDENT HANDBOOK</vt:lpstr>
    </vt:vector>
  </TitlesOfParts>
  <Company>PHLEBOTOMY GEEK TRAINING, LLC</Company>
  <LinksUpToDate>false</LinksUpToDate>
  <CharactersWithSpaces>76332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PHLEBOTOMY PROGRAM                STUDENT HANDBOOK</dc:title>
  <dc:subject/>
  <dc:creator>vicki obryant</dc:creator>
  <cp:keywords/>
  <dc:description/>
  <cp:lastModifiedBy>toya beattie</cp:lastModifiedBy>
  <cp:revision>3</cp:revision>
  <cp:lastPrinted>2025-07-21T19:29:00Z</cp:lastPrinted>
  <dcterms:created xsi:type="dcterms:W3CDTF">2025-11-09T20:42:00Z</dcterms:created>
  <dcterms:modified xsi:type="dcterms:W3CDTF">2025-11-17T18:51:00Z</dcterms:modified>
</cp:coreProperties>
</file>